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233700066"/>
        <w:docPartObj>
          <w:docPartGallery w:val="Cover Pages"/>
          <w:docPartUnique/>
        </w:docPartObj>
      </w:sdtPr>
      <w:sdtEndPr/>
      <w:sdtContent>
        <w:p w14:paraId="6760694A" w14:textId="554CA959" w:rsidR="006436FF" w:rsidRDefault="006436FF"/>
        <w:p w14:paraId="10497D99" w14:textId="4B836A93" w:rsidR="006436FF" w:rsidRDefault="00A83472">
          <w:pPr>
            <w:spacing w:after="200" w:line="276" w:lineRule="auto"/>
            <w:contextualSpacing w:val="0"/>
          </w:pPr>
          <w:r>
            <w:rPr>
              <w:noProof/>
              <w:lang w:eastAsia="en-AU"/>
            </w:rPr>
            <w:drawing>
              <wp:anchor distT="0" distB="0" distL="114300" distR="114300" simplePos="0" relativeHeight="251750400" behindDoc="0" locked="0" layoutInCell="1" allowOverlap="1" wp14:anchorId="5E3966C8" wp14:editId="3B2DC860">
                <wp:simplePos x="0" y="0"/>
                <wp:positionH relativeFrom="column">
                  <wp:posOffset>4103370</wp:posOffset>
                </wp:positionH>
                <wp:positionV relativeFrom="paragraph">
                  <wp:posOffset>7752715</wp:posOffset>
                </wp:positionV>
                <wp:extent cx="1390015" cy="450850"/>
                <wp:effectExtent l="0" t="0" r="635" b="6350"/>
                <wp:wrapSquare wrapText="bothSides"/>
                <wp:docPr id="51746" name="Picture 5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390015" cy="4508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748352" behindDoc="0" locked="0" layoutInCell="1" allowOverlap="1" wp14:anchorId="3DD864BA" wp14:editId="68521865">
                    <wp:simplePos x="0" y="0"/>
                    <wp:positionH relativeFrom="column">
                      <wp:posOffset>-384810</wp:posOffset>
                    </wp:positionH>
                    <wp:positionV relativeFrom="paragraph">
                      <wp:posOffset>6492875</wp:posOffset>
                    </wp:positionV>
                    <wp:extent cx="6107430" cy="1874520"/>
                    <wp:effectExtent l="0" t="0" r="7620" b="0"/>
                    <wp:wrapNone/>
                    <wp:docPr id="3" name="Text Box 3"/>
                    <wp:cNvGraphicFramePr/>
                    <a:graphic xmlns:a="http://schemas.openxmlformats.org/drawingml/2006/main">
                      <a:graphicData uri="http://schemas.microsoft.com/office/word/2010/wordprocessingShape">
                        <wps:wsp>
                          <wps:cNvSpPr txBox="1"/>
                          <wps:spPr>
                            <a:xfrm>
                              <a:off x="0" y="0"/>
                              <a:ext cx="6107430" cy="1874520"/>
                            </a:xfrm>
                            <a:prstGeom prst="rect">
                              <a:avLst/>
                            </a:prstGeom>
                            <a:solidFill>
                              <a:schemeClr val="lt1"/>
                            </a:solidFill>
                            <a:ln w="6350">
                              <a:noFill/>
                            </a:ln>
                          </wps:spPr>
                          <wps:txbx>
                            <w:txbxContent>
                              <w:p w14:paraId="5C19C4B4" w14:textId="58ABFA0A" w:rsidR="000B7762" w:rsidRPr="00A83472" w:rsidRDefault="000B7762" w:rsidP="00A83472">
                                <w:pPr>
                                  <w:rPr>
                                    <w:color w:val="000000" w:themeColor="text1"/>
                                    <w:sz w:val="36"/>
                                    <w:szCs w:val="36"/>
                                  </w:rPr>
                                </w:pPr>
                                <w:r>
                                  <w:rPr>
                                    <w:color w:val="000000" w:themeColor="text1"/>
                                    <w:sz w:val="36"/>
                                    <w:szCs w:val="36"/>
                                  </w:rPr>
                                  <w:t>October</w:t>
                                </w:r>
                                <w:r w:rsidRPr="00A83472">
                                  <w:rPr>
                                    <w:color w:val="000000" w:themeColor="text1"/>
                                    <w:sz w:val="36"/>
                                    <w:szCs w:val="36"/>
                                  </w:rPr>
                                  <w:t xml:space="preserve"> 2019</w:t>
                                </w:r>
                              </w:p>
                              <w:p w14:paraId="639C06DA" w14:textId="77777777" w:rsidR="000B7762" w:rsidRPr="00997E88" w:rsidRDefault="000B7762" w:rsidP="00A83472">
                                <w:pPr>
                                  <w:rPr>
                                    <w:color w:val="000000" w:themeColor="text1"/>
                                    <w:sz w:val="28"/>
                                    <w:szCs w:val="28"/>
                                  </w:rPr>
                                </w:pPr>
                              </w:p>
                              <w:p w14:paraId="73BFD4C0" w14:textId="3D570644" w:rsidR="000B7762" w:rsidRPr="00A83472" w:rsidRDefault="000B7762" w:rsidP="00A83472">
                                <w:pPr>
                                  <w:rPr>
                                    <w:sz w:val="44"/>
                                    <w:szCs w:val="44"/>
                                  </w:rPr>
                                </w:pPr>
                                <w:r w:rsidRPr="00A83472">
                                  <w:rPr>
                                    <w:sz w:val="44"/>
                                    <w:szCs w:val="44"/>
                                  </w:rPr>
                                  <w:t>PNG Protected Area Management Guideline No.</w:t>
                                </w:r>
                                <w:r>
                                  <w:rPr>
                                    <w:sz w:val="44"/>
                                    <w:szCs w:val="44"/>
                                  </w:rPr>
                                  <w:t>PA</w:t>
                                </w:r>
                                <w:r w:rsidR="00641F25">
                                  <w:rPr>
                                    <w:sz w:val="44"/>
                                    <w:szCs w:val="44"/>
                                  </w:rPr>
                                  <w:t>1</w:t>
                                </w:r>
                                <w:r w:rsidRPr="00A83472">
                                  <w:rPr>
                                    <w:sz w:val="44"/>
                                    <w:szCs w:val="44"/>
                                  </w:rPr>
                                  <w:t xml:space="preserve"> version 1</w:t>
                                </w:r>
                              </w:p>
                              <w:p w14:paraId="2538AC18" w14:textId="77777777" w:rsidR="000B7762" w:rsidRDefault="000B7762"/>
                              <w:p w14:paraId="717A026B" w14:textId="255ABE06" w:rsidR="000B7762" w:rsidRPr="00610CE0" w:rsidRDefault="000B7762">
                                <w:pPr>
                                  <w:rPr>
                                    <w:i/>
                                    <w:iCs/>
                                    <w:sz w:val="32"/>
                                    <w:szCs w:val="32"/>
                                  </w:rPr>
                                </w:pPr>
                                <w:r w:rsidRPr="00610CE0">
                                  <w:rPr>
                                    <w:i/>
                                    <w:iCs/>
                                    <w:sz w:val="32"/>
                                    <w:szCs w:val="32"/>
                                  </w:rPr>
                                  <w:t>Pasin lukaut blo bus na wara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DD864BA" id="_x0000_t202" coordsize="21600,21600" o:spt="202" path="m,l,21600r21600,l21600,xe">
                    <v:stroke joinstyle="miter"/>
                    <v:path gradientshapeok="t" o:connecttype="rect"/>
                  </v:shapetype>
                  <v:shape id="Text Box 3" o:spid="_x0000_s1026" type="#_x0000_t202" style="position:absolute;margin-left:-30.3pt;margin-top:511.25pt;width:480.9pt;height:147.6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" fillcolor="white [3201]" stroked="f" strokeweight=".5pt">
                    <v:textbox>
                      <w:txbxContent>
                        <w:p w14:paraId="5C19C4B4" w14:textId="58ABFA0A" w:rsidR="000B7762" w:rsidRPr="00A83472" w:rsidRDefault="000B7762" w:rsidP="00A83472">
                          <w:pPr>
                            <w:rPr>
                              <w:color w:val="000000" w:themeColor="text1"/>
                              <w:sz w:val="36"/>
                              <w:szCs w:val="36"/>
                            </w:rPr>
                          </w:pPr>
                          <w:r>
                            <w:rPr>
                              <w:color w:val="000000" w:themeColor="text1"/>
                              <w:sz w:val="36"/>
                              <w:szCs w:val="36"/>
                            </w:rPr>
                            <w:t>October</w:t>
                          </w:r>
                          <w:r w:rsidRPr="00A83472">
                            <w:rPr>
                              <w:color w:val="000000" w:themeColor="text1"/>
                              <w:sz w:val="36"/>
                              <w:szCs w:val="36"/>
                            </w:rPr>
                            <w:t xml:space="preserve"> 2019</w:t>
                          </w:r>
                        </w:p>
                        <w:p w14:paraId="639C06DA" w14:textId="77777777" w:rsidR="000B7762" w:rsidRPr="00997E88" w:rsidRDefault="000B7762" w:rsidP="00A83472">
                          <w:pPr>
                            <w:rPr>
                              <w:color w:val="000000" w:themeColor="text1"/>
                              <w:sz w:val="28"/>
                              <w:szCs w:val="28"/>
                            </w:rPr>
                          </w:pPr>
                        </w:p>
                        <w:p w14:paraId="73BFD4C0" w14:textId="3D570644" w:rsidR="000B7762" w:rsidRPr="00A83472" w:rsidRDefault="000B7762" w:rsidP="00A83472">
                          <w:pPr>
                            <w:rPr>
                              <w:sz w:val="44"/>
                              <w:szCs w:val="44"/>
                            </w:rPr>
                          </w:pPr>
                          <w:r w:rsidRPr="00A83472">
                            <w:rPr>
                              <w:sz w:val="44"/>
                              <w:szCs w:val="44"/>
                            </w:rPr>
                            <w:t>PNG Protected Area Management Guideline No.</w:t>
                          </w:r>
                          <w:r>
                            <w:rPr>
                              <w:sz w:val="44"/>
                              <w:szCs w:val="44"/>
                            </w:rPr>
                            <w:t>PA</w:t>
                          </w:r>
                          <w:r w:rsidR="00641F25">
                            <w:rPr>
                              <w:sz w:val="44"/>
                              <w:szCs w:val="44"/>
                            </w:rPr>
                            <w:t>1</w:t>
                          </w:r>
                          <w:bookmarkStart w:id="1" w:name="_GoBack"/>
                          <w:bookmarkEnd w:id="1"/>
                          <w:r w:rsidRPr="00A83472">
                            <w:rPr>
                              <w:sz w:val="44"/>
                              <w:szCs w:val="44"/>
                            </w:rPr>
                            <w:t xml:space="preserve"> version 1</w:t>
                          </w:r>
                        </w:p>
                        <w:p w14:paraId="2538AC18" w14:textId="77777777" w:rsidR="000B7762" w:rsidRDefault="000B7762"/>
                        <w:p w14:paraId="717A026B" w14:textId="255ABE06" w:rsidR="000B7762" w:rsidRPr="00610CE0" w:rsidRDefault="000B7762">
                          <w:pPr>
                            <w:rPr>
                              <w:i/>
                              <w:iCs/>
                              <w:sz w:val="32"/>
                              <w:szCs w:val="32"/>
                            </w:rPr>
                          </w:pPr>
                          <w:r w:rsidRPr="00610CE0">
                            <w:rPr>
                              <w:i/>
                              <w:iCs/>
                              <w:sz w:val="32"/>
                              <w:szCs w:val="32"/>
                            </w:rPr>
                            <w:t>Pasin lukaut blo bus na wara</w:t>
                          </w:r>
                        </w:p>
                      </w:txbxContent>
                    </v:textbox>
                  </v:shape>
                </w:pict>
              </mc:Fallback>
            </mc:AlternateContent>
          </w:r>
          <w:r w:rsidR="006436FF">
            <w:rPr>
              <w:noProof/>
              <w:lang w:eastAsia="en-AU"/>
            </w:rPr>
            <mc:AlternateContent>
              <mc:Choice Requires="wpg">
                <w:drawing>
                  <wp:anchor distT="0" distB="0" distL="114300" distR="114300" simplePos="0" relativeHeight="251746304" behindDoc="1" locked="0" layoutInCell="1" allowOverlap="1" wp14:anchorId="330DA536" wp14:editId="6ED91116">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6858000" cy="7068185"/>
                    <wp:effectExtent l="0" t="0" r="0" b="0"/>
                    <wp:wrapNone/>
                    <wp:docPr id="125" name="Group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312"/>
                              <a:chOff x="0" y="0"/>
                              <a:chExt cx="5561330" cy="5404485"/>
                            </a:xfrm>
                          </wpg:grpSpPr>
                          <wps:wsp>
                            <wps:cNvPr id="126" name="Freeform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0">
                                <a:scrgbClr r="0" g="0" b="0"/>
                              </a:lnRef>
                              <a:fillRef idx="1003">
                                <a:schemeClr val="dk2"/>
                              </a:fillRef>
                              <a:effectRef idx="0">
                                <a:scrgbClr r="0" g="0" b="0"/>
                              </a:effectRef>
                              <a:fontRef idx="major"/>
                            </wps:style>
                            <wps:txbx>
                              <w:txbxContent>
                                <w:bookmarkStart w:id="0" w:name="_Hlk20423764"/>
                                <w:p w14:paraId="12D28F3B" w14:textId="4A0BB069" w:rsidR="000B7762" w:rsidRDefault="00DE0FAD">
                                  <w:pPr>
                                    <w:rPr>
                                      <w:color w:val="FFFFFF" w:themeColor="background1"/>
                                      <w:sz w:val="72"/>
                                      <w:szCs w:val="72"/>
                                    </w:rPr>
                                  </w:pPr>
                                  <w:sdt>
                                    <w:sdtPr>
                                      <w:rPr>
                                        <w:color w:val="FFFFFF" w:themeColor="background1"/>
                                        <w:sz w:val="72"/>
                                        <w:szCs w:val="72"/>
                                      </w:rPr>
                                      <w:alias w:val="Title"/>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0B7762">
                                        <w:rPr>
                                          <w:color w:val="FFFFFF" w:themeColor="background1"/>
                                          <w:sz w:val="72"/>
                                          <w:szCs w:val="72"/>
                                        </w:rPr>
                                        <w:t>A guide to protected area types in PNG</w:t>
                                      </w:r>
                                    </w:sdtContent>
                                  </w:sdt>
                                  <w:bookmarkEnd w:id="0"/>
                                </w:p>
                              </w:txbxContent>
                            </wps:txbx>
                            <wps:bodyPr rot="0" vert="horz" wrap="square" lIns="914400" tIns="1097280" rIns="1097280" bIns="1097280" anchor="b" anchorCtr="0" upright="1">
                              <a:noAutofit/>
                            </wps:bodyPr>
                          </wps:wsp>
                          <wps:wsp>
                            <wps:cNvPr id="127" name="Freeform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330DA536" id="Group 125" o:spid="_x0000_s1027" style="position:absolute;margin-left:0;margin-top:0;width:540pt;height:556.55pt;z-index:-251570176;mso-width-percent:1154;mso-height-percent:670;mso-top-percent:45;mso-position-horizontal:center;mso-position-horizontal-relative:margin;mso-position-vertical-relative:page;mso-width-percent:1154;mso-height-percent:670;mso-top-percent:45;mso-width-relative:margin" coordsize="55613,54044"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">
                    <o:lock v:ext="edit" aspectratio="t"/>
                    <v:shape id="Freeform 10" o:spid="_x0000_s1028"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" adj="-11796480,,5400" path="m,c,644,,644,,644v23,6,62,14,113,21c250,685,476,700,720,644v,-27,,-27,,-27c720,,720,,720,,,,,,,e" stroked="f">
                      <v:fill r:id="rId11" o:title="" recolor="t" rotate="t" type="frame"/>
                      <v:stroke joinstyle="miter"/>
                      <v:formulas/>
                      <v:path arrowok="t" o:connecttype="custom" o:connectlocs="0,0;0,4972126;872222,5134261;5557520,4972126;5557520,4763667;5557520,0;0,0" o:connectangles="0,0,0,0,0,0,0" textboxrect="0,0,720,700"/>
                      <v:textbox inset="1in,86.4pt,86.4pt,86.4pt">
                        <w:txbxContent>
                          <w:bookmarkStart w:id="3" w:name="_Hlk20423764"/>
                          <w:p w14:paraId="12D28F3B" w14:textId="4A0BB069" w:rsidR="000B7762" w:rsidRDefault="00083730">
                            <w:pPr>
                              <w:rPr>
                                <w:color w:val="FFFFFF" w:themeColor="background1"/>
                                <w:sz w:val="72"/>
                                <w:szCs w:val="72"/>
                              </w:rPr>
                            </w:pPr>
                            <w:sdt>
                              <w:sdtPr>
                                <w:rPr>
                                  <w:color w:val="FFFFFF" w:themeColor="background1"/>
                                  <w:sz w:val="72"/>
                                  <w:szCs w:val="72"/>
                                </w:rPr>
                                <w:alias w:val="Title"/>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0B7762">
                                  <w:rPr>
                                    <w:color w:val="FFFFFF" w:themeColor="background1"/>
                                    <w:sz w:val="72"/>
                                    <w:szCs w:val="72"/>
                                  </w:rPr>
                                  <w:t>A guide to protected area types in PNG</w:t>
                                </w:r>
                              </w:sdtContent>
                            </w:sdt>
                            <w:bookmarkEnd w:id="3"/>
                          </w:p>
                        </w:txbxContent>
                      </v:textbox>
                    </v:shape>
                    <v:shape id="Freeform 11" o:spid="_x0000_s1029"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r w:rsidR="006436FF">
            <w:rPr>
              <w:noProof/>
              <w:lang w:eastAsia="en-AU"/>
            </w:rPr>
            <mc:AlternateContent>
              <mc:Choice Requires="wps">
                <w:drawing>
                  <wp:anchor distT="0" distB="0" distL="114300" distR="114300" simplePos="0" relativeHeight="251747328" behindDoc="0" locked="0" layoutInCell="1" allowOverlap="1" wp14:anchorId="449F477F" wp14:editId="16042603">
                    <wp:simplePos x="0" y="0"/>
                    <wp:positionH relativeFrom="margin">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594360" cy="987552"/>
                    <wp:effectExtent l="0" t="0" r="0" b="5080"/>
                    <wp:wrapNone/>
                    <wp:docPr id="130"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Year"/>
                                  <w:tag w:val=""/>
                                  <w:id w:val="1595126926"/>
                                  <w:dataBinding w:prefixMappings="xmlns:ns0='http://schemas.microsoft.com/office/2006/coverPageProps' " w:xpath="/ns0:CoverPageProperties[1]/ns0:PublishDate[1]" w:storeItemID="{55AF091B-3C7A-41E3-B477-F2FDAA23CFDA}"/>
                                  <w:date w:fullDate="2019-01-01T00:00:00Z">
                                    <w:dateFormat w:val="yyyy"/>
                                    <w:lid w:val="en-US"/>
                                    <w:storeMappedDataAs w:val="dateTime"/>
                                    <w:calendar w:val="gregorian"/>
                                  </w:date>
                                </w:sdtPr>
                                <w:sdtEndPr/>
                                <w:sdtContent>
                                  <w:p w14:paraId="7D49E3EA" w14:textId="3DA01471" w:rsidR="000B7762" w:rsidRDefault="000B7762">
                                    <w:pPr>
                                      <w:pStyle w:val="NoSpacing"/>
                                      <w:jc w:val="right"/>
                                      <w:rPr>
                                        <w:color w:val="FFFFFF" w:themeColor="background1"/>
                                        <w:sz w:val="24"/>
                                        <w:szCs w:val="24"/>
                                      </w:rPr>
                                    </w:pPr>
                                    <w:r>
                                      <w:rPr>
                                        <w:color w:val="FFFFFF" w:themeColor="background1"/>
                                        <w:sz w:val="24"/>
                                        <w:szCs w:val="24"/>
                                      </w:rPr>
                                      <w:t>2019</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449F477F" id="Rectangle 130" o:spid="_x0000_s1030" style="position:absolute;margin-left:-4.4pt;margin-top:0;width:46.8pt;height:77.75pt;z-index:251747328;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" fillcolor="#4f81bd [3204]" stroked="f" strokeweight="1.5pt">
                    <o:lock v:ext="edit" aspectratio="t"/>
                    <v:textbox inset="3.6pt,,3.6pt">
                      <w:txbxContent>
                        <w:sdt>
                          <w:sdtPr>
                            <w:rPr>
                              <w:color w:val="FFFFFF" w:themeColor="background1"/>
                              <w:sz w:val="24"/>
                              <w:szCs w:val="24"/>
                            </w:rPr>
                            <w:alias w:val="Year"/>
                            <w:tag w:val=""/>
                            <w:id w:val="1595126926"/>
                            <w:dataBinding w:prefixMappings="xmlns:ns0='http://schemas.microsoft.com/office/2006/coverPageProps' " w:xpath="/ns0:CoverPageProperties[1]/ns0:PublishDate[1]" w:storeItemID="{55AF091B-3C7A-41E3-B477-F2FDAA23CFDA}"/>
                            <w:date w:fullDate="2019-01-01T00:00:00Z">
                              <w:dateFormat w:val="yyyy"/>
                              <w:lid w:val="en-US"/>
                              <w:storeMappedDataAs w:val="dateTime"/>
                              <w:calendar w:val="gregorian"/>
                            </w:date>
                          </w:sdtPr>
                          <w:sdtEndPr/>
                          <w:sdtContent>
                            <w:p w14:paraId="7D49E3EA" w14:textId="3DA01471" w:rsidR="000B7762" w:rsidRDefault="000B7762">
                              <w:pPr>
                                <w:pStyle w:val="NoSpacing"/>
                                <w:jc w:val="right"/>
                                <w:rPr>
                                  <w:color w:val="FFFFFF" w:themeColor="background1"/>
                                  <w:sz w:val="24"/>
                                  <w:szCs w:val="24"/>
                                </w:rPr>
                              </w:pPr>
                              <w:r>
                                <w:rPr>
                                  <w:color w:val="FFFFFF" w:themeColor="background1"/>
                                  <w:sz w:val="24"/>
                                  <w:szCs w:val="24"/>
                                </w:rPr>
                                <w:t>2019</w:t>
                              </w:r>
                            </w:p>
                          </w:sdtContent>
                        </w:sdt>
                      </w:txbxContent>
                    </v:textbox>
                    <w10:wrap anchorx="margin" anchory="page"/>
                  </v:rect>
                </w:pict>
              </mc:Fallback>
            </mc:AlternateContent>
          </w:r>
          <w:r w:rsidR="006436FF">
            <w:br w:type="page"/>
          </w:r>
        </w:p>
      </w:sdtContent>
    </w:sdt>
    <w:p w14:paraId="138DCF1B" w14:textId="77777777" w:rsidR="007E396A" w:rsidRDefault="007E396A" w:rsidP="00DD183A"/>
    <w:p w14:paraId="5E54F902" w14:textId="77777777" w:rsidR="002A76B1" w:rsidRPr="002D689A" w:rsidRDefault="002A76B1" w:rsidP="002A76B1">
      <w:pPr>
        <w:rPr>
          <w:b/>
          <w:bCs/>
          <w:sz w:val="28"/>
          <w:szCs w:val="28"/>
        </w:rPr>
      </w:pPr>
      <w:r w:rsidRPr="002D689A">
        <w:rPr>
          <w:b/>
          <w:bCs/>
          <w:sz w:val="28"/>
          <w:szCs w:val="28"/>
        </w:rPr>
        <w:t>Title</w:t>
      </w:r>
    </w:p>
    <w:p w14:paraId="7CE1B5DD" w14:textId="42CA9B61" w:rsidR="002A76B1" w:rsidRPr="005B7092" w:rsidRDefault="009D7F54" w:rsidP="002A76B1">
      <w:pPr>
        <w:rPr>
          <w:color w:val="215868" w:themeColor="accent5" w:themeShade="80"/>
          <w:sz w:val="36"/>
          <w:szCs w:val="36"/>
        </w:rPr>
      </w:pPr>
      <w:r w:rsidRPr="009D7F54">
        <w:rPr>
          <w:color w:val="215868" w:themeColor="accent5" w:themeShade="80"/>
          <w:sz w:val="36"/>
          <w:szCs w:val="36"/>
        </w:rPr>
        <w:t xml:space="preserve">A guide to </w:t>
      </w:r>
      <w:r w:rsidR="007D48C6">
        <w:rPr>
          <w:color w:val="215868" w:themeColor="accent5" w:themeShade="80"/>
          <w:sz w:val="36"/>
          <w:szCs w:val="36"/>
        </w:rPr>
        <w:t>p</w:t>
      </w:r>
      <w:r w:rsidR="007D48C6" w:rsidRPr="009D7F54">
        <w:rPr>
          <w:color w:val="215868" w:themeColor="accent5" w:themeShade="80"/>
          <w:sz w:val="36"/>
          <w:szCs w:val="36"/>
        </w:rPr>
        <w:t xml:space="preserve">rotected </w:t>
      </w:r>
      <w:r w:rsidRPr="009D7F54">
        <w:rPr>
          <w:color w:val="215868" w:themeColor="accent5" w:themeShade="80"/>
          <w:sz w:val="36"/>
          <w:szCs w:val="36"/>
        </w:rPr>
        <w:t xml:space="preserve">area types in Papua New Guinea </w:t>
      </w:r>
    </w:p>
    <w:p w14:paraId="453694C6" w14:textId="77777777" w:rsidR="005D1851" w:rsidRDefault="005D1851" w:rsidP="00DD183A"/>
    <w:p w14:paraId="71A66718" w14:textId="77777777" w:rsidR="002A76B1" w:rsidRPr="007A2E5A" w:rsidRDefault="002A76B1" w:rsidP="002A76B1">
      <w:pPr>
        <w:rPr>
          <w:b/>
          <w:bCs/>
          <w:sz w:val="28"/>
          <w:szCs w:val="28"/>
        </w:rPr>
      </w:pPr>
      <w:r w:rsidRPr="007A2E5A">
        <w:rPr>
          <w:b/>
          <w:bCs/>
          <w:sz w:val="28"/>
          <w:szCs w:val="28"/>
        </w:rPr>
        <w:t xml:space="preserve">Citation </w:t>
      </w:r>
    </w:p>
    <w:p w14:paraId="17CDFD68" w14:textId="5359025B" w:rsidR="002A76B1" w:rsidRPr="0015782C" w:rsidRDefault="002A76B1" w:rsidP="002A76B1">
      <w:r>
        <w:t>Fiona Leverington (2019)</w:t>
      </w:r>
      <w:r w:rsidRPr="0015782C">
        <w:rPr>
          <w:color w:val="215868" w:themeColor="accent5" w:themeShade="80"/>
          <w:sz w:val="24"/>
        </w:rPr>
        <w:t xml:space="preserve"> </w:t>
      </w:r>
      <w:r w:rsidR="009D7F54" w:rsidRPr="00C333A7">
        <w:rPr>
          <w:sz w:val="24"/>
        </w:rPr>
        <w:t>A guide to Protected area types in Papua New Guinea</w:t>
      </w:r>
      <w:r w:rsidRPr="00C333A7">
        <w:t xml:space="preserve">. </w:t>
      </w:r>
      <w:bookmarkStart w:id="1" w:name="_Hlk19816366"/>
      <w:r>
        <w:t xml:space="preserve">PNG Protected Area Management </w:t>
      </w:r>
      <w:r w:rsidRPr="00822D5C">
        <w:t>Guideline No.</w:t>
      </w:r>
      <w:r w:rsidR="00A83472">
        <w:t>PA9</w:t>
      </w:r>
      <w:r w:rsidRPr="00822D5C">
        <w:t xml:space="preserve"> version 1</w:t>
      </w:r>
      <w:bookmarkEnd w:id="1"/>
      <w:r>
        <w:t xml:space="preserve">, </w:t>
      </w:r>
      <w:bookmarkStart w:id="2" w:name="_Hlk20126204"/>
      <w:r>
        <w:t>PNG Conservation and Environment Protection Authority, Port Moresby.</w:t>
      </w:r>
    </w:p>
    <w:bookmarkEnd w:id="2"/>
    <w:p w14:paraId="4D68C4A7" w14:textId="77777777" w:rsidR="00936DB6" w:rsidRDefault="00936DB6" w:rsidP="00DD183A"/>
    <w:p w14:paraId="2E899657" w14:textId="6F594FD5" w:rsidR="002A76B1" w:rsidRDefault="002A76B1" w:rsidP="002A76B1">
      <w:r w:rsidRPr="00C7301A">
        <w:rPr>
          <w:color w:val="215868" w:themeColor="accent5" w:themeShade="80"/>
        </w:rPr>
        <w:t xml:space="preserve">This is </w:t>
      </w:r>
      <w:r>
        <w:rPr>
          <w:color w:val="215868" w:themeColor="accent5" w:themeShade="80"/>
        </w:rPr>
        <w:t>one</w:t>
      </w:r>
      <w:r w:rsidRPr="00C7301A">
        <w:rPr>
          <w:color w:val="215868" w:themeColor="accent5" w:themeShade="80"/>
        </w:rPr>
        <w:t xml:space="preserve"> of a series of </w:t>
      </w:r>
      <w:r>
        <w:rPr>
          <w:color w:val="215868" w:themeColor="accent5" w:themeShade="80"/>
        </w:rPr>
        <w:t>protected area management guidelines</w:t>
      </w:r>
      <w:r w:rsidRPr="00C7301A">
        <w:rPr>
          <w:color w:val="215868" w:themeColor="accent5" w:themeShade="80"/>
        </w:rPr>
        <w:t xml:space="preserve"> produced </w:t>
      </w:r>
      <w:r>
        <w:rPr>
          <w:color w:val="215868" w:themeColor="accent5" w:themeShade="80"/>
        </w:rPr>
        <w:t xml:space="preserve">by the PNG Conservation and Environment Protection Authority </w:t>
      </w:r>
      <w:r w:rsidRPr="00C7301A">
        <w:rPr>
          <w:color w:val="215868" w:themeColor="accent5" w:themeShade="80"/>
        </w:rPr>
        <w:t xml:space="preserve">through the project </w:t>
      </w:r>
      <w:r w:rsidRPr="00C7301A">
        <w:rPr>
          <w:i/>
          <w:color w:val="215868" w:themeColor="accent5" w:themeShade="80"/>
        </w:rPr>
        <w:t xml:space="preserve">“Protected Area Management and Planning Specialist”, </w:t>
      </w:r>
      <w:r w:rsidRPr="00C7301A">
        <w:rPr>
          <w:color w:val="215868" w:themeColor="accent5" w:themeShade="80"/>
        </w:rPr>
        <w:t xml:space="preserve">funded by the Global Environment Facility (GEF) </w:t>
      </w:r>
      <w:r>
        <w:rPr>
          <w:color w:val="215868" w:themeColor="accent5" w:themeShade="80"/>
        </w:rPr>
        <w:t xml:space="preserve">and implemented </w:t>
      </w:r>
      <w:r w:rsidRPr="00C7301A">
        <w:rPr>
          <w:color w:val="215868" w:themeColor="accent5" w:themeShade="80"/>
        </w:rPr>
        <w:t>through UNDP in Papua New Guinea.</w:t>
      </w:r>
      <w:r w:rsidRPr="002A76B1">
        <w:t xml:space="preserve"> </w:t>
      </w:r>
      <w:r>
        <w:t>First version prepared for CEPA through the Secretariat of the Pacific Regional Environment Programme.</w:t>
      </w:r>
    </w:p>
    <w:p w14:paraId="1CDE8D81" w14:textId="77777777" w:rsidR="002A76B1" w:rsidRPr="00C7301A" w:rsidRDefault="002A76B1" w:rsidP="002A76B1">
      <w:pPr>
        <w:rPr>
          <w:color w:val="215868" w:themeColor="accent5" w:themeShade="80"/>
        </w:rPr>
      </w:pPr>
    </w:p>
    <w:p w14:paraId="5A84C5D4" w14:textId="392D91DF" w:rsidR="00DD183A" w:rsidRDefault="00936DB6" w:rsidP="00DD183A">
      <w:r>
        <w:t xml:space="preserve">This </w:t>
      </w:r>
      <w:r w:rsidR="00F92E2C">
        <w:t>guideline</w:t>
      </w:r>
      <w:r>
        <w:t xml:space="preserve"> </w:t>
      </w:r>
      <w:r w:rsidR="00E54D5E">
        <w:t>was initially</w:t>
      </w:r>
      <w:r w:rsidR="00DD183A" w:rsidRPr="00DD183A">
        <w:t xml:space="preserve"> </w:t>
      </w:r>
      <w:r w:rsidR="00E54D5E">
        <w:t xml:space="preserve">prepared in 2016, as </w:t>
      </w:r>
      <w:r w:rsidR="00DD183A" w:rsidRPr="00DD183A">
        <w:t>a product of the ‘Review and Update of the Status of Current</w:t>
      </w:r>
      <w:r w:rsidR="00DD183A">
        <w:t xml:space="preserve"> Protected Areas in PNG</w:t>
      </w:r>
      <w:r w:rsidR="00E54D5E">
        <w:t>”</w:t>
      </w:r>
      <w:r w:rsidR="00DD183A">
        <w:t xml:space="preserve"> project</w:t>
      </w:r>
      <w:r w:rsidR="00DD183A" w:rsidRPr="00DD183A">
        <w:t>, whi</w:t>
      </w:r>
      <w:r w:rsidR="00D50093">
        <w:t xml:space="preserve">ch </w:t>
      </w:r>
      <w:r w:rsidR="00E54D5E">
        <w:t>was</w:t>
      </w:r>
      <w:r w:rsidR="00D50093">
        <w:t xml:space="preserve"> one component of the GEF-</w:t>
      </w:r>
      <w:r w:rsidR="00DD183A" w:rsidRPr="00DD183A">
        <w:t>funded project implemented by</w:t>
      </w:r>
      <w:r w:rsidR="00DD183A">
        <w:t xml:space="preserve"> </w:t>
      </w:r>
      <w:r w:rsidR="00DD183A" w:rsidRPr="00DD183A">
        <w:t>CEPA</w:t>
      </w:r>
      <w:r w:rsidR="00E54D5E">
        <w:t xml:space="preserve"> and</w:t>
      </w:r>
      <w:r w:rsidR="00E54D5E" w:rsidRPr="00E54D5E">
        <w:t xml:space="preserve"> </w:t>
      </w:r>
      <w:r w:rsidR="00E54D5E">
        <w:t>UNDP</w:t>
      </w:r>
      <w:r w:rsidR="0089199C">
        <w:t>,</w:t>
      </w:r>
      <w:r w:rsidR="00DD183A" w:rsidRPr="00DD183A">
        <w:t xml:space="preserve"> </w:t>
      </w:r>
      <w:r w:rsidR="00DD183A">
        <w:t>‘</w:t>
      </w:r>
      <w:r w:rsidR="00DD183A" w:rsidRPr="00DD183A">
        <w:t>Community-based Forest and Coastal Conservation and Resource Management in PNG</w:t>
      </w:r>
      <w:r w:rsidR="00DD183A">
        <w:t>’</w:t>
      </w:r>
      <w:r w:rsidR="00DD183A" w:rsidRPr="00DD183A">
        <w:t>.</w:t>
      </w:r>
      <w:r w:rsidR="00E54D5E">
        <w:t xml:space="preserve"> The 2019 version has been prepared as a product of the GEF-</w:t>
      </w:r>
      <w:r w:rsidR="00E54D5E" w:rsidRPr="00DD183A">
        <w:t xml:space="preserve">funded project implemented by </w:t>
      </w:r>
      <w:r w:rsidR="00E54D5E">
        <w:t xml:space="preserve">UNDP and </w:t>
      </w:r>
      <w:r w:rsidR="00E54D5E" w:rsidRPr="00DD183A">
        <w:t>CEPA</w:t>
      </w:r>
      <w:r w:rsidR="00CD33FF">
        <w:t>M</w:t>
      </w:r>
    </w:p>
    <w:p w14:paraId="7E27F3EE" w14:textId="77777777" w:rsidR="00DD183A" w:rsidRDefault="00DD183A" w:rsidP="00DD183A"/>
    <w:p w14:paraId="42A6AE03" w14:textId="5E2D3EDE" w:rsidR="00E54D5E" w:rsidRPr="00DD183A" w:rsidRDefault="00E54D5E" w:rsidP="00E54D5E">
      <w:r w:rsidRPr="00DF2854">
        <w:t>Th</w:t>
      </w:r>
      <w:r>
        <w:t>e</w:t>
      </w:r>
      <w:r w:rsidRPr="00DF2854">
        <w:t xml:space="preserve"> </w:t>
      </w:r>
      <w:r>
        <w:t>guide</w:t>
      </w:r>
      <w:r w:rsidRPr="00DF2854">
        <w:t xml:space="preserve"> has been prepared in advance of the finalisation of the Protected Area Bill. Therefore, a number of topics have not yet been finalised, the most important of which is the inclusion of the protected area type ‘Locally Managed Protected Area’. This </w:t>
      </w:r>
      <w:r w:rsidR="00F92E2C">
        <w:t>guideline</w:t>
      </w:r>
      <w:r w:rsidRPr="00DF2854">
        <w:t xml:space="preserve"> needs to be reviewed when further clarification is available.</w:t>
      </w:r>
      <w:r w:rsidR="00704C2C">
        <w:t xml:space="preserve"> In this draft we refer to ‘the protected area legislation’ which is the </w:t>
      </w:r>
      <w:r w:rsidR="00863794">
        <w:t xml:space="preserve">Protected Area </w:t>
      </w:r>
      <w:r w:rsidR="00704C2C">
        <w:t>Bill at present.</w:t>
      </w:r>
    </w:p>
    <w:p w14:paraId="5DC5E9F2" w14:textId="77777777" w:rsidR="00DD183A" w:rsidRDefault="00DD183A" w:rsidP="00DD183A"/>
    <w:p w14:paraId="0CACC5C1" w14:textId="58E62820" w:rsidR="00DD183A" w:rsidRDefault="00DD183A" w:rsidP="00DD183A">
      <w:r>
        <w:t xml:space="preserve">This </w:t>
      </w:r>
      <w:r w:rsidR="00E54D5E">
        <w:t xml:space="preserve">version remains </w:t>
      </w:r>
      <w:r>
        <w:t>a draft and is not Government Policy.</w:t>
      </w:r>
    </w:p>
    <w:p w14:paraId="1B8EE9EC" w14:textId="5E548A1F" w:rsidR="005D1851" w:rsidRDefault="005D1851" w:rsidP="00DD183A"/>
    <w:p w14:paraId="655413C7" w14:textId="77777777" w:rsidR="002A76B1" w:rsidRDefault="002A76B1" w:rsidP="002A76B1">
      <w:pPr>
        <w:rPr>
          <w:b/>
          <w:bCs/>
          <w:sz w:val="28"/>
          <w:szCs w:val="28"/>
        </w:rPr>
      </w:pPr>
      <w:r w:rsidRPr="00997E88">
        <w:rPr>
          <w:b/>
          <w:bCs/>
          <w:sz w:val="28"/>
          <w:szCs w:val="28"/>
        </w:rPr>
        <w:t>Acknowledgments</w:t>
      </w:r>
    </w:p>
    <w:p w14:paraId="6C43AC56" w14:textId="5F844AAC" w:rsidR="005D1851" w:rsidRDefault="005D1851" w:rsidP="00DD183A">
      <w:r>
        <w:t>Assistance and comments from Kay Kumaras, James Sabi, Bernard Suruman, Benside Thomas, Vagi</w:t>
      </w:r>
      <w:r w:rsidR="00855D31">
        <w:t xml:space="preserve"> Rei</w:t>
      </w:r>
      <w:r>
        <w:t xml:space="preserve">, Patricia Kila, </w:t>
      </w:r>
      <w:r w:rsidR="00E54D5E">
        <w:t xml:space="preserve">Elton Kaitokai, </w:t>
      </w:r>
      <w:r>
        <w:t>Ann Peterson</w:t>
      </w:r>
      <w:r w:rsidR="00E54D5E">
        <w:t>, Mat Wolnicki</w:t>
      </w:r>
      <w:r>
        <w:t xml:space="preserve"> and Marc Hockings are acknowledged with thanks.</w:t>
      </w:r>
    </w:p>
    <w:p w14:paraId="534F5951" w14:textId="77777777" w:rsidR="00280DA0" w:rsidRDefault="00280DA0" w:rsidP="00DD183A"/>
    <w:p w14:paraId="74C6CC29" w14:textId="65879FF1" w:rsidR="002A76B1" w:rsidRPr="005B7092" w:rsidRDefault="002A76B1" w:rsidP="002A76B1">
      <w:pPr>
        <w:rPr>
          <w:b/>
          <w:bCs/>
          <w:sz w:val="20"/>
          <w:szCs w:val="20"/>
        </w:rPr>
      </w:pPr>
      <w:r w:rsidRPr="005B7092">
        <w:rPr>
          <w:b/>
          <w:bCs/>
          <w:sz w:val="20"/>
          <w:szCs w:val="20"/>
        </w:rPr>
        <w:t>Cover photo</w:t>
      </w:r>
    </w:p>
    <w:p w14:paraId="682FA035" w14:textId="2EC4C313" w:rsidR="002A76B1" w:rsidRPr="005B7092" w:rsidRDefault="002A76B1" w:rsidP="002A76B1">
      <w:pPr>
        <w:rPr>
          <w:bCs/>
          <w:sz w:val="20"/>
          <w:szCs w:val="20"/>
        </w:rPr>
      </w:pPr>
      <w:r>
        <w:rPr>
          <w:bCs/>
          <w:sz w:val="20"/>
          <w:szCs w:val="20"/>
        </w:rPr>
        <w:t>Ann Peterson</w:t>
      </w:r>
    </w:p>
    <w:p w14:paraId="0621F6C9" w14:textId="77777777" w:rsidR="002A76B1" w:rsidRPr="005B7092" w:rsidRDefault="002A76B1" w:rsidP="002A76B1">
      <w:pPr>
        <w:rPr>
          <w:rFonts w:asciiTheme="majorHAnsi" w:eastAsiaTheme="majorEastAsia" w:hAnsiTheme="majorHAnsi" w:cstheme="majorBidi"/>
          <w:color w:val="365F91" w:themeColor="accent1" w:themeShade="BF"/>
          <w:sz w:val="20"/>
          <w:szCs w:val="20"/>
          <w:lang w:val="en-US"/>
        </w:rPr>
      </w:pPr>
      <w:r w:rsidRPr="005B7092">
        <w:rPr>
          <w:sz w:val="20"/>
          <w:szCs w:val="20"/>
        </w:rPr>
        <w:br w:type="page"/>
      </w:r>
    </w:p>
    <w:p w14:paraId="2E5AFDED" w14:textId="77FA89CB" w:rsidR="00252562" w:rsidRPr="00252562" w:rsidRDefault="00252562" w:rsidP="005F2057">
      <w:pPr>
        <w:pStyle w:val="ContentsHeading"/>
        <w:shd w:val="clear" w:color="auto" w:fill="FFFFFF" w:themeFill="background1"/>
        <w:rPr>
          <w:color w:val="990000"/>
        </w:rPr>
      </w:pPr>
      <w:r w:rsidRPr="0057338C">
        <w:rPr>
          <w:color w:val="0070C0"/>
        </w:rPr>
        <w:lastRenderedPageBreak/>
        <w:t>Contents</w:t>
      </w:r>
      <w:r w:rsidR="003B65DE">
        <w:rPr>
          <w:color w:val="990000"/>
        </w:rPr>
        <w:t xml:space="preserve"> </w:t>
      </w:r>
    </w:p>
    <w:bookmarkStart w:id="3" w:name="_Toc265416434"/>
    <w:bookmarkStart w:id="4" w:name="_Toc265417800"/>
    <w:bookmarkStart w:id="5" w:name="_Toc265418138"/>
    <w:bookmarkStart w:id="6" w:name="_Toc265418187"/>
    <w:p w14:paraId="44468518" w14:textId="228EBFBF" w:rsidR="001A6DA2" w:rsidRDefault="00252562">
      <w:pPr>
        <w:pStyle w:val="TOC1"/>
        <w:rPr>
          <w:rFonts w:asciiTheme="minorHAnsi" w:eastAsiaTheme="minorEastAsia" w:hAnsiTheme="minorHAnsi" w:cstheme="minorBidi"/>
          <w:b w:val="0"/>
          <w:caps w:val="0"/>
          <w:noProof/>
          <w:sz w:val="22"/>
          <w:szCs w:val="22"/>
          <w:lang w:val="en-GB" w:eastAsia="en-GB"/>
        </w:rPr>
      </w:pPr>
      <w:r>
        <w:fldChar w:fldCharType="begin"/>
      </w:r>
      <w:r>
        <w:instrText xml:space="preserve"> TOC \o "1-3" \f \h \z </w:instrText>
      </w:r>
      <w:r>
        <w:fldChar w:fldCharType="separate"/>
      </w:r>
      <w:hyperlink w:anchor="_Toc21530539" w:history="1">
        <w:r w:rsidR="001A6DA2" w:rsidRPr="002A7DEB">
          <w:rPr>
            <w:rStyle w:val="Hyperlink"/>
            <w:noProof/>
          </w:rPr>
          <w:t>1.</w:t>
        </w:r>
        <w:r w:rsidR="001A6DA2">
          <w:rPr>
            <w:rFonts w:asciiTheme="minorHAnsi" w:eastAsiaTheme="minorEastAsia" w:hAnsiTheme="minorHAnsi" w:cstheme="minorBidi"/>
            <w:b w:val="0"/>
            <w:caps w:val="0"/>
            <w:noProof/>
            <w:sz w:val="22"/>
            <w:szCs w:val="22"/>
            <w:lang w:val="en-GB" w:eastAsia="en-GB"/>
          </w:rPr>
          <w:tab/>
        </w:r>
        <w:r w:rsidR="001A6DA2" w:rsidRPr="002A7DEB">
          <w:rPr>
            <w:rStyle w:val="Hyperlink"/>
            <w:noProof/>
          </w:rPr>
          <w:t>Introduction</w:t>
        </w:r>
        <w:r w:rsidR="001A6DA2">
          <w:rPr>
            <w:noProof/>
            <w:webHidden/>
          </w:rPr>
          <w:tab/>
        </w:r>
        <w:r w:rsidR="001A6DA2">
          <w:rPr>
            <w:noProof/>
            <w:webHidden/>
          </w:rPr>
          <w:fldChar w:fldCharType="begin"/>
        </w:r>
        <w:r w:rsidR="001A6DA2">
          <w:rPr>
            <w:noProof/>
            <w:webHidden/>
          </w:rPr>
          <w:instrText xml:space="preserve"> PAGEREF _Toc21530539 \h </w:instrText>
        </w:r>
        <w:r w:rsidR="001A6DA2">
          <w:rPr>
            <w:noProof/>
            <w:webHidden/>
          </w:rPr>
        </w:r>
        <w:r w:rsidR="001A6DA2">
          <w:rPr>
            <w:noProof/>
            <w:webHidden/>
          </w:rPr>
          <w:fldChar w:fldCharType="separate"/>
        </w:r>
        <w:r w:rsidR="00553597">
          <w:rPr>
            <w:noProof/>
            <w:webHidden/>
          </w:rPr>
          <w:t>1</w:t>
        </w:r>
        <w:r w:rsidR="001A6DA2">
          <w:rPr>
            <w:noProof/>
            <w:webHidden/>
          </w:rPr>
          <w:fldChar w:fldCharType="end"/>
        </w:r>
      </w:hyperlink>
    </w:p>
    <w:p w14:paraId="606CD204" w14:textId="5C4192F6"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40" w:history="1">
        <w:r w:rsidR="001A6DA2" w:rsidRPr="002A7DEB">
          <w:rPr>
            <w:rStyle w:val="Hyperlink"/>
            <w:noProof/>
          </w:rPr>
          <w:t>1.1</w:t>
        </w:r>
        <w:r w:rsidR="001A6DA2">
          <w:rPr>
            <w:rFonts w:asciiTheme="minorHAnsi" w:eastAsiaTheme="minorEastAsia" w:hAnsiTheme="minorHAnsi" w:cstheme="minorBidi"/>
            <w:noProof/>
            <w:sz w:val="22"/>
            <w:szCs w:val="22"/>
            <w:lang w:val="en-GB" w:eastAsia="en-GB"/>
          </w:rPr>
          <w:tab/>
        </w:r>
        <w:r w:rsidR="001A6DA2" w:rsidRPr="002A7DEB">
          <w:rPr>
            <w:rStyle w:val="Hyperlink"/>
            <w:noProof/>
          </w:rPr>
          <w:t>Background</w:t>
        </w:r>
        <w:r w:rsidR="001A6DA2">
          <w:rPr>
            <w:noProof/>
            <w:webHidden/>
          </w:rPr>
          <w:tab/>
        </w:r>
        <w:r w:rsidR="001A6DA2">
          <w:rPr>
            <w:noProof/>
            <w:webHidden/>
          </w:rPr>
          <w:fldChar w:fldCharType="begin"/>
        </w:r>
        <w:r w:rsidR="001A6DA2">
          <w:rPr>
            <w:noProof/>
            <w:webHidden/>
          </w:rPr>
          <w:instrText xml:space="preserve"> PAGEREF _Toc21530540 \h </w:instrText>
        </w:r>
        <w:r w:rsidR="001A6DA2">
          <w:rPr>
            <w:noProof/>
            <w:webHidden/>
          </w:rPr>
        </w:r>
        <w:r w:rsidR="001A6DA2">
          <w:rPr>
            <w:noProof/>
            <w:webHidden/>
          </w:rPr>
          <w:fldChar w:fldCharType="separate"/>
        </w:r>
        <w:r w:rsidR="00553597">
          <w:rPr>
            <w:noProof/>
            <w:webHidden/>
          </w:rPr>
          <w:t>1</w:t>
        </w:r>
        <w:r w:rsidR="001A6DA2">
          <w:rPr>
            <w:noProof/>
            <w:webHidden/>
          </w:rPr>
          <w:fldChar w:fldCharType="end"/>
        </w:r>
      </w:hyperlink>
    </w:p>
    <w:p w14:paraId="49C1DDA9" w14:textId="4F19D844"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41" w:history="1">
        <w:r w:rsidR="001A6DA2" w:rsidRPr="002A7DEB">
          <w:rPr>
            <w:rStyle w:val="Hyperlink"/>
            <w:noProof/>
          </w:rPr>
          <w:t>1.2</w:t>
        </w:r>
        <w:r w:rsidR="001A6DA2">
          <w:rPr>
            <w:rFonts w:asciiTheme="minorHAnsi" w:eastAsiaTheme="minorEastAsia" w:hAnsiTheme="minorHAnsi" w:cstheme="minorBidi"/>
            <w:noProof/>
            <w:sz w:val="22"/>
            <w:szCs w:val="22"/>
            <w:lang w:val="en-GB" w:eastAsia="en-GB"/>
          </w:rPr>
          <w:tab/>
        </w:r>
        <w:r w:rsidR="001A6DA2" w:rsidRPr="002A7DEB">
          <w:rPr>
            <w:rStyle w:val="Hyperlink"/>
            <w:noProof/>
          </w:rPr>
          <w:t>Purpose and structure of this guide</w:t>
        </w:r>
        <w:r w:rsidR="001A6DA2">
          <w:rPr>
            <w:noProof/>
            <w:webHidden/>
          </w:rPr>
          <w:tab/>
        </w:r>
        <w:r w:rsidR="001A6DA2">
          <w:rPr>
            <w:noProof/>
            <w:webHidden/>
          </w:rPr>
          <w:fldChar w:fldCharType="begin"/>
        </w:r>
        <w:r w:rsidR="001A6DA2">
          <w:rPr>
            <w:noProof/>
            <w:webHidden/>
          </w:rPr>
          <w:instrText xml:space="preserve"> PAGEREF _Toc21530541 \h </w:instrText>
        </w:r>
        <w:r w:rsidR="001A6DA2">
          <w:rPr>
            <w:noProof/>
            <w:webHidden/>
          </w:rPr>
        </w:r>
        <w:r w:rsidR="001A6DA2">
          <w:rPr>
            <w:noProof/>
            <w:webHidden/>
          </w:rPr>
          <w:fldChar w:fldCharType="separate"/>
        </w:r>
        <w:r w:rsidR="00553597">
          <w:rPr>
            <w:noProof/>
            <w:webHidden/>
          </w:rPr>
          <w:t>1</w:t>
        </w:r>
        <w:r w:rsidR="001A6DA2">
          <w:rPr>
            <w:noProof/>
            <w:webHidden/>
          </w:rPr>
          <w:fldChar w:fldCharType="end"/>
        </w:r>
      </w:hyperlink>
    </w:p>
    <w:p w14:paraId="2D61800D" w14:textId="30028CCA"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42" w:history="1">
        <w:r w:rsidR="001A6DA2" w:rsidRPr="002A7DEB">
          <w:rPr>
            <w:rStyle w:val="Hyperlink"/>
            <w:noProof/>
          </w:rPr>
          <w:t>1.3</w:t>
        </w:r>
        <w:r w:rsidR="001A6DA2">
          <w:rPr>
            <w:rFonts w:asciiTheme="minorHAnsi" w:eastAsiaTheme="minorEastAsia" w:hAnsiTheme="minorHAnsi" w:cstheme="minorBidi"/>
            <w:noProof/>
            <w:sz w:val="22"/>
            <w:szCs w:val="22"/>
            <w:lang w:val="en-GB" w:eastAsia="en-GB"/>
          </w:rPr>
          <w:tab/>
        </w:r>
        <w:r w:rsidR="001A6DA2" w:rsidRPr="002A7DEB">
          <w:rPr>
            <w:rStyle w:val="Hyperlink"/>
            <w:noProof/>
          </w:rPr>
          <w:t>What is a protected area (pasin lukaut blo bus na wara) in PNG?</w:t>
        </w:r>
        <w:r w:rsidR="001A6DA2">
          <w:rPr>
            <w:noProof/>
            <w:webHidden/>
          </w:rPr>
          <w:tab/>
        </w:r>
        <w:r w:rsidR="001A6DA2">
          <w:rPr>
            <w:noProof/>
            <w:webHidden/>
          </w:rPr>
          <w:fldChar w:fldCharType="begin"/>
        </w:r>
        <w:r w:rsidR="001A6DA2">
          <w:rPr>
            <w:noProof/>
            <w:webHidden/>
          </w:rPr>
          <w:instrText xml:space="preserve"> PAGEREF _Toc21530542 \h </w:instrText>
        </w:r>
        <w:r w:rsidR="001A6DA2">
          <w:rPr>
            <w:noProof/>
            <w:webHidden/>
          </w:rPr>
        </w:r>
        <w:r w:rsidR="001A6DA2">
          <w:rPr>
            <w:noProof/>
            <w:webHidden/>
          </w:rPr>
          <w:fldChar w:fldCharType="separate"/>
        </w:r>
        <w:r w:rsidR="00553597">
          <w:rPr>
            <w:noProof/>
            <w:webHidden/>
          </w:rPr>
          <w:t>2</w:t>
        </w:r>
        <w:r w:rsidR="001A6DA2">
          <w:rPr>
            <w:noProof/>
            <w:webHidden/>
          </w:rPr>
          <w:fldChar w:fldCharType="end"/>
        </w:r>
      </w:hyperlink>
    </w:p>
    <w:p w14:paraId="107A3C88" w14:textId="2199F58E"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43" w:history="1">
        <w:r w:rsidR="001A6DA2" w:rsidRPr="002A7DEB">
          <w:rPr>
            <w:rStyle w:val="Hyperlink"/>
            <w:noProof/>
          </w:rPr>
          <w:t>1.4</w:t>
        </w:r>
        <w:r w:rsidR="001A6DA2">
          <w:rPr>
            <w:rFonts w:asciiTheme="minorHAnsi" w:eastAsiaTheme="minorEastAsia" w:hAnsiTheme="minorHAnsi" w:cstheme="minorBidi"/>
            <w:noProof/>
            <w:sz w:val="22"/>
            <w:szCs w:val="22"/>
            <w:lang w:val="en-GB" w:eastAsia="en-GB"/>
          </w:rPr>
          <w:tab/>
        </w:r>
        <w:r w:rsidR="001A6DA2" w:rsidRPr="002A7DEB">
          <w:rPr>
            <w:rStyle w:val="Hyperlink"/>
            <w:noProof/>
          </w:rPr>
          <w:t>Other effective area-based conservation measures</w:t>
        </w:r>
        <w:r w:rsidR="001A6DA2">
          <w:rPr>
            <w:noProof/>
            <w:webHidden/>
          </w:rPr>
          <w:tab/>
        </w:r>
        <w:r w:rsidR="001A6DA2">
          <w:rPr>
            <w:noProof/>
            <w:webHidden/>
          </w:rPr>
          <w:fldChar w:fldCharType="begin"/>
        </w:r>
        <w:r w:rsidR="001A6DA2">
          <w:rPr>
            <w:noProof/>
            <w:webHidden/>
          </w:rPr>
          <w:instrText xml:space="preserve"> PAGEREF _Toc21530543 \h </w:instrText>
        </w:r>
        <w:r w:rsidR="001A6DA2">
          <w:rPr>
            <w:noProof/>
            <w:webHidden/>
          </w:rPr>
        </w:r>
        <w:r w:rsidR="001A6DA2">
          <w:rPr>
            <w:noProof/>
            <w:webHidden/>
          </w:rPr>
          <w:fldChar w:fldCharType="separate"/>
        </w:r>
        <w:r w:rsidR="00553597">
          <w:rPr>
            <w:noProof/>
            <w:webHidden/>
          </w:rPr>
          <w:t>3</w:t>
        </w:r>
        <w:r w:rsidR="001A6DA2">
          <w:rPr>
            <w:noProof/>
            <w:webHidden/>
          </w:rPr>
          <w:fldChar w:fldCharType="end"/>
        </w:r>
      </w:hyperlink>
    </w:p>
    <w:p w14:paraId="3C70DDA9" w14:textId="2D325B85"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44" w:history="1">
        <w:r w:rsidR="001A6DA2" w:rsidRPr="002A7DEB">
          <w:rPr>
            <w:rStyle w:val="Hyperlink"/>
            <w:noProof/>
          </w:rPr>
          <w:t>1.5</w:t>
        </w:r>
        <w:r w:rsidR="001A6DA2">
          <w:rPr>
            <w:rFonts w:asciiTheme="minorHAnsi" w:eastAsiaTheme="minorEastAsia" w:hAnsiTheme="minorHAnsi" w:cstheme="minorBidi"/>
            <w:noProof/>
            <w:sz w:val="22"/>
            <w:szCs w:val="22"/>
            <w:lang w:val="en-GB" w:eastAsia="en-GB"/>
          </w:rPr>
          <w:tab/>
        </w:r>
        <w:r w:rsidR="001A6DA2" w:rsidRPr="002A7DEB">
          <w:rPr>
            <w:rStyle w:val="Hyperlink"/>
            <w:noProof/>
          </w:rPr>
          <w:t>IUCN protected area categories</w:t>
        </w:r>
        <w:r w:rsidR="001A6DA2">
          <w:rPr>
            <w:noProof/>
            <w:webHidden/>
          </w:rPr>
          <w:tab/>
        </w:r>
        <w:r w:rsidR="001A6DA2">
          <w:rPr>
            <w:noProof/>
            <w:webHidden/>
          </w:rPr>
          <w:fldChar w:fldCharType="begin"/>
        </w:r>
        <w:r w:rsidR="001A6DA2">
          <w:rPr>
            <w:noProof/>
            <w:webHidden/>
          </w:rPr>
          <w:instrText xml:space="preserve"> PAGEREF _Toc21530544 \h </w:instrText>
        </w:r>
        <w:r w:rsidR="001A6DA2">
          <w:rPr>
            <w:noProof/>
            <w:webHidden/>
          </w:rPr>
        </w:r>
        <w:r w:rsidR="001A6DA2">
          <w:rPr>
            <w:noProof/>
            <w:webHidden/>
          </w:rPr>
          <w:fldChar w:fldCharType="separate"/>
        </w:r>
        <w:r w:rsidR="00553597">
          <w:rPr>
            <w:noProof/>
            <w:webHidden/>
          </w:rPr>
          <w:t>3</w:t>
        </w:r>
        <w:r w:rsidR="001A6DA2">
          <w:rPr>
            <w:noProof/>
            <w:webHidden/>
          </w:rPr>
          <w:fldChar w:fldCharType="end"/>
        </w:r>
      </w:hyperlink>
    </w:p>
    <w:p w14:paraId="50F47555" w14:textId="20B48C9F"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45" w:history="1">
        <w:r w:rsidR="001A6DA2" w:rsidRPr="002A7DEB">
          <w:rPr>
            <w:rStyle w:val="Hyperlink"/>
            <w:noProof/>
          </w:rPr>
          <w:t>1.6</w:t>
        </w:r>
        <w:r w:rsidR="001A6DA2">
          <w:rPr>
            <w:rFonts w:asciiTheme="minorHAnsi" w:eastAsiaTheme="minorEastAsia" w:hAnsiTheme="minorHAnsi" w:cstheme="minorBidi"/>
            <w:noProof/>
            <w:sz w:val="22"/>
            <w:szCs w:val="22"/>
            <w:lang w:val="en-GB" w:eastAsia="en-GB"/>
          </w:rPr>
          <w:tab/>
        </w:r>
        <w:r w:rsidR="001A6DA2" w:rsidRPr="002A7DEB">
          <w:rPr>
            <w:rStyle w:val="Hyperlink"/>
            <w:noProof/>
          </w:rPr>
          <w:t>International conventions</w:t>
        </w:r>
        <w:r w:rsidR="001A6DA2">
          <w:rPr>
            <w:noProof/>
            <w:webHidden/>
          </w:rPr>
          <w:tab/>
        </w:r>
        <w:r w:rsidR="001A6DA2">
          <w:rPr>
            <w:noProof/>
            <w:webHidden/>
          </w:rPr>
          <w:fldChar w:fldCharType="begin"/>
        </w:r>
        <w:r w:rsidR="001A6DA2">
          <w:rPr>
            <w:noProof/>
            <w:webHidden/>
          </w:rPr>
          <w:instrText xml:space="preserve"> PAGEREF _Toc21530545 \h </w:instrText>
        </w:r>
        <w:r w:rsidR="001A6DA2">
          <w:rPr>
            <w:noProof/>
            <w:webHidden/>
          </w:rPr>
        </w:r>
        <w:r w:rsidR="001A6DA2">
          <w:rPr>
            <w:noProof/>
            <w:webHidden/>
          </w:rPr>
          <w:fldChar w:fldCharType="separate"/>
        </w:r>
        <w:r w:rsidR="00553597">
          <w:rPr>
            <w:noProof/>
            <w:webHidden/>
          </w:rPr>
          <w:t>5</w:t>
        </w:r>
        <w:r w:rsidR="001A6DA2">
          <w:rPr>
            <w:noProof/>
            <w:webHidden/>
          </w:rPr>
          <w:fldChar w:fldCharType="end"/>
        </w:r>
      </w:hyperlink>
    </w:p>
    <w:p w14:paraId="4D462F05" w14:textId="5B01A273"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46" w:history="1">
        <w:r w:rsidR="001A6DA2" w:rsidRPr="002A7DEB">
          <w:rPr>
            <w:rStyle w:val="Hyperlink"/>
            <w:noProof/>
          </w:rPr>
          <w:t>1.7</w:t>
        </w:r>
        <w:r w:rsidR="001A6DA2">
          <w:rPr>
            <w:rFonts w:asciiTheme="minorHAnsi" w:eastAsiaTheme="minorEastAsia" w:hAnsiTheme="minorHAnsi" w:cstheme="minorBidi"/>
            <w:noProof/>
            <w:sz w:val="22"/>
            <w:szCs w:val="22"/>
            <w:lang w:val="en-GB" w:eastAsia="en-GB"/>
          </w:rPr>
          <w:tab/>
        </w:r>
        <w:r w:rsidR="001A6DA2" w:rsidRPr="002A7DEB">
          <w:rPr>
            <w:rStyle w:val="Hyperlink"/>
            <w:noProof/>
          </w:rPr>
          <w:t>Protected area types of Papua New Guinea</w:t>
        </w:r>
        <w:r w:rsidR="001A6DA2">
          <w:rPr>
            <w:noProof/>
            <w:webHidden/>
          </w:rPr>
          <w:tab/>
        </w:r>
        <w:r w:rsidR="001A6DA2">
          <w:rPr>
            <w:noProof/>
            <w:webHidden/>
          </w:rPr>
          <w:fldChar w:fldCharType="begin"/>
        </w:r>
        <w:r w:rsidR="001A6DA2">
          <w:rPr>
            <w:noProof/>
            <w:webHidden/>
          </w:rPr>
          <w:instrText xml:space="preserve"> PAGEREF _Toc21530546 \h </w:instrText>
        </w:r>
        <w:r w:rsidR="001A6DA2">
          <w:rPr>
            <w:noProof/>
            <w:webHidden/>
          </w:rPr>
        </w:r>
        <w:r w:rsidR="001A6DA2">
          <w:rPr>
            <w:noProof/>
            <w:webHidden/>
          </w:rPr>
          <w:fldChar w:fldCharType="separate"/>
        </w:r>
        <w:r w:rsidR="00553597">
          <w:rPr>
            <w:noProof/>
            <w:webHidden/>
          </w:rPr>
          <w:t>6</w:t>
        </w:r>
        <w:r w:rsidR="001A6DA2">
          <w:rPr>
            <w:noProof/>
            <w:webHidden/>
          </w:rPr>
          <w:fldChar w:fldCharType="end"/>
        </w:r>
      </w:hyperlink>
    </w:p>
    <w:p w14:paraId="1886B74C" w14:textId="18CB5140"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47" w:history="1">
        <w:r w:rsidR="001A6DA2" w:rsidRPr="002A7DEB">
          <w:rPr>
            <w:rStyle w:val="Hyperlink"/>
            <w:noProof/>
          </w:rPr>
          <w:t>1.8</w:t>
        </w:r>
        <w:r w:rsidR="001A6DA2">
          <w:rPr>
            <w:rFonts w:asciiTheme="minorHAnsi" w:eastAsiaTheme="minorEastAsia" w:hAnsiTheme="minorHAnsi" w:cstheme="minorBidi"/>
            <w:noProof/>
            <w:sz w:val="22"/>
            <w:szCs w:val="22"/>
            <w:lang w:val="en-GB" w:eastAsia="en-GB"/>
          </w:rPr>
          <w:tab/>
        </w:r>
        <w:r w:rsidR="001A6DA2" w:rsidRPr="002A7DEB">
          <w:rPr>
            <w:rStyle w:val="Hyperlink"/>
            <w:noProof/>
          </w:rPr>
          <w:t>Ownership, governance and management of protected areas</w:t>
        </w:r>
        <w:r w:rsidR="001A6DA2">
          <w:rPr>
            <w:noProof/>
            <w:webHidden/>
          </w:rPr>
          <w:tab/>
        </w:r>
        <w:r w:rsidR="001A6DA2">
          <w:rPr>
            <w:noProof/>
            <w:webHidden/>
          </w:rPr>
          <w:fldChar w:fldCharType="begin"/>
        </w:r>
        <w:r w:rsidR="001A6DA2">
          <w:rPr>
            <w:noProof/>
            <w:webHidden/>
          </w:rPr>
          <w:instrText xml:space="preserve"> PAGEREF _Toc21530547 \h </w:instrText>
        </w:r>
        <w:r w:rsidR="001A6DA2">
          <w:rPr>
            <w:noProof/>
            <w:webHidden/>
          </w:rPr>
        </w:r>
        <w:r w:rsidR="001A6DA2">
          <w:rPr>
            <w:noProof/>
            <w:webHidden/>
          </w:rPr>
          <w:fldChar w:fldCharType="separate"/>
        </w:r>
        <w:r w:rsidR="00553597">
          <w:rPr>
            <w:noProof/>
            <w:webHidden/>
          </w:rPr>
          <w:t>9</w:t>
        </w:r>
        <w:r w:rsidR="001A6DA2">
          <w:rPr>
            <w:noProof/>
            <w:webHidden/>
          </w:rPr>
          <w:fldChar w:fldCharType="end"/>
        </w:r>
      </w:hyperlink>
    </w:p>
    <w:p w14:paraId="0332A858" w14:textId="7CDF8D50"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48" w:history="1">
        <w:r w:rsidR="001A6DA2" w:rsidRPr="002A7DEB">
          <w:rPr>
            <w:rStyle w:val="Hyperlink"/>
            <w:noProof/>
          </w:rPr>
          <w:t>1.9</w:t>
        </w:r>
        <w:r w:rsidR="001A6DA2">
          <w:rPr>
            <w:rFonts w:asciiTheme="minorHAnsi" w:eastAsiaTheme="minorEastAsia" w:hAnsiTheme="minorHAnsi" w:cstheme="minorBidi"/>
            <w:noProof/>
            <w:sz w:val="22"/>
            <w:szCs w:val="22"/>
            <w:lang w:val="en-GB" w:eastAsia="en-GB"/>
          </w:rPr>
          <w:tab/>
        </w:r>
        <w:r w:rsidR="001A6DA2" w:rsidRPr="002A7DEB">
          <w:rPr>
            <w:rStyle w:val="Hyperlink"/>
            <w:noProof/>
          </w:rPr>
          <w:t>Deciding on a protected area type</w:t>
        </w:r>
        <w:r w:rsidR="001A6DA2">
          <w:rPr>
            <w:noProof/>
            <w:webHidden/>
          </w:rPr>
          <w:tab/>
        </w:r>
        <w:r w:rsidR="001A6DA2">
          <w:rPr>
            <w:noProof/>
            <w:webHidden/>
          </w:rPr>
          <w:fldChar w:fldCharType="begin"/>
        </w:r>
        <w:r w:rsidR="001A6DA2">
          <w:rPr>
            <w:noProof/>
            <w:webHidden/>
          </w:rPr>
          <w:instrText xml:space="preserve"> PAGEREF _Toc21530548 \h </w:instrText>
        </w:r>
        <w:r w:rsidR="001A6DA2">
          <w:rPr>
            <w:noProof/>
            <w:webHidden/>
          </w:rPr>
        </w:r>
        <w:r w:rsidR="001A6DA2">
          <w:rPr>
            <w:noProof/>
            <w:webHidden/>
          </w:rPr>
          <w:fldChar w:fldCharType="separate"/>
        </w:r>
        <w:r w:rsidR="00553597">
          <w:rPr>
            <w:noProof/>
            <w:webHidden/>
          </w:rPr>
          <w:t>10</w:t>
        </w:r>
        <w:r w:rsidR="001A6DA2">
          <w:rPr>
            <w:noProof/>
            <w:webHidden/>
          </w:rPr>
          <w:fldChar w:fldCharType="end"/>
        </w:r>
      </w:hyperlink>
    </w:p>
    <w:p w14:paraId="4970E141" w14:textId="34A1E9FD" w:rsidR="001A6DA2" w:rsidRDefault="00DE0FAD">
      <w:pPr>
        <w:pStyle w:val="TOC1"/>
        <w:rPr>
          <w:rFonts w:asciiTheme="minorHAnsi" w:eastAsiaTheme="minorEastAsia" w:hAnsiTheme="minorHAnsi" w:cstheme="minorBidi"/>
          <w:b w:val="0"/>
          <w:caps w:val="0"/>
          <w:noProof/>
          <w:sz w:val="22"/>
          <w:szCs w:val="22"/>
          <w:lang w:val="en-GB" w:eastAsia="en-GB"/>
        </w:rPr>
      </w:pPr>
      <w:hyperlink w:anchor="_Toc21530549" w:history="1">
        <w:r w:rsidR="001A6DA2" w:rsidRPr="002A7DEB">
          <w:rPr>
            <w:rStyle w:val="Hyperlink"/>
            <w:noProof/>
          </w:rPr>
          <w:t>2.</w:t>
        </w:r>
        <w:r w:rsidR="001A6DA2">
          <w:rPr>
            <w:rFonts w:asciiTheme="minorHAnsi" w:eastAsiaTheme="minorEastAsia" w:hAnsiTheme="minorHAnsi" w:cstheme="minorBidi"/>
            <w:b w:val="0"/>
            <w:caps w:val="0"/>
            <w:noProof/>
            <w:sz w:val="22"/>
            <w:szCs w:val="22"/>
            <w:lang w:val="en-GB" w:eastAsia="en-GB"/>
          </w:rPr>
          <w:tab/>
        </w:r>
        <w:r w:rsidR="001A6DA2" w:rsidRPr="002A7DEB">
          <w:rPr>
            <w:rStyle w:val="Hyperlink"/>
            <w:noProof/>
          </w:rPr>
          <w:t>National park</w:t>
        </w:r>
        <w:r w:rsidR="001A6DA2">
          <w:rPr>
            <w:noProof/>
            <w:webHidden/>
          </w:rPr>
          <w:tab/>
        </w:r>
        <w:r w:rsidR="001A6DA2">
          <w:rPr>
            <w:noProof/>
            <w:webHidden/>
          </w:rPr>
          <w:fldChar w:fldCharType="begin"/>
        </w:r>
        <w:r w:rsidR="001A6DA2">
          <w:rPr>
            <w:noProof/>
            <w:webHidden/>
          </w:rPr>
          <w:instrText xml:space="preserve"> PAGEREF _Toc21530549 \h </w:instrText>
        </w:r>
        <w:r w:rsidR="001A6DA2">
          <w:rPr>
            <w:noProof/>
            <w:webHidden/>
          </w:rPr>
        </w:r>
        <w:r w:rsidR="001A6DA2">
          <w:rPr>
            <w:noProof/>
            <w:webHidden/>
          </w:rPr>
          <w:fldChar w:fldCharType="separate"/>
        </w:r>
        <w:r w:rsidR="00553597">
          <w:rPr>
            <w:noProof/>
            <w:webHidden/>
          </w:rPr>
          <w:t>11</w:t>
        </w:r>
        <w:r w:rsidR="001A6DA2">
          <w:rPr>
            <w:noProof/>
            <w:webHidden/>
          </w:rPr>
          <w:fldChar w:fldCharType="end"/>
        </w:r>
      </w:hyperlink>
    </w:p>
    <w:p w14:paraId="0A7E57AE" w14:textId="0FBE904F"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50" w:history="1">
        <w:r w:rsidR="001A6DA2" w:rsidRPr="002A7DEB">
          <w:rPr>
            <w:rStyle w:val="Hyperlink"/>
            <w:noProof/>
          </w:rPr>
          <w:t>2.1</w:t>
        </w:r>
        <w:r w:rsidR="001A6DA2">
          <w:rPr>
            <w:rFonts w:asciiTheme="minorHAnsi" w:eastAsiaTheme="minorEastAsia" w:hAnsiTheme="minorHAnsi" w:cstheme="minorBidi"/>
            <w:noProof/>
            <w:sz w:val="22"/>
            <w:szCs w:val="22"/>
            <w:lang w:val="en-GB" w:eastAsia="en-GB"/>
          </w:rPr>
          <w:tab/>
        </w:r>
        <w:r w:rsidR="001A6DA2" w:rsidRPr="002A7DEB">
          <w:rPr>
            <w:rStyle w:val="Hyperlink"/>
            <w:noProof/>
          </w:rPr>
          <w:t>Description and objectives</w:t>
        </w:r>
        <w:r w:rsidR="001A6DA2">
          <w:rPr>
            <w:noProof/>
            <w:webHidden/>
          </w:rPr>
          <w:tab/>
        </w:r>
        <w:r w:rsidR="001A6DA2">
          <w:rPr>
            <w:noProof/>
            <w:webHidden/>
          </w:rPr>
          <w:fldChar w:fldCharType="begin"/>
        </w:r>
        <w:r w:rsidR="001A6DA2">
          <w:rPr>
            <w:noProof/>
            <w:webHidden/>
          </w:rPr>
          <w:instrText xml:space="preserve"> PAGEREF _Toc21530550 \h </w:instrText>
        </w:r>
        <w:r w:rsidR="001A6DA2">
          <w:rPr>
            <w:noProof/>
            <w:webHidden/>
          </w:rPr>
        </w:r>
        <w:r w:rsidR="001A6DA2">
          <w:rPr>
            <w:noProof/>
            <w:webHidden/>
          </w:rPr>
          <w:fldChar w:fldCharType="separate"/>
        </w:r>
        <w:r w:rsidR="00553597">
          <w:rPr>
            <w:noProof/>
            <w:webHidden/>
          </w:rPr>
          <w:t>11</w:t>
        </w:r>
        <w:r w:rsidR="001A6DA2">
          <w:rPr>
            <w:noProof/>
            <w:webHidden/>
          </w:rPr>
          <w:fldChar w:fldCharType="end"/>
        </w:r>
      </w:hyperlink>
    </w:p>
    <w:p w14:paraId="2BF66942" w14:textId="0F659D9C"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51" w:history="1">
        <w:r w:rsidR="001A6DA2" w:rsidRPr="002A7DEB">
          <w:rPr>
            <w:rStyle w:val="Hyperlink"/>
            <w:noProof/>
            <w:lang w:val="en-US"/>
          </w:rPr>
          <w:t>2.2</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IUCN category</w:t>
        </w:r>
        <w:r w:rsidR="001A6DA2">
          <w:rPr>
            <w:noProof/>
            <w:webHidden/>
          </w:rPr>
          <w:tab/>
        </w:r>
        <w:r w:rsidR="001A6DA2">
          <w:rPr>
            <w:noProof/>
            <w:webHidden/>
          </w:rPr>
          <w:fldChar w:fldCharType="begin"/>
        </w:r>
        <w:r w:rsidR="001A6DA2">
          <w:rPr>
            <w:noProof/>
            <w:webHidden/>
          </w:rPr>
          <w:instrText xml:space="preserve"> PAGEREF _Toc21530551 \h </w:instrText>
        </w:r>
        <w:r w:rsidR="001A6DA2">
          <w:rPr>
            <w:noProof/>
            <w:webHidden/>
          </w:rPr>
        </w:r>
        <w:r w:rsidR="001A6DA2">
          <w:rPr>
            <w:noProof/>
            <w:webHidden/>
          </w:rPr>
          <w:fldChar w:fldCharType="separate"/>
        </w:r>
        <w:r w:rsidR="00553597">
          <w:rPr>
            <w:noProof/>
            <w:webHidden/>
          </w:rPr>
          <w:t>11</w:t>
        </w:r>
        <w:r w:rsidR="001A6DA2">
          <w:rPr>
            <w:noProof/>
            <w:webHidden/>
          </w:rPr>
          <w:fldChar w:fldCharType="end"/>
        </w:r>
      </w:hyperlink>
    </w:p>
    <w:p w14:paraId="2730C18D" w14:textId="3A3084A0"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52" w:history="1">
        <w:r w:rsidR="001A6DA2" w:rsidRPr="002A7DEB">
          <w:rPr>
            <w:rStyle w:val="Hyperlink"/>
            <w:noProof/>
            <w:lang w:val="en-US"/>
          </w:rPr>
          <w:t>2.3</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Permitted uses</w:t>
        </w:r>
        <w:r w:rsidR="001A6DA2">
          <w:rPr>
            <w:noProof/>
            <w:webHidden/>
          </w:rPr>
          <w:tab/>
        </w:r>
        <w:r w:rsidR="001A6DA2">
          <w:rPr>
            <w:noProof/>
            <w:webHidden/>
          </w:rPr>
          <w:fldChar w:fldCharType="begin"/>
        </w:r>
        <w:r w:rsidR="001A6DA2">
          <w:rPr>
            <w:noProof/>
            <w:webHidden/>
          </w:rPr>
          <w:instrText xml:space="preserve"> PAGEREF _Toc21530552 \h </w:instrText>
        </w:r>
        <w:r w:rsidR="001A6DA2">
          <w:rPr>
            <w:noProof/>
            <w:webHidden/>
          </w:rPr>
        </w:r>
        <w:r w:rsidR="001A6DA2">
          <w:rPr>
            <w:noProof/>
            <w:webHidden/>
          </w:rPr>
          <w:fldChar w:fldCharType="separate"/>
        </w:r>
        <w:r w:rsidR="00553597">
          <w:rPr>
            <w:noProof/>
            <w:webHidden/>
          </w:rPr>
          <w:t>12</w:t>
        </w:r>
        <w:r w:rsidR="001A6DA2">
          <w:rPr>
            <w:noProof/>
            <w:webHidden/>
          </w:rPr>
          <w:fldChar w:fldCharType="end"/>
        </w:r>
      </w:hyperlink>
    </w:p>
    <w:p w14:paraId="147DF705" w14:textId="30205E60"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53" w:history="1">
        <w:r w:rsidR="001A6DA2" w:rsidRPr="002A7DEB">
          <w:rPr>
            <w:rStyle w:val="Hyperlink"/>
            <w:noProof/>
            <w:lang w:val="en-US"/>
          </w:rPr>
          <w:t>2.4</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Ownership, governance and management</w:t>
        </w:r>
        <w:r w:rsidR="001A6DA2">
          <w:rPr>
            <w:noProof/>
            <w:webHidden/>
          </w:rPr>
          <w:tab/>
        </w:r>
        <w:r w:rsidR="001A6DA2">
          <w:rPr>
            <w:noProof/>
            <w:webHidden/>
          </w:rPr>
          <w:fldChar w:fldCharType="begin"/>
        </w:r>
        <w:r w:rsidR="001A6DA2">
          <w:rPr>
            <w:noProof/>
            <w:webHidden/>
          </w:rPr>
          <w:instrText xml:space="preserve"> PAGEREF _Toc21530553 \h </w:instrText>
        </w:r>
        <w:r w:rsidR="001A6DA2">
          <w:rPr>
            <w:noProof/>
            <w:webHidden/>
          </w:rPr>
        </w:r>
        <w:r w:rsidR="001A6DA2">
          <w:rPr>
            <w:noProof/>
            <w:webHidden/>
          </w:rPr>
          <w:fldChar w:fldCharType="separate"/>
        </w:r>
        <w:r w:rsidR="00553597">
          <w:rPr>
            <w:noProof/>
            <w:webHidden/>
          </w:rPr>
          <w:t>12</w:t>
        </w:r>
        <w:r w:rsidR="001A6DA2">
          <w:rPr>
            <w:noProof/>
            <w:webHidden/>
          </w:rPr>
          <w:fldChar w:fldCharType="end"/>
        </w:r>
      </w:hyperlink>
    </w:p>
    <w:p w14:paraId="3F7A4884" w14:textId="26E0A9A4"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54" w:history="1">
        <w:r w:rsidR="001A6DA2" w:rsidRPr="002A7DEB">
          <w:rPr>
            <w:rStyle w:val="Hyperlink"/>
            <w:noProof/>
            <w:lang w:val="en-US"/>
          </w:rPr>
          <w:t>2.5</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Selection criteria</w:t>
        </w:r>
        <w:r w:rsidR="001A6DA2">
          <w:rPr>
            <w:noProof/>
            <w:webHidden/>
          </w:rPr>
          <w:tab/>
        </w:r>
        <w:r w:rsidR="001A6DA2">
          <w:rPr>
            <w:noProof/>
            <w:webHidden/>
          </w:rPr>
          <w:fldChar w:fldCharType="begin"/>
        </w:r>
        <w:r w:rsidR="001A6DA2">
          <w:rPr>
            <w:noProof/>
            <w:webHidden/>
          </w:rPr>
          <w:instrText xml:space="preserve"> PAGEREF _Toc21530554 \h </w:instrText>
        </w:r>
        <w:r w:rsidR="001A6DA2">
          <w:rPr>
            <w:noProof/>
            <w:webHidden/>
          </w:rPr>
        </w:r>
        <w:r w:rsidR="001A6DA2">
          <w:rPr>
            <w:noProof/>
            <w:webHidden/>
          </w:rPr>
          <w:fldChar w:fldCharType="separate"/>
        </w:r>
        <w:r w:rsidR="00553597">
          <w:rPr>
            <w:noProof/>
            <w:webHidden/>
          </w:rPr>
          <w:t>12</w:t>
        </w:r>
        <w:r w:rsidR="001A6DA2">
          <w:rPr>
            <w:noProof/>
            <w:webHidden/>
          </w:rPr>
          <w:fldChar w:fldCharType="end"/>
        </w:r>
      </w:hyperlink>
    </w:p>
    <w:p w14:paraId="513CD7A7" w14:textId="33427D4C"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55" w:history="1">
        <w:r w:rsidR="001A6DA2" w:rsidRPr="002A7DEB">
          <w:rPr>
            <w:rStyle w:val="Hyperlink"/>
            <w:noProof/>
            <w:lang w:val="en-US"/>
          </w:rPr>
          <w:t>2.6</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Role in the landscape/seascape</w:t>
        </w:r>
        <w:r w:rsidR="001A6DA2">
          <w:rPr>
            <w:noProof/>
            <w:webHidden/>
          </w:rPr>
          <w:tab/>
        </w:r>
        <w:r w:rsidR="001A6DA2">
          <w:rPr>
            <w:noProof/>
            <w:webHidden/>
          </w:rPr>
          <w:fldChar w:fldCharType="begin"/>
        </w:r>
        <w:r w:rsidR="001A6DA2">
          <w:rPr>
            <w:noProof/>
            <w:webHidden/>
          </w:rPr>
          <w:instrText xml:space="preserve"> PAGEREF _Toc21530555 \h </w:instrText>
        </w:r>
        <w:r w:rsidR="001A6DA2">
          <w:rPr>
            <w:noProof/>
            <w:webHidden/>
          </w:rPr>
        </w:r>
        <w:r w:rsidR="001A6DA2">
          <w:rPr>
            <w:noProof/>
            <w:webHidden/>
          </w:rPr>
          <w:fldChar w:fldCharType="separate"/>
        </w:r>
        <w:r w:rsidR="00553597">
          <w:rPr>
            <w:noProof/>
            <w:webHidden/>
          </w:rPr>
          <w:t>14</w:t>
        </w:r>
        <w:r w:rsidR="001A6DA2">
          <w:rPr>
            <w:noProof/>
            <w:webHidden/>
          </w:rPr>
          <w:fldChar w:fldCharType="end"/>
        </w:r>
      </w:hyperlink>
    </w:p>
    <w:p w14:paraId="262A0A7F" w14:textId="13E3083C" w:rsidR="001A6DA2" w:rsidRDefault="00DE0FAD">
      <w:pPr>
        <w:pStyle w:val="TOC1"/>
        <w:rPr>
          <w:rFonts w:asciiTheme="minorHAnsi" w:eastAsiaTheme="minorEastAsia" w:hAnsiTheme="minorHAnsi" w:cstheme="minorBidi"/>
          <w:b w:val="0"/>
          <w:caps w:val="0"/>
          <w:noProof/>
          <w:sz w:val="22"/>
          <w:szCs w:val="22"/>
          <w:lang w:val="en-GB" w:eastAsia="en-GB"/>
        </w:rPr>
      </w:pPr>
      <w:hyperlink w:anchor="_Toc21530556" w:history="1">
        <w:r w:rsidR="001A6DA2" w:rsidRPr="002A7DEB">
          <w:rPr>
            <w:rStyle w:val="Hyperlink"/>
            <w:noProof/>
            <w:lang w:val="en-US"/>
          </w:rPr>
          <w:t>3.</w:t>
        </w:r>
        <w:r w:rsidR="001A6DA2">
          <w:rPr>
            <w:rFonts w:asciiTheme="minorHAnsi" w:eastAsiaTheme="minorEastAsia" w:hAnsiTheme="minorHAnsi" w:cstheme="minorBidi"/>
            <w:b w:val="0"/>
            <w:caps w:val="0"/>
            <w:noProof/>
            <w:sz w:val="22"/>
            <w:szCs w:val="22"/>
            <w:lang w:val="en-GB" w:eastAsia="en-GB"/>
          </w:rPr>
          <w:tab/>
        </w:r>
        <w:r w:rsidR="001A6DA2" w:rsidRPr="002A7DEB">
          <w:rPr>
            <w:rStyle w:val="Hyperlink"/>
            <w:noProof/>
            <w:lang w:val="en-US"/>
          </w:rPr>
          <w:t>National heritage area</w:t>
        </w:r>
        <w:r w:rsidR="001A6DA2">
          <w:rPr>
            <w:noProof/>
            <w:webHidden/>
          </w:rPr>
          <w:tab/>
        </w:r>
        <w:r w:rsidR="001A6DA2">
          <w:rPr>
            <w:noProof/>
            <w:webHidden/>
          </w:rPr>
          <w:fldChar w:fldCharType="begin"/>
        </w:r>
        <w:r w:rsidR="001A6DA2">
          <w:rPr>
            <w:noProof/>
            <w:webHidden/>
          </w:rPr>
          <w:instrText xml:space="preserve"> PAGEREF _Toc21530556 \h </w:instrText>
        </w:r>
        <w:r w:rsidR="001A6DA2">
          <w:rPr>
            <w:noProof/>
            <w:webHidden/>
          </w:rPr>
        </w:r>
        <w:r w:rsidR="001A6DA2">
          <w:rPr>
            <w:noProof/>
            <w:webHidden/>
          </w:rPr>
          <w:fldChar w:fldCharType="separate"/>
        </w:r>
        <w:r w:rsidR="00553597">
          <w:rPr>
            <w:noProof/>
            <w:webHidden/>
          </w:rPr>
          <w:t>15</w:t>
        </w:r>
        <w:r w:rsidR="001A6DA2">
          <w:rPr>
            <w:noProof/>
            <w:webHidden/>
          </w:rPr>
          <w:fldChar w:fldCharType="end"/>
        </w:r>
      </w:hyperlink>
    </w:p>
    <w:p w14:paraId="35E16209" w14:textId="5D86EA1A"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57" w:history="1">
        <w:r w:rsidR="001A6DA2" w:rsidRPr="002A7DEB">
          <w:rPr>
            <w:rStyle w:val="Hyperlink"/>
            <w:noProof/>
            <w:lang w:val="en-US"/>
          </w:rPr>
          <w:t>3.1</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Description and objectives</w:t>
        </w:r>
        <w:r w:rsidR="001A6DA2">
          <w:rPr>
            <w:noProof/>
            <w:webHidden/>
          </w:rPr>
          <w:tab/>
        </w:r>
        <w:r w:rsidR="001A6DA2">
          <w:rPr>
            <w:noProof/>
            <w:webHidden/>
          </w:rPr>
          <w:fldChar w:fldCharType="begin"/>
        </w:r>
        <w:r w:rsidR="001A6DA2">
          <w:rPr>
            <w:noProof/>
            <w:webHidden/>
          </w:rPr>
          <w:instrText xml:space="preserve"> PAGEREF _Toc21530557 \h </w:instrText>
        </w:r>
        <w:r w:rsidR="001A6DA2">
          <w:rPr>
            <w:noProof/>
            <w:webHidden/>
          </w:rPr>
        </w:r>
        <w:r w:rsidR="001A6DA2">
          <w:rPr>
            <w:noProof/>
            <w:webHidden/>
          </w:rPr>
          <w:fldChar w:fldCharType="separate"/>
        </w:r>
        <w:r w:rsidR="00553597">
          <w:rPr>
            <w:noProof/>
            <w:webHidden/>
          </w:rPr>
          <w:t>15</w:t>
        </w:r>
        <w:r w:rsidR="001A6DA2">
          <w:rPr>
            <w:noProof/>
            <w:webHidden/>
          </w:rPr>
          <w:fldChar w:fldCharType="end"/>
        </w:r>
      </w:hyperlink>
    </w:p>
    <w:p w14:paraId="227ABA14" w14:textId="43DCCB78"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58" w:history="1">
        <w:r w:rsidR="001A6DA2" w:rsidRPr="002A7DEB">
          <w:rPr>
            <w:rStyle w:val="Hyperlink"/>
            <w:noProof/>
            <w:lang w:val="en-US"/>
          </w:rPr>
          <w:t>3.2</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IUCN Category</w:t>
        </w:r>
        <w:r w:rsidR="001A6DA2">
          <w:rPr>
            <w:noProof/>
            <w:webHidden/>
          </w:rPr>
          <w:tab/>
        </w:r>
        <w:r w:rsidR="001A6DA2">
          <w:rPr>
            <w:noProof/>
            <w:webHidden/>
          </w:rPr>
          <w:fldChar w:fldCharType="begin"/>
        </w:r>
        <w:r w:rsidR="001A6DA2">
          <w:rPr>
            <w:noProof/>
            <w:webHidden/>
          </w:rPr>
          <w:instrText xml:space="preserve"> PAGEREF _Toc21530558 \h </w:instrText>
        </w:r>
        <w:r w:rsidR="001A6DA2">
          <w:rPr>
            <w:noProof/>
            <w:webHidden/>
          </w:rPr>
        </w:r>
        <w:r w:rsidR="001A6DA2">
          <w:rPr>
            <w:noProof/>
            <w:webHidden/>
          </w:rPr>
          <w:fldChar w:fldCharType="separate"/>
        </w:r>
        <w:r w:rsidR="00553597">
          <w:rPr>
            <w:noProof/>
            <w:webHidden/>
          </w:rPr>
          <w:t>15</w:t>
        </w:r>
        <w:r w:rsidR="001A6DA2">
          <w:rPr>
            <w:noProof/>
            <w:webHidden/>
          </w:rPr>
          <w:fldChar w:fldCharType="end"/>
        </w:r>
      </w:hyperlink>
    </w:p>
    <w:p w14:paraId="59415DB1" w14:textId="1B45AA65"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59" w:history="1">
        <w:r w:rsidR="001A6DA2" w:rsidRPr="002A7DEB">
          <w:rPr>
            <w:rStyle w:val="Hyperlink"/>
            <w:noProof/>
            <w:lang w:val="en-US"/>
          </w:rPr>
          <w:t>3.3</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Permitted uses</w:t>
        </w:r>
        <w:r w:rsidR="001A6DA2">
          <w:rPr>
            <w:noProof/>
            <w:webHidden/>
          </w:rPr>
          <w:tab/>
        </w:r>
        <w:r w:rsidR="001A6DA2">
          <w:rPr>
            <w:noProof/>
            <w:webHidden/>
          </w:rPr>
          <w:fldChar w:fldCharType="begin"/>
        </w:r>
        <w:r w:rsidR="001A6DA2">
          <w:rPr>
            <w:noProof/>
            <w:webHidden/>
          </w:rPr>
          <w:instrText xml:space="preserve"> PAGEREF _Toc21530559 \h </w:instrText>
        </w:r>
        <w:r w:rsidR="001A6DA2">
          <w:rPr>
            <w:noProof/>
            <w:webHidden/>
          </w:rPr>
        </w:r>
        <w:r w:rsidR="001A6DA2">
          <w:rPr>
            <w:noProof/>
            <w:webHidden/>
          </w:rPr>
          <w:fldChar w:fldCharType="separate"/>
        </w:r>
        <w:r w:rsidR="00553597">
          <w:rPr>
            <w:noProof/>
            <w:webHidden/>
          </w:rPr>
          <w:t>15</w:t>
        </w:r>
        <w:r w:rsidR="001A6DA2">
          <w:rPr>
            <w:noProof/>
            <w:webHidden/>
          </w:rPr>
          <w:fldChar w:fldCharType="end"/>
        </w:r>
      </w:hyperlink>
    </w:p>
    <w:p w14:paraId="3BB433A1" w14:textId="6546FD66"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60" w:history="1">
        <w:r w:rsidR="001A6DA2" w:rsidRPr="002A7DEB">
          <w:rPr>
            <w:rStyle w:val="Hyperlink"/>
            <w:noProof/>
            <w:lang w:val="en-US"/>
          </w:rPr>
          <w:t>3.4</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Ownership, governance and management</w:t>
        </w:r>
        <w:r w:rsidR="001A6DA2">
          <w:rPr>
            <w:noProof/>
            <w:webHidden/>
          </w:rPr>
          <w:tab/>
        </w:r>
        <w:r w:rsidR="001A6DA2">
          <w:rPr>
            <w:noProof/>
            <w:webHidden/>
          </w:rPr>
          <w:fldChar w:fldCharType="begin"/>
        </w:r>
        <w:r w:rsidR="001A6DA2">
          <w:rPr>
            <w:noProof/>
            <w:webHidden/>
          </w:rPr>
          <w:instrText xml:space="preserve"> PAGEREF _Toc21530560 \h </w:instrText>
        </w:r>
        <w:r w:rsidR="001A6DA2">
          <w:rPr>
            <w:noProof/>
            <w:webHidden/>
          </w:rPr>
        </w:r>
        <w:r w:rsidR="001A6DA2">
          <w:rPr>
            <w:noProof/>
            <w:webHidden/>
          </w:rPr>
          <w:fldChar w:fldCharType="separate"/>
        </w:r>
        <w:r w:rsidR="00553597">
          <w:rPr>
            <w:noProof/>
            <w:webHidden/>
          </w:rPr>
          <w:t>16</w:t>
        </w:r>
        <w:r w:rsidR="001A6DA2">
          <w:rPr>
            <w:noProof/>
            <w:webHidden/>
          </w:rPr>
          <w:fldChar w:fldCharType="end"/>
        </w:r>
      </w:hyperlink>
    </w:p>
    <w:p w14:paraId="0B2D89A6" w14:textId="0C909676"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61" w:history="1">
        <w:r w:rsidR="001A6DA2" w:rsidRPr="002A7DEB">
          <w:rPr>
            <w:rStyle w:val="Hyperlink"/>
            <w:noProof/>
            <w:lang w:val="en-US"/>
          </w:rPr>
          <w:t>3.5</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Selection criteria</w:t>
        </w:r>
        <w:r w:rsidR="001A6DA2">
          <w:rPr>
            <w:noProof/>
            <w:webHidden/>
          </w:rPr>
          <w:tab/>
        </w:r>
        <w:r w:rsidR="001A6DA2">
          <w:rPr>
            <w:noProof/>
            <w:webHidden/>
          </w:rPr>
          <w:fldChar w:fldCharType="begin"/>
        </w:r>
        <w:r w:rsidR="001A6DA2">
          <w:rPr>
            <w:noProof/>
            <w:webHidden/>
          </w:rPr>
          <w:instrText xml:space="preserve"> PAGEREF _Toc21530561 \h </w:instrText>
        </w:r>
        <w:r w:rsidR="001A6DA2">
          <w:rPr>
            <w:noProof/>
            <w:webHidden/>
          </w:rPr>
        </w:r>
        <w:r w:rsidR="001A6DA2">
          <w:rPr>
            <w:noProof/>
            <w:webHidden/>
          </w:rPr>
          <w:fldChar w:fldCharType="separate"/>
        </w:r>
        <w:r w:rsidR="00553597">
          <w:rPr>
            <w:noProof/>
            <w:webHidden/>
          </w:rPr>
          <w:t>16</w:t>
        </w:r>
        <w:r w:rsidR="001A6DA2">
          <w:rPr>
            <w:noProof/>
            <w:webHidden/>
          </w:rPr>
          <w:fldChar w:fldCharType="end"/>
        </w:r>
      </w:hyperlink>
    </w:p>
    <w:p w14:paraId="6D0656D4" w14:textId="25FE6546"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62" w:history="1">
        <w:r w:rsidR="001A6DA2" w:rsidRPr="002A7DEB">
          <w:rPr>
            <w:rStyle w:val="Hyperlink"/>
            <w:noProof/>
            <w:lang w:val="en-US"/>
          </w:rPr>
          <w:t>3.6</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Role in the landscape/seascape</w:t>
        </w:r>
        <w:r w:rsidR="001A6DA2">
          <w:rPr>
            <w:noProof/>
            <w:webHidden/>
          </w:rPr>
          <w:tab/>
        </w:r>
        <w:r w:rsidR="001A6DA2">
          <w:rPr>
            <w:noProof/>
            <w:webHidden/>
          </w:rPr>
          <w:fldChar w:fldCharType="begin"/>
        </w:r>
        <w:r w:rsidR="001A6DA2">
          <w:rPr>
            <w:noProof/>
            <w:webHidden/>
          </w:rPr>
          <w:instrText xml:space="preserve"> PAGEREF _Toc21530562 \h </w:instrText>
        </w:r>
        <w:r w:rsidR="001A6DA2">
          <w:rPr>
            <w:noProof/>
            <w:webHidden/>
          </w:rPr>
        </w:r>
        <w:r w:rsidR="001A6DA2">
          <w:rPr>
            <w:noProof/>
            <w:webHidden/>
          </w:rPr>
          <w:fldChar w:fldCharType="separate"/>
        </w:r>
        <w:r w:rsidR="00553597">
          <w:rPr>
            <w:noProof/>
            <w:webHidden/>
          </w:rPr>
          <w:t>16</w:t>
        </w:r>
        <w:r w:rsidR="001A6DA2">
          <w:rPr>
            <w:noProof/>
            <w:webHidden/>
          </w:rPr>
          <w:fldChar w:fldCharType="end"/>
        </w:r>
      </w:hyperlink>
    </w:p>
    <w:p w14:paraId="273E05B1" w14:textId="76D2F779" w:rsidR="001A6DA2" w:rsidRDefault="00DE0FAD">
      <w:pPr>
        <w:pStyle w:val="TOC1"/>
        <w:rPr>
          <w:rFonts w:asciiTheme="minorHAnsi" w:eastAsiaTheme="minorEastAsia" w:hAnsiTheme="minorHAnsi" w:cstheme="minorBidi"/>
          <w:b w:val="0"/>
          <w:caps w:val="0"/>
          <w:noProof/>
          <w:sz w:val="22"/>
          <w:szCs w:val="22"/>
          <w:lang w:val="en-GB" w:eastAsia="en-GB"/>
        </w:rPr>
      </w:pPr>
      <w:hyperlink w:anchor="_Toc21530563" w:history="1">
        <w:r w:rsidR="001A6DA2" w:rsidRPr="002A7DEB">
          <w:rPr>
            <w:rStyle w:val="Hyperlink"/>
            <w:noProof/>
            <w:lang w:val="en-US"/>
          </w:rPr>
          <w:t>4.</w:t>
        </w:r>
        <w:r w:rsidR="001A6DA2">
          <w:rPr>
            <w:rFonts w:asciiTheme="minorHAnsi" w:eastAsiaTheme="minorEastAsia" w:hAnsiTheme="minorHAnsi" w:cstheme="minorBidi"/>
            <w:b w:val="0"/>
            <w:caps w:val="0"/>
            <w:noProof/>
            <w:sz w:val="22"/>
            <w:szCs w:val="22"/>
            <w:lang w:val="en-GB" w:eastAsia="en-GB"/>
          </w:rPr>
          <w:tab/>
        </w:r>
        <w:r w:rsidR="001A6DA2" w:rsidRPr="002A7DEB">
          <w:rPr>
            <w:rStyle w:val="Hyperlink"/>
            <w:noProof/>
            <w:lang w:val="en-US"/>
          </w:rPr>
          <w:t>Special management area</w:t>
        </w:r>
        <w:r w:rsidR="001A6DA2">
          <w:rPr>
            <w:noProof/>
            <w:webHidden/>
          </w:rPr>
          <w:tab/>
        </w:r>
        <w:r w:rsidR="001A6DA2">
          <w:rPr>
            <w:noProof/>
            <w:webHidden/>
          </w:rPr>
          <w:fldChar w:fldCharType="begin"/>
        </w:r>
        <w:r w:rsidR="001A6DA2">
          <w:rPr>
            <w:noProof/>
            <w:webHidden/>
          </w:rPr>
          <w:instrText xml:space="preserve"> PAGEREF _Toc21530563 \h </w:instrText>
        </w:r>
        <w:r w:rsidR="001A6DA2">
          <w:rPr>
            <w:noProof/>
            <w:webHidden/>
          </w:rPr>
        </w:r>
        <w:r w:rsidR="001A6DA2">
          <w:rPr>
            <w:noProof/>
            <w:webHidden/>
          </w:rPr>
          <w:fldChar w:fldCharType="separate"/>
        </w:r>
        <w:r w:rsidR="00553597">
          <w:rPr>
            <w:noProof/>
            <w:webHidden/>
          </w:rPr>
          <w:t>17</w:t>
        </w:r>
        <w:r w:rsidR="001A6DA2">
          <w:rPr>
            <w:noProof/>
            <w:webHidden/>
          </w:rPr>
          <w:fldChar w:fldCharType="end"/>
        </w:r>
      </w:hyperlink>
    </w:p>
    <w:p w14:paraId="116D28C0" w14:textId="2B6F9B33"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64" w:history="1">
        <w:r w:rsidR="001A6DA2" w:rsidRPr="002A7DEB">
          <w:rPr>
            <w:rStyle w:val="Hyperlink"/>
            <w:noProof/>
            <w:lang w:val="en-US"/>
          </w:rPr>
          <w:t>4.1</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Description and objectives</w:t>
        </w:r>
        <w:r w:rsidR="001A6DA2">
          <w:rPr>
            <w:noProof/>
            <w:webHidden/>
          </w:rPr>
          <w:tab/>
        </w:r>
        <w:r w:rsidR="001A6DA2">
          <w:rPr>
            <w:noProof/>
            <w:webHidden/>
          </w:rPr>
          <w:fldChar w:fldCharType="begin"/>
        </w:r>
        <w:r w:rsidR="001A6DA2">
          <w:rPr>
            <w:noProof/>
            <w:webHidden/>
          </w:rPr>
          <w:instrText xml:space="preserve"> PAGEREF _Toc21530564 \h </w:instrText>
        </w:r>
        <w:r w:rsidR="001A6DA2">
          <w:rPr>
            <w:noProof/>
            <w:webHidden/>
          </w:rPr>
        </w:r>
        <w:r w:rsidR="001A6DA2">
          <w:rPr>
            <w:noProof/>
            <w:webHidden/>
          </w:rPr>
          <w:fldChar w:fldCharType="separate"/>
        </w:r>
        <w:r w:rsidR="00553597">
          <w:rPr>
            <w:noProof/>
            <w:webHidden/>
          </w:rPr>
          <w:t>17</w:t>
        </w:r>
        <w:r w:rsidR="001A6DA2">
          <w:rPr>
            <w:noProof/>
            <w:webHidden/>
          </w:rPr>
          <w:fldChar w:fldCharType="end"/>
        </w:r>
      </w:hyperlink>
    </w:p>
    <w:p w14:paraId="23C1123D" w14:textId="35F45953"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65" w:history="1">
        <w:r w:rsidR="001A6DA2" w:rsidRPr="002A7DEB">
          <w:rPr>
            <w:rStyle w:val="Hyperlink"/>
            <w:noProof/>
            <w:lang w:val="en-US"/>
          </w:rPr>
          <w:t>4.2</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IUCN Category</w:t>
        </w:r>
        <w:r w:rsidR="001A6DA2">
          <w:rPr>
            <w:noProof/>
            <w:webHidden/>
          </w:rPr>
          <w:tab/>
        </w:r>
        <w:r w:rsidR="001A6DA2">
          <w:rPr>
            <w:noProof/>
            <w:webHidden/>
          </w:rPr>
          <w:fldChar w:fldCharType="begin"/>
        </w:r>
        <w:r w:rsidR="001A6DA2">
          <w:rPr>
            <w:noProof/>
            <w:webHidden/>
          </w:rPr>
          <w:instrText xml:space="preserve"> PAGEREF _Toc21530565 \h </w:instrText>
        </w:r>
        <w:r w:rsidR="001A6DA2">
          <w:rPr>
            <w:noProof/>
            <w:webHidden/>
          </w:rPr>
        </w:r>
        <w:r w:rsidR="001A6DA2">
          <w:rPr>
            <w:noProof/>
            <w:webHidden/>
          </w:rPr>
          <w:fldChar w:fldCharType="separate"/>
        </w:r>
        <w:r w:rsidR="00553597">
          <w:rPr>
            <w:noProof/>
            <w:webHidden/>
          </w:rPr>
          <w:t>17</w:t>
        </w:r>
        <w:r w:rsidR="001A6DA2">
          <w:rPr>
            <w:noProof/>
            <w:webHidden/>
          </w:rPr>
          <w:fldChar w:fldCharType="end"/>
        </w:r>
      </w:hyperlink>
    </w:p>
    <w:p w14:paraId="40E56263" w14:textId="7EA2E99A"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66" w:history="1">
        <w:r w:rsidR="001A6DA2" w:rsidRPr="002A7DEB">
          <w:rPr>
            <w:rStyle w:val="Hyperlink"/>
            <w:noProof/>
            <w:lang w:val="en-US"/>
          </w:rPr>
          <w:t>4.3</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Permitted uses</w:t>
        </w:r>
        <w:r w:rsidR="001A6DA2">
          <w:rPr>
            <w:noProof/>
            <w:webHidden/>
          </w:rPr>
          <w:tab/>
        </w:r>
        <w:r w:rsidR="001A6DA2">
          <w:rPr>
            <w:noProof/>
            <w:webHidden/>
          </w:rPr>
          <w:fldChar w:fldCharType="begin"/>
        </w:r>
        <w:r w:rsidR="001A6DA2">
          <w:rPr>
            <w:noProof/>
            <w:webHidden/>
          </w:rPr>
          <w:instrText xml:space="preserve"> PAGEREF _Toc21530566 \h </w:instrText>
        </w:r>
        <w:r w:rsidR="001A6DA2">
          <w:rPr>
            <w:noProof/>
            <w:webHidden/>
          </w:rPr>
        </w:r>
        <w:r w:rsidR="001A6DA2">
          <w:rPr>
            <w:noProof/>
            <w:webHidden/>
          </w:rPr>
          <w:fldChar w:fldCharType="separate"/>
        </w:r>
        <w:r w:rsidR="00553597">
          <w:rPr>
            <w:noProof/>
            <w:webHidden/>
          </w:rPr>
          <w:t>17</w:t>
        </w:r>
        <w:r w:rsidR="001A6DA2">
          <w:rPr>
            <w:noProof/>
            <w:webHidden/>
          </w:rPr>
          <w:fldChar w:fldCharType="end"/>
        </w:r>
      </w:hyperlink>
    </w:p>
    <w:p w14:paraId="3AFC3A98" w14:textId="70C1EAA6"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67" w:history="1">
        <w:r w:rsidR="001A6DA2" w:rsidRPr="002A7DEB">
          <w:rPr>
            <w:rStyle w:val="Hyperlink"/>
            <w:noProof/>
            <w:lang w:val="en-US"/>
          </w:rPr>
          <w:t>4.4</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Ownership, governance and management</w:t>
        </w:r>
        <w:r w:rsidR="001A6DA2">
          <w:rPr>
            <w:noProof/>
            <w:webHidden/>
          </w:rPr>
          <w:tab/>
        </w:r>
        <w:r w:rsidR="001A6DA2">
          <w:rPr>
            <w:noProof/>
            <w:webHidden/>
          </w:rPr>
          <w:fldChar w:fldCharType="begin"/>
        </w:r>
        <w:r w:rsidR="001A6DA2">
          <w:rPr>
            <w:noProof/>
            <w:webHidden/>
          </w:rPr>
          <w:instrText xml:space="preserve"> PAGEREF _Toc21530567 \h </w:instrText>
        </w:r>
        <w:r w:rsidR="001A6DA2">
          <w:rPr>
            <w:noProof/>
            <w:webHidden/>
          </w:rPr>
        </w:r>
        <w:r w:rsidR="001A6DA2">
          <w:rPr>
            <w:noProof/>
            <w:webHidden/>
          </w:rPr>
          <w:fldChar w:fldCharType="separate"/>
        </w:r>
        <w:r w:rsidR="00553597">
          <w:rPr>
            <w:noProof/>
            <w:webHidden/>
          </w:rPr>
          <w:t>18</w:t>
        </w:r>
        <w:r w:rsidR="001A6DA2">
          <w:rPr>
            <w:noProof/>
            <w:webHidden/>
          </w:rPr>
          <w:fldChar w:fldCharType="end"/>
        </w:r>
      </w:hyperlink>
    </w:p>
    <w:p w14:paraId="7960AFC2" w14:textId="13922E89"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68" w:history="1">
        <w:r w:rsidR="001A6DA2" w:rsidRPr="002A7DEB">
          <w:rPr>
            <w:rStyle w:val="Hyperlink"/>
            <w:noProof/>
            <w:lang w:val="en-US"/>
          </w:rPr>
          <w:t>4.5</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Criteria for selection</w:t>
        </w:r>
        <w:r w:rsidR="001A6DA2">
          <w:rPr>
            <w:noProof/>
            <w:webHidden/>
          </w:rPr>
          <w:tab/>
        </w:r>
        <w:r w:rsidR="001A6DA2">
          <w:rPr>
            <w:noProof/>
            <w:webHidden/>
          </w:rPr>
          <w:fldChar w:fldCharType="begin"/>
        </w:r>
        <w:r w:rsidR="001A6DA2">
          <w:rPr>
            <w:noProof/>
            <w:webHidden/>
          </w:rPr>
          <w:instrText xml:space="preserve"> PAGEREF _Toc21530568 \h </w:instrText>
        </w:r>
        <w:r w:rsidR="001A6DA2">
          <w:rPr>
            <w:noProof/>
            <w:webHidden/>
          </w:rPr>
        </w:r>
        <w:r w:rsidR="001A6DA2">
          <w:rPr>
            <w:noProof/>
            <w:webHidden/>
          </w:rPr>
          <w:fldChar w:fldCharType="separate"/>
        </w:r>
        <w:r w:rsidR="00553597">
          <w:rPr>
            <w:noProof/>
            <w:webHidden/>
          </w:rPr>
          <w:t>18</w:t>
        </w:r>
        <w:r w:rsidR="001A6DA2">
          <w:rPr>
            <w:noProof/>
            <w:webHidden/>
          </w:rPr>
          <w:fldChar w:fldCharType="end"/>
        </w:r>
      </w:hyperlink>
    </w:p>
    <w:p w14:paraId="0D439DD1" w14:textId="76C413E7"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69" w:history="1">
        <w:r w:rsidR="001A6DA2" w:rsidRPr="002A7DEB">
          <w:rPr>
            <w:rStyle w:val="Hyperlink"/>
            <w:noProof/>
            <w:lang w:val="en-US"/>
          </w:rPr>
          <w:t>4.6</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Role in the landscape/seascape</w:t>
        </w:r>
        <w:r w:rsidR="001A6DA2">
          <w:rPr>
            <w:noProof/>
            <w:webHidden/>
          </w:rPr>
          <w:tab/>
        </w:r>
        <w:r w:rsidR="001A6DA2">
          <w:rPr>
            <w:noProof/>
            <w:webHidden/>
          </w:rPr>
          <w:fldChar w:fldCharType="begin"/>
        </w:r>
        <w:r w:rsidR="001A6DA2">
          <w:rPr>
            <w:noProof/>
            <w:webHidden/>
          </w:rPr>
          <w:instrText xml:space="preserve"> PAGEREF _Toc21530569 \h </w:instrText>
        </w:r>
        <w:r w:rsidR="001A6DA2">
          <w:rPr>
            <w:noProof/>
            <w:webHidden/>
          </w:rPr>
        </w:r>
        <w:r w:rsidR="001A6DA2">
          <w:rPr>
            <w:noProof/>
            <w:webHidden/>
          </w:rPr>
          <w:fldChar w:fldCharType="separate"/>
        </w:r>
        <w:r w:rsidR="00553597">
          <w:rPr>
            <w:noProof/>
            <w:webHidden/>
          </w:rPr>
          <w:t>19</w:t>
        </w:r>
        <w:r w:rsidR="001A6DA2">
          <w:rPr>
            <w:noProof/>
            <w:webHidden/>
          </w:rPr>
          <w:fldChar w:fldCharType="end"/>
        </w:r>
      </w:hyperlink>
    </w:p>
    <w:p w14:paraId="760A039C" w14:textId="134A6826" w:rsidR="001A6DA2" w:rsidRDefault="00DE0FAD">
      <w:pPr>
        <w:pStyle w:val="TOC1"/>
        <w:rPr>
          <w:rFonts w:asciiTheme="minorHAnsi" w:eastAsiaTheme="minorEastAsia" w:hAnsiTheme="minorHAnsi" w:cstheme="minorBidi"/>
          <w:b w:val="0"/>
          <w:caps w:val="0"/>
          <w:noProof/>
          <w:sz w:val="22"/>
          <w:szCs w:val="22"/>
          <w:lang w:val="en-GB" w:eastAsia="en-GB"/>
        </w:rPr>
      </w:pPr>
      <w:hyperlink w:anchor="_Toc21530570" w:history="1">
        <w:r w:rsidR="001A6DA2" w:rsidRPr="002A7DEB">
          <w:rPr>
            <w:rStyle w:val="Hyperlink"/>
            <w:noProof/>
            <w:lang w:val="en-US"/>
          </w:rPr>
          <w:t>5.</w:t>
        </w:r>
        <w:r w:rsidR="001A6DA2">
          <w:rPr>
            <w:rFonts w:asciiTheme="minorHAnsi" w:eastAsiaTheme="minorEastAsia" w:hAnsiTheme="minorHAnsi" w:cstheme="minorBidi"/>
            <w:b w:val="0"/>
            <w:caps w:val="0"/>
            <w:noProof/>
            <w:sz w:val="22"/>
            <w:szCs w:val="22"/>
            <w:lang w:val="en-GB" w:eastAsia="en-GB"/>
          </w:rPr>
          <w:tab/>
        </w:r>
        <w:r w:rsidR="001A6DA2" w:rsidRPr="002A7DEB">
          <w:rPr>
            <w:rStyle w:val="Hyperlink"/>
            <w:noProof/>
            <w:lang w:val="en-US"/>
          </w:rPr>
          <w:t>National marine sanctuary (marine protected area)</w:t>
        </w:r>
        <w:r w:rsidR="001A6DA2">
          <w:rPr>
            <w:noProof/>
            <w:webHidden/>
          </w:rPr>
          <w:tab/>
        </w:r>
        <w:r w:rsidR="001A6DA2">
          <w:rPr>
            <w:noProof/>
            <w:webHidden/>
          </w:rPr>
          <w:fldChar w:fldCharType="begin"/>
        </w:r>
        <w:r w:rsidR="001A6DA2">
          <w:rPr>
            <w:noProof/>
            <w:webHidden/>
          </w:rPr>
          <w:instrText xml:space="preserve"> PAGEREF _Toc21530570 \h </w:instrText>
        </w:r>
        <w:r w:rsidR="001A6DA2">
          <w:rPr>
            <w:noProof/>
            <w:webHidden/>
          </w:rPr>
        </w:r>
        <w:r w:rsidR="001A6DA2">
          <w:rPr>
            <w:noProof/>
            <w:webHidden/>
          </w:rPr>
          <w:fldChar w:fldCharType="separate"/>
        </w:r>
        <w:r w:rsidR="00553597">
          <w:rPr>
            <w:noProof/>
            <w:webHidden/>
          </w:rPr>
          <w:t>20</w:t>
        </w:r>
        <w:r w:rsidR="001A6DA2">
          <w:rPr>
            <w:noProof/>
            <w:webHidden/>
          </w:rPr>
          <w:fldChar w:fldCharType="end"/>
        </w:r>
      </w:hyperlink>
    </w:p>
    <w:p w14:paraId="793969B6" w14:textId="1EEF4003"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71" w:history="1">
        <w:r w:rsidR="001A6DA2" w:rsidRPr="002A7DEB">
          <w:rPr>
            <w:rStyle w:val="Hyperlink"/>
            <w:noProof/>
            <w:lang w:val="en-US"/>
          </w:rPr>
          <w:t>5.1</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Description and objectives</w:t>
        </w:r>
        <w:r w:rsidR="001A6DA2">
          <w:rPr>
            <w:noProof/>
            <w:webHidden/>
          </w:rPr>
          <w:tab/>
        </w:r>
        <w:r w:rsidR="001A6DA2">
          <w:rPr>
            <w:noProof/>
            <w:webHidden/>
          </w:rPr>
          <w:fldChar w:fldCharType="begin"/>
        </w:r>
        <w:r w:rsidR="001A6DA2">
          <w:rPr>
            <w:noProof/>
            <w:webHidden/>
          </w:rPr>
          <w:instrText xml:space="preserve"> PAGEREF _Toc21530571 \h </w:instrText>
        </w:r>
        <w:r w:rsidR="001A6DA2">
          <w:rPr>
            <w:noProof/>
            <w:webHidden/>
          </w:rPr>
        </w:r>
        <w:r w:rsidR="001A6DA2">
          <w:rPr>
            <w:noProof/>
            <w:webHidden/>
          </w:rPr>
          <w:fldChar w:fldCharType="separate"/>
        </w:r>
        <w:r w:rsidR="00553597">
          <w:rPr>
            <w:noProof/>
            <w:webHidden/>
          </w:rPr>
          <w:t>20</w:t>
        </w:r>
        <w:r w:rsidR="001A6DA2">
          <w:rPr>
            <w:noProof/>
            <w:webHidden/>
          </w:rPr>
          <w:fldChar w:fldCharType="end"/>
        </w:r>
      </w:hyperlink>
    </w:p>
    <w:p w14:paraId="2A9956A4" w14:textId="0C8568A8"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72" w:history="1">
        <w:r w:rsidR="001A6DA2" w:rsidRPr="002A7DEB">
          <w:rPr>
            <w:rStyle w:val="Hyperlink"/>
            <w:noProof/>
            <w:lang w:val="en-US"/>
          </w:rPr>
          <w:t>5.2</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IUCN Category</w:t>
        </w:r>
        <w:r w:rsidR="001A6DA2">
          <w:rPr>
            <w:noProof/>
            <w:webHidden/>
          </w:rPr>
          <w:tab/>
        </w:r>
        <w:r w:rsidR="001A6DA2">
          <w:rPr>
            <w:noProof/>
            <w:webHidden/>
          </w:rPr>
          <w:fldChar w:fldCharType="begin"/>
        </w:r>
        <w:r w:rsidR="001A6DA2">
          <w:rPr>
            <w:noProof/>
            <w:webHidden/>
          </w:rPr>
          <w:instrText xml:space="preserve"> PAGEREF _Toc21530572 \h </w:instrText>
        </w:r>
        <w:r w:rsidR="001A6DA2">
          <w:rPr>
            <w:noProof/>
            <w:webHidden/>
          </w:rPr>
        </w:r>
        <w:r w:rsidR="001A6DA2">
          <w:rPr>
            <w:noProof/>
            <w:webHidden/>
          </w:rPr>
          <w:fldChar w:fldCharType="separate"/>
        </w:r>
        <w:r w:rsidR="00553597">
          <w:rPr>
            <w:noProof/>
            <w:webHidden/>
          </w:rPr>
          <w:t>20</w:t>
        </w:r>
        <w:r w:rsidR="001A6DA2">
          <w:rPr>
            <w:noProof/>
            <w:webHidden/>
          </w:rPr>
          <w:fldChar w:fldCharType="end"/>
        </w:r>
      </w:hyperlink>
    </w:p>
    <w:p w14:paraId="579D9E3B" w14:textId="6E0F8AA6"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73" w:history="1">
        <w:r w:rsidR="001A6DA2" w:rsidRPr="002A7DEB">
          <w:rPr>
            <w:rStyle w:val="Hyperlink"/>
            <w:noProof/>
            <w:lang w:val="en-US"/>
          </w:rPr>
          <w:t>5.3</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Permitted uses</w:t>
        </w:r>
        <w:r w:rsidR="001A6DA2">
          <w:rPr>
            <w:noProof/>
            <w:webHidden/>
          </w:rPr>
          <w:tab/>
        </w:r>
        <w:r w:rsidR="001A6DA2">
          <w:rPr>
            <w:noProof/>
            <w:webHidden/>
          </w:rPr>
          <w:fldChar w:fldCharType="begin"/>
        </w:r>
        <w:r w:rsidR="001A6DA2">
          <w:rPr>
            <w:noProof/>
            <w:webHidden/>
          </w:rPr>
          <w:instrText xml:space="preserve"> PAGEREF _Toc21530573 \h </w:instrText>
        </w:r>
        <w:r w:rsidR="001A6DA2">
          <w:rPr>
            <w:noProof/>
            <w:webHidden/>
          </w:rPr>
        </w:r>
        <w:r w:rsidR="001A6DA2">
          <w:rPr>
            <w:noProof/>
            <w:webHidden/>
          </w:rPr>
          <w:fldChar w:fldCharType="separate"/>
        </w:r>
        <w:r w:rsidR="00553597">
          <w:rPr>
            <w:noProof/>
            <w:webHidden/>
          </w:rPr>
          <w:t>20</w:t>
        </w:r>
        <w:r w:rsidR="001A6DA2">
          <w:rPr>
            <w:noProof/>
            <w:webHidden/>
          </w:rPr>
          <w:fldChar w:fldCharType="end"/>
        </w:r>
      </w:hyperlink>
    </w:p>
    <w:p w14:paraId="54CC104E" w14:textId="07678C89"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74" w:history="1">
        <w:r w:rsidR="001A6DA2" w:rsidRPr="002A7DEB">
          <w:rPr>
            <w:rStyle w:val="Hyperlink"/>
            <w:noProof/>
            <w:lang w:val="en-US"/>
          </w:rPr>
          <w:t>5.4</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Ownership, governance and management</w:t>
        </w:r>
        <w:r w:rsidR="001A6DA2">
          <w:rPr>
            <w:noProof/>
            <w:webHidden/>
          </w:rPr>
          <w:tab/>
        </w:r>
        <w:r w:rsidR="001A6DA2">
          <w:rPr>
            <w:noProof/>
            <w:webHidden/>
          </w:rPr>
          <w:fldChar w:fldCharType="begin"/>
        </w:r>
        <w:r w:rsidR="001A6DA2">
          <w:rPr>
            <w:noProof/>
            <w:webHidden/>
          </w:rPr>
          <w:instrText xml:space="preserve"> PAGEREF _Toc21530574 \h </w:instrText>
        </w:r>
        <w:r w:rsidR="001A6DA2">
          <w:rPr>
            <w:noProof/>
            <w:webHidden/>
          </w:rPr>
        </w:r>
        <w:r w:rsidR="001A6DA2">
          <w:rPr>
            <w:noProof/>
            <w:webHidden/>
          </w:rPr>
          <w:fldChar w:fldCharType="separate"/>
        </w:r>
        <w:r w:rsidR="00553597">
          <w:rPr>
            <w:noProof/>
            <w:webHidden/>
          </w:rPr>
          <w:t>21</w:t>
        </w:r>
        <w:r w:rsidR="001A6DA2">
          <w:rPr>
            <w:noProof/>
            <w:webHidden/>
          </w:rPr>
          <w:fldChar w:fldCharType="end"/>
        </w:r>
      </w:hyperlink>
    </w:p>
    <w:p w14:paraId="339A5621" w14:textId="2E2C2669"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75" w:history="1">
        <w:r w:rsidR="001A6DA2" w:rsidRPr="002A7DEB">
          <w:rPr>
            <w:rStyle w:val="Hyperlink"/>
            <w:noProof/>
            <w:lang w:val="en-US"/>
          </w:rPr>
          <w:t>5.5</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Selection criteria</w:t>
        </w:r>
        <w:r w:rsidR="001A6DA2">
          <w:rPr>
            <w:noProof/>
            <w:webHidden/>
          </w:rPr>
          <w:tab/>
        </w:r>
        <w:r w:rsidR="001A6DA2">
          <w:rPr>
            <w:noProof/>
            <w:webHidden/>
          </w:rPr>
          <w:fldChar w:fldCharType="begin"/>
        </w:r>
        <w:r w:rsidR="001A6DA2">
          <w:rPr>
            <w:noProof/>
            <w:webHidden/>
          </w:rPr>
          <w:instrText xml:space="preserve"> PAGEREF _Toc21530575 \h </w:instrText>
        </w:r>
        <w:r w:rsidR="001A6DA2">
          <w:rPr>
            <w:noProof/>
            <w:webHidden/>
          </w:rPr>
        </w:r>
        <w:r w:rsidR="001A6DA2">
          <w:rPr>
            <w:noProof/>
            <w:webHidden/>
          </w:rPr>
          <w:fldChar w:fldCharType="separate"/>
        </w:r>
        <w:r w:rsidR="00553597">
          <w:rPr>
            <w:noProof/>
            <w:webHidden/>
          </w:rPr>
          <w:t>22</w:t>
        </w:r>
        <w:r w:rsidR="001A6DA2">
          <w:rPr>
            <w:noProof/>
            <w:webHidden/>
          </w:rPr>
          <w:fldChar w:fldCharType="end"/>
        </w:r>
      </w:hyperlink>
    </w:p>
    <w:p w14:paraId="42E70901" w14:textId="1ED39B10"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76" w:history="1">
        <w:r w:rsidR="001A6DA2" w:rsidRPr="002A7DEB">
          <w:rPr>
            <w:rStyle w:val="Hyperlink"/>
            <w:noProof/>
            <w:lang w:val="en-US"/>
          </w:rPr>
          <w:t>5.6</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Role in the seascape</w:t>
        </w:r>
        <w:r w:rsidR="001A6DA2">
          <w:rPr>
            <w:noProof/>
            <w:webHidden/>
          </w:rPr>
          <w:tab/>
        </w:r>
        <w:r w:rsidR="001A6DA2">
          <w:rPr>
            <w:noProof/>
            <w:webHidden/>
          </w:rPr>
          <w:fldChar w:fldCharType="begin"/>
        </w:r>
        <w:r w:rsidR="001A6DA2">
          <w:rPr>
            <w:noProof/>
            <w:webHidden/>
          </w:rPr>
          <w:instrText xml:space="preserve"> PAGEREF _Toc21530576 \h </w:instrText>
        </w:r>
        <w:r w:rsidR="001A6DA2">
          <w:rPr>
            <w:noProof/>
            <w:webHidden/>
          </w:rPr>
        </w:r>
        <w:r w:rsidR="001A6DA2">
          <w:rPr>
            <w:noProof/>
            <w:webHidden/>
          </w:rPr>
          <w:fldChar w:fldCharType="separate"/>
        </w:r>
        <w:r w:rsidR="00553597">
          <w:rPr>
            <w:noProof/>
            <w:webHidden/>
          </w:rPr>
          <w:t>22</w:t>
        </w:r>
        <w:r w:rsidR="001A6DA2">
          <w:rPr>
            <w:noProof/>
            <w:webHidden/>
          </w:rPr>
          <w:fldChar w:fldCharType="end"/>
        </w:r>
      </w:hyperlink>
    </w:p>
    <w:p w14:paraId="34513D1C" w14:textId="7D541217" w:rsidR="001A6DA2" w:rsidRDefault="00DE0FAD">
      <w:pPr>
        <w:pStyle w:val="TOC1"/>
        <w:rPr>
          <w:rFonts w:asciiTheme="minorHAnsi" w:eastAsiaTheme="minorEastAsia" w:hAnsiTheme="minorHAnsi" w:cstheme="minorBidi"/>
          <w:b w:val="0"/>
          <w:caps w:val="0"/>
          <w:noProof/>
          <w:sz w:val="22"/>
          <w:szCs w:val="22"/>
          <w:lang w:val="en-GB" w:eastAsia="en-GB"/>
        </w:rPr>
      </w:pPr>
      <w:hyperlink w:anchor="_Toc21530577" w:history="1">
        <w:r w:rsidR="001A6DA2" w:rsidRPr="002A7DEB">
          <w:rPr>
            <w:rStyle w:val="Hyperlink"/>
            <w:noProof/>
            <w:lang w:val="en-US"/>
          </w:rPr>
          <w:t>6.</w:t>
        </w:r>
        <w:r w:rsidR="001A6DA2">
          <w:rPr>
            <w:rFonts w:asciiTheme="minorHAnsi" w:eastAsiaTheme="minorEastAsia" w:hAnsiTheme="minorHAnsi" w:cstheme="minorBidi"/>
            <w:b w:val="0"/>
            <w:caps w:val="0"/>
            <w:noProof/>
            <w:sz w:val="22"/>
            <w:szCs w:val="22"/>
            <w:lang w:val="en-GB" w:eastAsia="en-GB"/>
          </w:rPr>
          <w:tab/>
        </w:r>
        <w:r w:rsidR="001A6DA2" w:rsidRPr="002A7DEB">
          <w:rPr>
            <w:rStyle w:val="Hyperlink"/>
            <w:noProof/>
            <w:lang w:val="en-US"/>
          </w:rPr>
          <w:t>Community conservation area</w:t>
        </w:r>
        <w:r w:rsidR="001A6DA2">
          <w:rPr>
            <w:noProof/>
            <w:webHidden/>
          </w:rPr>
          <w:tab/>
        </w:r>
        <w:r w:rsidR="001A6DA2">
          <w:rPr>
            <w:noProof/>
            <w:webHidden/>
          </w:rPr>
          <w:fldChar w:fldCharType="begin"/>
        </w:r>
        <w:r w:rsidR="001A6DA2">
          <w:rPr>
            <w:noProof/>
            <w:webHidden/>
          </w:rPr>
          <w:instrText xml:space="preserve"> PAGEREF _Toc21530577 \h </w:instrText>
        </w:r>
        <w:r w:rsidR="001A6DA2">
          <w:rPr>
            <w:noProof/>
            <w:webHidden/>
          </w:rPr>
        </w:r>
        <w:r w:rsidR="001A6DA2">
          <w:rPr>
            <w:noProof/>
            <w:webHidden/>
          </w:rPr>
          <w:fldChar w:fldCharType="separate"/>
        </w:r>
        <w:r w:rsidR="00553597">
          <w:rPr>
            <w:noProof/>
            <w:webHidden/>
          </w:rPr>
          <w:t>23</w:t>
        </w:r>
        <w:r w:rsidR="001A6DA2">
          <w:rPr>
            <w:noProof/>
            <w:webHidden/>
          </w:rPr>
          <w:fldChar w:fldCharType="end"/>
        </w:r>
      </w:hyperlink>
    </w:p>
    <w:p w14:paraId="2BA23B88" w14:textId="771DA483"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78" w:history="1">
        <w:r w:rsidR="001A6DA2" w:rsidRPr="002A7DEB">
          <w:rPr>
            <w:rStyle w:val="Hyperlink"/>
            <w:noProof/>
            <w:lang w:val="en-US"/>
          </w:rPr>
          <w:t>6.1</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Description and objectives</w:t>
        </w:r>
        <w:r w:rsidR="001A6DA2">
          <w:rPr>
            <w:noProof/>
            <w:webHidden/>
          </w:rPr>
          <w:tab/>
        </w:r>
        <w:r w:rsidR="001A6DA2">
          <w:rPr>
            <w:noProof/>
            <w:webHidden/>
          </w:rPr>
          <w:fldChar w:fldCharType="begin"/>
        </w:r>
        <w:r w:rsidR="001A6DA2">
          <w:rPr>
            <w:noProof/>
            <w:webHidden/>
          </w:rPr>
          <w:instrText xml:space="preserve"> PAGEREF _Toc21530578 \h </w:instrText>
        </w:r>
        <w:r w:rsidR="001A6DA2">
          <w:rPr>
            <w:noProof/>
            <w:webHidden/>
          </w:rPr>
        </w:r>
        <w:r w:rsidR="001A6DA2">
          <w:rPr>
            <w:noProof/>
            <w:webHidden/>
          </w:rPr>
          <w:fldChar w:fldCharType="separate"/>
        </w:r>
        <w:r w:rsidR="00553597">
          <w:rPr>
            <w:noProof/>
            <w:webHidden/>
          </w:rPr>
          <w:t>23</w:t>
        </w:r>
        <w:r w:rsidR="001A6DA2">
          <w:rPr>
            <w:noProof/>
            <w:webHidden/>
          </w:rPr>
          <w:fldChar w:fldCharType="end"/>
        </w:r>
      </w:hyperlink>
    </w:p>
    <w:p w14:paraId="09D29A84" w14:textId="3EE7F597"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79" w:history="1">
        <w:r w:rsidR="001A6DA2" w:rsidRPr="002A7DEB">
          <w:rPr>
            <w:rStyle w:val="Hyperlink"/>
            <w:noProof/>
            <w:lang w:val="en-US"/>
          </w:rPr>
          <w:t>6.2</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I</w:t>
        </w:r>
        <w:r w:rsidR="001A6DA2" w:rsidRPr="002A7DEB">
          <w:rPr>
            <w:rStyle w:val="Hyperlink"/>
            <w:noProof/>
          </w:rPr>
          <w:t>U</w:t>
        </w:r>
        <w:r w:rsidR="001A6DA2" w:rsidRPr="002A7DEB">
          <w:rPr>
            <w:rStyle w:val="Hyperlink"/>
            <w:noProof/>
            <w:lang w:val="en-US"/>
          </w:rPr>
          <w:t>CN Category</w:t>
        </w:r>
        <w:r w:rsidR="001A6DA2">
          <w:rPr>
            <w:noProof/>
            <w:webHidden/>
          </w:rPr>
          <w:tab/>
        </w:r>
        <w:r w:rsidR="001A6DA2">
          <w:rPr>
            <w:noProof/>
            <w:webHidden/>
          </w:rPr>
          <w:fldChar w:fldCharType="begin"/>
        </w:r>
        <w:r w:rsidR="001A6DA2">
          <w:rPr>
            <w:noProof/>
            <w:webHidden/>
          </w:rPr>
          <w:instrText xml:space="preserve"> PAGEREF _Toc21530579 \h </w:instrText>
        </w:r>
        <w:r w:rsidR="001A6DA2">
          <w:rPr>
            <w:noProof/>
            <w:webHidden/>
          </w:rPr>
        </w:r>
        <w:r w:rsidR="001A6DA2">
          <w:rPr>
            <w:noProof/>
            <w:webHidden/>
          </w:rPr>
          <w:fldChar w:fldCharType="separate"/>
        </w:r>
        <w:r w:rsidR="00553597">
          <w:rPr>
            <w:noProof/>
            <w:webHidden/>
          </w:rPr>
          <w:t>23</w:t>
        </w:r>
        <w:r w:rsidR="001A6DA2">
          <w:rPr>
            <w:noProof/>
            <w:webHidden/>
          </w:rPr>
          <w:fldChar w:fldCharType="end"/>
        </w:r>
      </w:hyperlink>
    </w:p>
    <w:p w14:paraId="6F7E5FB7" w14:textId="5BE6B3EF"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80" w:history="1">
        <w:r w:rsidR="001A6DA2" w:rsidRPr="002A7DEB">
          <w:rPr>
            <w:rStyle w:val="Hyperlink"/>
            <w:noProof/>
            <w:lang w:val="en-US"/>
          </w:rPr>
          <w:t>6.3</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Permitted uses</w:t>
        </w:r>
        <w:r w:rsidR="001A6DA2">
          <w:rPr>
            <w:noProof/>
            <w:webHidden/>
          </w:rPr>
          <w:tab/>
        </w:r>
        <w:r w:rsidR="001A6DA2">
          <w:rPr>
            <w:noProof/>
            <w:webHidden/>
          </w:rPr>
          <w:fldChar w:fldCharType="begin"/>
        </w:r>
        <w:r w:rsidR="001A6DA2">
          <w:rPr>
            <w:noProof/>
            <w:webHidden/>
          </w:rPr>
          <w:instrText xml:space="preserve"> PAGEREF _Toc21530580 \h </w:instrText>
        </w:r>
        <w:r w:rsidR="001A6DA2">
          <w:rPr>
            <w:noProof/>
            <w:webHidden/>
          </w:rPr>
        </w:r>
        <w:r w:rsidR="001A6DA2">
          <w:rPr>
            <w:noProof/>
            <w:webHidden/>
          </w:rPr>
          <w:fldChar w:fldCharType="separate"/>
        </w:r>
        <w:r w:rsidR="00553597">
          <w:rPr>
            <w:noProof/>
            <w:webHidden/>
          </w:rPr>
          <w:t>24</w:t>
        </w:r>
        <w:r w:rsidR="001A6DA2">
          <w:rPr>
            <w:noProof/>
            <w:webHidden/>
          </w:rPr>
          <w:fldChar w:fldCharType="end"/>
        </w:r>
      </w:hyperlink>
    </w:p>
    <w:p w14:paraId="5E2ADE4C" w14:textId="5584DFE1"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81" w:history="1">
        <w:r w:rsidR="001A6DA2" w:rsidRPr="002A7DEB">
          <w:rPr>
            <w:rStyle w:val="Hyperlink"/>
            <w:noProof/>
            <w:lang w:val="en-US"/>
          </w:rPr>
          <w:t>6.4</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Ownership, governance and management</w:t>
        </w:r>
        <w:r w:rsidR="001A6DA2">
          <w:rPr>
            <w:noProof/>
            <w:webHidden/>
          </w:rPr>
          <w:tab/>
        </w:r>
        <w:r w:rsidR="001A6DA2">
          <w:rPr>
            <w:noProof/>
            <w:webHidden/>
          </w:rPr>
          <w:fldChar w:fldCharType="begin"/>
        </w:r>
        <w:r w:rsidR="001A6DA2">
          <w:rPr>
            <w:noProof/>
            <w:webHidden/>
          </w:rPr>
          <w:instrText xml:space="preserve"> PAGEREF _Toc21530581 \h </w:instrText>
        </w:r>
        <w:r w:rsidR="001A6DA2">
          <w:rPr>
            <w:noProof/>
            <w:webHidden/>
          </w:rPr>
        </w:r>
        <w:r w:rsidR="001A6DA2">
          <w:rPr>
            <w:noProof/>
            <w:webHidden/>
          </w:rPr>
          <w:fldChar w:fldCharType="separate"/>
        </w:r>
        <w:r w:rsidR="00553597">
          <w:rPr>
            <w:noProof/>
            <w:webHidden/>
          </w:rPr>
          <w:t>24</w:t>
        </w:r>
        <w:r w:rsidR="001A6DA2">
          <w:rPr>
            <w:noProof/>
            <w:webHidden/>
          </w:rPr>
          <w:fldChar w:fldCharType="end"/>
        </w:r>
      </w:hyperlink>
    </w:p>
    <w:p w14:paraId="2D9EFC53" w14:textId="7276A09C"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82" w:history="1">
        <w:r w:rsidR="001A6DA2" w:rsidRPr="002A7DEB">
          <w:rPr>
            <w:rStyle w:val="Hyperlink"/>
            <w:noProof/>
            <w:lang w:val="en-US"/>
          </w:rPr>
          <w:t>6.5</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Selection criteria</w:t>
        </w:r>
        <w:r w:rsidR="001A6DA2">
          <w:rPr>
            <w:noProof/>
            <w:webHidden/>
          </w:rPr>
          <w:tab/>
        </w:r>
        <w:r w:rsidR="001A6DA2">
          <w:rPr>
            <w:noProof/>
            <w:webHidden/>
          </w:rPr>
          <w:fldChar w:fldCharType="begin"/>
        </w:r>
        <w:r w:rsidR="001A6DA2">
          <w:rPr>
            <w:noProof/>
            <w:webHidden/>
          </w:rPr>
          <w:instrText xml:space="preserve"> PAGEREF _Toc21530582 \h </w:instrText>
        </w:r>
        <w:r w:rsidR="001A6DA2">
          <w:rPr>
            <w:noProof/>
            <w:webHidden/>
          </w:rPr>
        </w:r>
        <w:r w:rsidR="001A6DA2">
          <w:rPr>
            <w:noProof/>
            <w:webHidden/>
          </w:rPr>
          <w:fldChar w:fldCharType="separate"/>
        </w:r>
        <w:r w:rsidR="00553597">
          <w:rPr>
            <w:noProof/>
            <w:webHidden/>
          </w:rPr>
          <w:t>24</w:t>
        </w:r>
        <w:r w:rsidR="001A6DA2">
          <w:rPr>
            <w:noProof/>
            <w:webHidden/>
          </w:rPr>
          <w:fldChar w:fldCharType="end"/>
        </w:r>
      </w:hyperlink>
    </w:p>
    <w:p w14:paraId="4742D983" w14:textId="28B2BD19"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83" w:history="1">
        <w:r w:rsidR="001A6DA2" w:rsidRPr="002A7DEB">
          <w:rPr>
            <w:rStyle w:val="Hyperlink"/>
            <w:noProof/>
            <w:lang w:val="en-US"/>
          </w:rPr>
          <w:t>6.6</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Role in the landscape and seascape</w:t>
        </w:r>
        <w:r w:rsidR="001A6DA2">
          <w:rPr>
            <w:noProof/>
            <w:webHidden/>
          </w:rPr>
          <w:tab/>
        </w:r>
        <w:r w:rsidR="001A6DA2">
          <w:rPr>
            <w:noProof/>
            <w:webHidden/>
          </w:rPr>
          <w:fldChar w:fldCharType="begin"/>
        </w:r>
        <w:r w:rsidR="001A6DA2">
          <w:rPr>
            <w:noProof/>
            <w:webHidden/>
          </w:rPr>
          <w:instrText xml:space="preserve"> PAGEREF _Toc21530583 \h </w:instrText>
        </w:r>
        <w:r w:rsidR="001A6DA2">
          <w:rPr>
            <w:noProof/>
            <w:webHidden/>
          </w:rPr>
        </w:r>
        <w:r w:rsidR="001A6DA2">
          <w:rPr>
            <w:noProof/>
            <w:webHidden/>
          </w:rPr>
          <w:fldChar w:fldCharType="separate"/>
        </w:r>
        <w:r w:rsidR="00553597">
          <w:rPr>
            <w:noProof/>
            <w:webHidden/>
          </w:rPr>
          <w:t>25</w:t>
        </w:r>
        <w:r w:rsidR="001A6DA2">
          <w:rPr>
            <w:noProof/>
            <w:webHidden/>
          </w:rPr>
          <w:fldChar w:fldCharType="end"/>
        </w:r>
      </w:hyperlink>
    </w:p>
    <w:p w14:paraId="6A9F5CDD" w14:textId="3B861932" w:rsidR="001A6DA2" w:rsidRDefault="00DE0FAD">
      <w:pPr>
        <w:pStyle w:val="TOC1"/>
        <w:rPr>
          <w:rFonts w:asciiTheme="minorHAnsi" w:eastAsiaTheme="minorEastAsia" w:hAnsiTheme="minorHAnsi" w:cstheme="minorBidi"/>
          <w:b w:val="0"/>
          <w:caps w:val="0"/>
          <w:noProof/>
          <w:sz w:val="22"/>
          <w:szCs w:val="22"/>
          <w:lang w:val="en-GB" w:eastAsia="en-GB"/>
        </w:rPr>
      </w:pPr>
      <w:hyperlink w:anchor="_Toc21530584" w:history="1">
        <w:r w:rsidR="001A6DA2" w:rsidRPr="002A7DEB">
          <w:rPr>
            <w:rStyle w:val="Hyperlink"/>
            <w:noProof/>
            <w:lang w:val="en-US"/>
          </w:rPr>
          <w:t>7.</w:t>
        </w:r>
        <w:r w:rsidR="001A6DA2">
          <w:rPr>
            <w:rFonts w:asciiTheme="minorHAnsi" w:eastAsiaTheme="minorEastAsia" w:hAnsiTheme="minorHAnsi" w:cstheme="minorBidi"/>
            <w:b w:val="0"/>
            <w:caps w:val="0"/>
            <w:noProof/>
            <w:sz w:val="22"/>
            <w:szCs w:val="22"/>
            <w:lang w:val="en-GB" w:eastAsia="en-GB"/>
          </w:rPr>
          <w:tab/>
        </w:r>
        <w:r w:rsidR="001A6DA2" w:rsidRPr="002A7DEB">
          <w:rPr>
            <w:rStyle w:val="Hyperlink"/>
            <w:noProof/>
            <w:lang w:val="en-US"/>
          </w:rPr>
          <w:t>Locally managed marine area and locally managed conservation area</w:t>
        </w:r>
        <w:r w:rsidR="001A6DA2">
          <w:rPr>
            <w:noProof/>
            <w:webHidden/>
          </w:rPr>
          <w:tab/>
        </w:r>
        <w:r w:rsidR="001A6DA2">
          <w:rPr>
            <w:noProof/>
            <w:webHidden/>
          </w:rPr>
          <w:fldChar w:fldCharType="begin"/>
        </w:r>
        <w:r w:rsidR="001A6DA2">
          <w:rPr>
            <w:noProof/>
            <w:webHidden/>
          </w:rPr>
          <w:instrText xml:space="preserve"> PAGEREF _Toc21530584 \h </w:instrText>
        </w:r>
        <w:r w:rsidR="001A6DA2">
          <w:rPr>
            <w:noProof/>
            <w:webHidden/>
          </w:rPr>
        </w:r>
        <w:r w:rsidR="001A6DA2">
          <w:rPr>
            <w:noProof/>
            <w:webHidden/>
          </w:rPr>
          <w:fldChar w:fldCharType="separate"/>
        </w:r>
        <w:r w:rsidR="00553597">
          <w:rPr>
            <w:noProof/>
            <w:webHidden/>
          </w:rPr>
          <w:t>26</w:t>
        </w:r>
        <w:r w:rsidR="001A6DA2">
          <w:rPr>
            <w:noProof/>
            <w:webHidden/>
          </w:rPr>
          <w:fldChar w:fldCharType="end"/>
        </w:r>
      </w:hyperlink>
    </w:p>
    <w:p w14:paraId="7EBA8829" w14:textId="0D6118C2"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85" w:history="1">
        <w:r w:rsidR="001A6DA2" w:rsidRPr="002A7DEB">
          <w:rPr>
            <w:rStyle w:val="Hyperlink"/>
            <w:noProof/>
            <w:lang w:val="en-US"/>
          </w:rPr>
          <w:t>7.1</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Description and objectives</w:t>
        </w:r>
        <w:r w:rsidR="001A6DA2">
          <w:rPr>
            <w:noProof/>
            <w:webHidden/>
          </w:rPr>
          <w:tab/>
        </w:r>
        <w:r w:rsidR="001A6DA2">
          <w:rPr>
            <w:noProof/>
            <w:webHidden/>
          </w:rPr>
          <w:fldChar w:fldCharType="begin"/>
        </w:r>
        <w:r w:rsidR="001A6DA2">
          <w:rPr>
            <w:noProof/>
            <w:webHidden/>
          </w:rPr>
          <w:instrText xml:space="preserve"> PAGEREF _Toc21530585 \h </w:instrText>
        </w:r>
        <w:r w:rsidR="001A6DA2">
          <w:rPr>
            <w:noProof/>
            <w:webHidden/>
          </w:rPr>
        </w:r>
        <w:r w:rsidR="001A6DA2">
          <w:rPr>
            <w:noProof/>
            <w:webHidden/>
          </w:rPr>
          <w:fldChar w:fldCharType="separate"/>
        </w:r>
        <w:r w:rsidR="00553597">
          <w:rPr>
            <w:noProof/>
            <w:webHidden/>
          </w:rPr>
          <w:t>26</w:t>
        </w:r>
        <w:r w:rsidR="001A6DA2">
          <w:rPr>
            <w:noProof/>
            <w:webHidden/>
          </w:rPr>
          <w:fldChar w:fldCharType="end"/>
        </w:r>
      </w:hyperlink>
    </w:p>
    <w:p w14:paraId="55069317" w14:textId="6AAEB5F6"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86" w:history="1">
        <w:r w:rsidR="001A6DA2" w:rsidRPr="002A7DEB">
          <w:rPr>
            <w:rStyle w:val="Hyperlink"/>
            <w:noProof/>
            <w:lang w:val="en-US"/>
          </w:rPr>
          <w:t>7.2</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IUCN Category</w:t>
        </w:r>
        <w:r w:rsidR="001A6DA2">
          <w:rPr>
            <w:noProof/>
            <w:webHidden/>
          </w:rPr>
          <w:tab/>
        </w:r>
        <w:r w:rsidR="001A6DA2">
          <w:rPr>
            <w:noProof/>
            <w:webHidden/>
          </w:rPr>
          <w:fldChar w:fldCharType="begin"/>
        </w:r>
        <w:r w:rsidR="001A6DA2">
          <w:rPr>
            <w:noProof/>
            <w:webHidden/>
          </w:rPr>
          <w:instrText xml:space="preserve"> PAGEREF _Toc21530586 \h </w:instrText>
        </w:r>
        <w:r w:rsidR="001A6DA2">
          <w:rPr>
            <w:noProof/>
            <w:webHidden/>
          </w:rPr>
        </w:r>
        <w:r w:rsidR="001A6DA2">
          <w:rPr>
            <w:noProof/>
            <w:webHidden/>
          </w:rPr>
          <w:fldChar w:fldCharType="separate"/>
        </w:r>
        <w:r w:rsidR="00553597">
          <w:rPr>
            <w:noProof/>
            <w:webHidden/>
          </w:rPr>
          <w:t>26</w:t>
        </w:r>
        <w:r w:rsidR="001A6DA2">
          <w:rPr>
            <w:noProof/>
            <w:webHidden/>
          </w:rPr>
          <w:fldChar w:fldCharType="end"/>
        </w:r>
      </w:hyperlink>
    </w:p>
    <w:p w14:paraId="7845BF7B" w14:textId="4D4604F3"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87" w:history="1">
        <w:r w:rsidR="001A6DA2" w:rsidRPr="002A7DEB">
          <w:rPr>
            <w:rStyle w:val="Hyperlink"/>
            <w:noProof/>
            <w:lang w:val="en-US"/>
          </w:rPr>
          <w:t>7.3</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Permitted uses</w:t>
        </w:r>
        <w:r w:rsidR="001A6DA2">
          <w:rPr>
            <w:noProof/>
            <w:webHidden/>
          </w:rPr>
          <w:tab/>
        </w:r>
        <w:r w:rsidR="001A6DA2">
          <w:rPr>
            <w:noProof/>
            <w:webHidden/>
          </w:rPr>
          <w:fldChar w:fldCharType="begin"/>
        </w:r>
        <w:r w:rsidR="001A6DA2">
          <w:rPr>
            <w:noProof/>
            <w:webHidden/>
          </w:rPr>
          <w:instrText xml:space="preserve"> PAGEREF _Toc21530587 \h </w:instrText>
        </w:r>
        <w:r w:rsidR="001A6DA2">
          <w:rPr>
            <w:noProof/>
            <w:webHidden/>
          </w:rPr>
        </w:r>
        <w:r w:rsidR="001A6DA2">
          <w:rPr>
            <w:noProof/>
            <w:webHidden/>
          </w:rPr>
          <w:fldChar w:fldCharType="separate"/>
        </w:r>
        <w:r w:rsidR="00553597">
          <w:rPr>
            <w:noProof/>
            <w:webHidden/>
          </w:rPr>
          <w:t>27</w:t>
        </w:r>
        <w:r w:rsidR="001A6DA2">
          <w:rPr>
            <w:noProof/>
            <w:webHidden/>
          </w:rPr>
          <w:fldChar w:fldCharType="end"/>
        </w:r>
      </w:hyperlink>
    </w:p>
    <w:p w14:paraId="26CFC1A1" w14:textId="3F5560A7"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88" w:history="1">
        <w:r w:rsidR="001A6DA2" w:rsidRPr="002A7DEB">
          <w:rPr>
            <w:rStyle w:val="Hyperlink"/>
            <w:noProof/>
            <w:lang w:val="en-US"/>
          </w:rPr>
          <w:t>7.4</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Ownership, governance and management</w:t>
        </w:r>
        <w:r w:rsidR="001A6DA2">
          <w:rPr>
            <w:noProof/>
            <w:webHidden/>
          </w:rPr>
          <w:tab/>
        </w:r>
        <w:r w:rsidR="001A6DA2">
          <w:rPr>
            <w:noProof/>
            <w:webHidden/>
          </w:rPr>
          <w:fldChar w:fldCharType="begin"/>
        </w:r>
        <w:r w:rsidR="001A6DA2">
          <w:rPr>
            <w:noProof/>
            <w:webHidden/>
          </w:rPr>
          <w:instrText xml:space="preserve"> PAGEREF _Toc21530588 \h </w:instrText>
        </w:r>
        <w:r w:rsidR="001A6DA2">
          <w:rPr>
            <w:noProof/>
            <w:webHidden/>
          </w:rPr>
        </w:r>
        <w:r w:rsidR="001A6DA2">
          <w:rPr>
            <w:noProof/>
            <w:webHidden/>
          </w:rPr>
          <w:fldChar w:fldCharType="separate"/>
        </w:r>
        <w:r w:rsidR="00553597">
          <w:rPr>
            <w:noProof/>
            <w:webHidden/>
          </w:rPr>
          <w:t>27</w:t>
        </w:r>
        <w:r w:rsidR="001A6DA2">
          <w:rPr>
            <w:noProof/>
            <w:webHidden/>
          </w:rPr>
          <w:fldChar w:fldCharType="end"/>
        </w:r>
      </w:hyperlink>
    </w:p>
    <w:p w14:paraId="0B43FF5B" w14:textId="47CD5EFD"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89" w:history="1">
        <w:r w:rsidR="001A6DA2" w:rsidRPr="002A7DEB">
          <w:rPr>
            <w:rStyle w:val="Hyperlink"/>
            <w:noProof/>
            <w:lang w:val="en-US"/>
          </w:rPr>
          <w:t>7.5</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Selection criteria</w:t>
        </w:r>
        <w:r w:rsidR="001A6DA2">
          <w:rPr>
            <w:noProof/>
            <w:webHidden/>
          </w:rPr>
          <w:tab/>
        </w:r>
        <w:r w:rsidR="001A6DA2">
          <w:rPr>
            <w:noProof/>
            <w:webHidden/>
          </w:rPr>
          <w:fldChar w:fldCharType="begin"/>
        </w:r>
        <w:r w:rsidR="001A6DA2">
          <w:rPr>
            <w:noProof/>
            <w:webHidden/>
          </w:rPr>
          <w:instrText xml:space="preserve"> PAGEREF _Toc21530589 \h </w:instrText>
        </w:r>
        <w:r w:rsidR="001A6DA2">
          <w:rPr>
            <w:noProof/>
            <w:webHidden/>
          </w:rPr>
        </w:r>
        <w:r w:rsidR="001A6DA2">
          <w:rPr>
            <w:noProof/>
            <w:webHidden/>
          </w:rPr>
          <w:fldChar w:fldCharType="separate"/>
        </w:r>
        <w:r w:rsidR="00553597">
          <w:rPr>
            <w:noProof/>
            <w:webHidden/>
          </w:rPr>
          <w:t>27</w:t>
        </w:r>
        <w:r w:rsidR="001A6DA2">
          <w:rPr>
            <w:noProof/>
            <w:webHidden/>
          </w:rPr>
          <w:fldChar w:fldCharType="end"/>
        </w:r>
      </w:hyperlink>
    </w:p>
    <w:p w14:paraId="4AA7EC92" w14:textId="6136F9D1"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90" w:history="1">
        <w:r w:rsidR="001A6DA2" w:rsidRPr="002A7DEB">
          <w:rPr>
            <w:rStyle w:val="Hyperlink"/>
            <w:noProof/>
            <w:lang w:val="en-US"/>
          </w:rPr>
          <w:t>7.6</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Role in the landscape and seascape</w:t>
        </w:r>
        <w:r w:rsidR="001A6DA2">
          <w:rPr>
            <w:noProof/>
            <w:webHidden/>
          </w:rPr>
          <w:tab/>
        </w:r>
        <w:r w:rsidR="001A6DA2">
          <w:rPr>
            <w:noProof/>
            <w:webHidden/>
          </w:rPr>
          <w:fldChar w:fldCharType="begin"/>
        </w:r>
        <w:r w:rsidR="001A6DA2">
          <w:rPr>
            <w:noProof/>
            <w:webHidden/>
          </w:rPr>
          <w:instrText xml:space="preserve"> PAGEREF _Toc21530590 \h </w:instrText>
        </w:r>
        <w:r w:rsidR="001A6DA2">
          <w:rPr>
            <w:noProof/>
            <w:webHidden/>
          </w:rPr>
        </w:r>
        <w:r w:rsidR="001A6DA2">
          <w:rPr>
            <w:noProof/>
            <w:webHidden/>
          </w:rPr>
          <w:fldChar w:fldCharType="separate"/>
        </w:r>
        <w:r w:rsidR="00553597">
          <w:rPr>
            <w:noProof/>
            <w:webHidden/>
          </w:rPr>
          <w:t>28</w:t>
        </w:r>
        <w:r w:rsidR="001A6DA2">
          <w:rPr>
            <w:noProof/>
            <w:webHidden/>
          </w:rPr>
          <w:fldChar w:fldCharType="end"/>
        </w:r>
      </w:hyperlink>
    </w:p>
    <w:p w14:paraId="272B84D1" w14:textId="79BF4FA9" w:rsidR="001A6DA2" w:rsidRDefault="00DE0FAD">
      <w:pPr>
        <w:pStyle w:val="TOC1"/>
        <w:rPr>
          <w:rFonts w:asciiTheme="minorHAnsi" w:eastAsiaTheme="minorEastAsia" w:hAnsiTheme="minorHAnsi" w:cstheme="minorBidi"/>
          <w:b w:val="0"/>
          <w:caps w:val="0"/>
          <w:noProof/>
          <w:sz w:val="22"/>
          <w:szCs w:val="22"/>
          <w:lang w:val="en-GB" w:eastAsia="en-GB"/>
        </w:rPr>
      </w:pPr>
      <w:hyperlink w:anchor="_Toc21530591" w:history="1">
        <w:r w:rsidR="001A6DA2" w:rsidRPr="002A7DEB">
          <w:rPr>
            <w:rStyle w:val="Hyperlink"/>
            <w:noProof/>
            <w:lang w:val="en-US"/>
          </w:rPr>
          <w:t>8.</w:t>
        </w:r>
        <w:r w:rsidR="001A6DA2">
          <w:rPr>
            <w:rFonts w:asciiTheme="minorHAnsi" w:eastAsiaTheme="minorEastAsia" w:hAnsiTheme="minorHAnsi" w:cstheme="minorBidi"/>
            <w:b w:val="0"/>
            <w:caps w:val="0"/>
            <w:noProof/>
            <w:sz w:val="22"/>
            <w:szCs w:val="22"/>
            <w:lang w:val="en-GB" w:eastAsia="en-GB"/>
          </w:rPr>
          <w:tab/>
        </w:r>
        <w:r w:rsidR="001A6DA2" w:rsidRPr="002A7DEB">
          <w:rPr>
            <w:rStyle w:val="Hyperlink"/>
            <w:noProof/>
            <w:lang w:val="en-US"/>
          </w:rPr>
          <w:t>Private protected areas</w:t>
        </w:r>
        <w:r w:rsidR="001A6DA2">
          <w:rPr>
            <w:noProof/>
            <w:webHidden/>
          </w:rPr>
          <w:tab/>
        </w:r>
        <w:r w:rsidR="001A6DA2">
          <w:rPr>
            <w:noProof/>
            <w:webHidden/>
          </w:rPr>
          <w:fldChar w:fldCharType="begin"/>
        </w:r>
        <w:r w:rsidR="001A6DA2">
          <w:rPr>
            <w:noProof/>
            <w:webHidden/>
          </w:rPr>
          <w:instrText xml:space="preserve"> PAGEREF _Toc21530591 \h </w:instrText>
        </w:r>
        <w:r w:rsidR="001A6DA2">
          <w:rPr>
            <w:noProof/>
            <w:webHidden/>
          </w:rPr>
        </w:r>
        <w:r w:rsidR="001A6DA2">
          <w:rPr>
            <w:noProof/>
            <w:webHidden/>
          </w:rPr>
          <w:fldChar w:fldCharType="separate"/>
        </w:r>
        <w:r w:rsidR="00553597">
          <w:rPr>
            <w:noProof/>
            <w:webHidden/>
          </w:rPr>
          <w:t>29</w:t>
        </w:r>
        <w:r w:rsidR="001A6DA2">
          <w:rPr>
            <w:noProof/>
            <w:webHidden/>
          </w:rPr>
          <w:fldChar w:fldCharType="end"/>
        </w:r>
      </w:hyperlink>
    </w:p>
    <w:p w14:paraId="4B930F5B" w14:textId="13660B46"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92" w:history="1">
        <w:r w:rsidR="001A6DA2" w:rsidRPr="002A7DEB">
          <w:rPr>
            <w:rStyle w:val="Hyperlink"/>
            <w:noProof/>
            <w:lang w:val="en-US"/>
          </w:rPr>
          <w:t>8.1</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Description and objectives</w:t>
        </w:r>
        <w:r w:rsidR="001A6DA2">
          <w:rPr>
            <w:noProof/>
            <w:webHidden/>
          </w:rPr>
          <w:tab/>
        </w:r>
        <w:r w:rsidR="001A6DA2">
          <w:rPr>
            <w:noProof/>
            <w:webHidden/>
          </w:rPr>
          <w:fldChar w:fldCharType="begin"/>
        </w:r>
        <w:r w:rsidR="001A6DA2">
          <w:rPr>
            <w:noProof/>
            <w:webHidden/>
          </w:rPr>
          <w:instrText xml:space="preserve"> PAGEREF _Toc21530592 \h </w:instrText>
        </w:r>
        <w:r w:rsidR="001A6DA2">
          <w:rPr>
            <w:noProof/>
            <w:webHidden/>
          </w:rPr>
        </w:r>
        <w:r w:rsidR="001A6DA2">
          <w:rPr>
            <w:noProof/>
            <w:webHidden/>
          </w:rPr>
          <w:fldChar w:fldCharType="separate"/>
        </w:r>
        <w:r w:rsidR="00553597">
          <w:rPr>
            <w:noProof/>
            <w:webHidden/>
          </w:rPr>
          <w:t>29</w:t>
        </w:r>
        <w:r w:rsidR="001A6DA2">
          <w:rPr>
            <w:noProof/>
            <w:webHidden/>
          </w:rPr>
          <w:fldChar w:fldCharType="end"/>
        </w:r>
      </w:hyperlink>
    </w:p>
    <w:p w14:paraId="63C0F032" w14:textId="303D560B"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93" w:history="1">
        <w:r w:rsidR="001A6DA2" w:rsidRPr="002A7DEB">
          <w:rPr>
            <w:rStyle w:val="Hyperlink"/>
            <w:noProof/>
            <w:lang w:val="en-US"/>
          </w:rPr>
          <w:t>8.2</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IUCN Category</w:t>
        </w:r>
        <w:r w:rsidR="001A6DA2">
          <w:rPr>
            <w:noProof/>
            <w:webHidden/>
          </w:rPr>
          <w:tab/>
        </w:r>
        <w:r w:rsidR="001A6DA2">
          <w:rPr>
            <w:noProof/>
            <w:webHidden/>
          </w:rPr>
          <w:fldChar w:fldCharType="begin"/>
        </w:r>
        <w:r w:rsidR="001A6DA2">
          <w:rPr>
            <w:noProof/>
            <w:webHidden/>
          </w:rPr>
          <w:instrText xml:space="preserve"> PAGEREF _Toc21530593 \h </w:instrText>
        </w:r>
        <w:r w:rsidR="001A6DA2">
          <w:rPr>
            <w:noProof/>
            <w:webHidden/>
          </w:rPr>
        </w:r>
        <w:r w:rsidR="001A6DA2">
          <w:rPr>
            <w:noProof/>
            <w:webHidden/>
          </w:rPr>
          <w:fldChar w:fldCharType="separate"/>
        </w:r>
        <w:r w:rsidR="00553597">
          <w:rPr>
            <w:noProof/>
            <w:webHidden/>
          </w:rPr>
          <w:t>29</w:t>
        </w:r>
        <w:r w:rsidR="001A6DA2">
          <w:rPr>
            <w:noProof/>
            <w:webHidden/>
          </w:rPr>
          <w:fldChar w:fldCharType="end"/>
        </w:r>
      </w:hyperlink>
    </w:p>
    <w:p w14:paraId="7BCB9BB5" w14:textId="0A9896D7"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94" w:history="1">
        <w:r w:rsidR="001A6DA2" w:rsidRPr="002A7DEB">
          <w:rPr>
            <w:rStyle w:val="Hyperlink"/>
            <w:noProof/>
            <w:lang w:val="en-US"/>
          </w:rPr>
          <w:t>8.3</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Permitted uses</w:t>
        </w:r>
        <w:r w:rsidR="001A6DA2">
          <w:rPr>
            <w:noProof/>
            <w:webHidden/>
          </w:rPr>
          <w:tab/>
        </w:r>
        <w:r w:rsidR="001A6DA2">
          <w:rPr>
            <w:noProof/>
            <w:webHidden/>
          </w:rPr>
          <w:fldChar w:fldCharType="begin"/>
        </w:r>
        <w:r w:rsidR="001A6DA2">
          <w:rPr>
            <w:noProof/>
            <w:webHidden/>
          </w:rPr>
          <w:instrText xml:space="preserve"> PAGEREF _Toc21530594 \h </w:instrText>
        </w:r>
        <w:r w:rsidR="001A6DA2">
          <w:rPr>
            <w:noProof/>
            <w:webHidden/>
          </w:rPr>
        </w:r>
        <w:r w:rsidR="001A6DA2">
          <w:rPr>
            <w:noProof/>
            <w:webHidden/>
          </w:rPr>
          <w:fldChar w:fldCharType="separate"/>
        </w:r>
        <w:r w:rsidR="00553597">
          <w:rPr>
            <w:noProof/>
            <w:webHidden/>
          </w:rPr>
          <w:t>29</w:t>
        </w:r>
        <w:r w:rsidR="001A6DA2">
          <w:rPr>
            <w:noProof/>
            <w:webHidden/>
          </w:rPr>
          <w:fldChar w:fldCharType="end"/>
        </w:r>
      </w:hyperlink>
    </w:p>
    <w:p w14:paraId="4D215E06" w14:textId="46CD7193"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95" w:history="1">
        <w:r w:rsidR="001A6DA2" w:rsidRPr="002A7DEB">
          <w:rPr>
            <w:rStyle w:val="Hyperlink"/>
            <w:noProof/>
            <w:lang w:val="en-US"/>
          </w:rPr>
          <w:t>8.4</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Ownership, governance and management</w:t>
        </w:r>
        <w:r w:rsidR="001A6DA2">
          <w:rPr>
            <w:noProof/>
            <w:webHidden/>
          </w:rPr>
          <w:tab/>
        </w:r>
        <w:r w:rsidR="001A6DA2">
          <w:rPr>
            <w:noProof/>
            <w:webHidden/>
          </w:rPr>
          <w:fldChar w:fldCharType="begin"/>
        </w:r>
        <w:r w:rsidR="001A6DA2">
          <w:rPr>
            <w:noProof/>
            <w:webHidden/>
          </w:rPr>
          <w:instrText xml:space="preserve"> PAGEREF _Toc21530595 \h </w:instrText>
        </w:r>
        <w:r w:rsidR="001A6DA2">
          <w:rPr>
            <w:noProof/>
            <w:webHidden/>
          </w:rPr>
        </w:r>
        <w:r w:rsidR="001A6DA2">
          <w:rPr>
            <w:noProof/>
            <w:webHidden/>
          </w:rPr>
          <w:fldChar w:fldCharType="separate"/>
        </w:r>
        <w:r w:rsidR="00553597">
          <w:rPr>
            <w:noProof/>
            <w:webHidden/>
          </w:rPr>
          <w:t>29</w:t>
        </w:r>
        <w:r w:rsidR="001A6DA2">
          <w:rPr>
            <w:noProof/>
            <w:webHidden/>
          </w:rPr>
          <w:fldChar w:fldCharType="end"/>
        </w:r>
      </w:hyperlink>
    </w:p>
    <w:p w14:paraId="1420DBFB" w14:textId="1749C91B"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96" w:history="1">
        <w:r w:rsidR="001A6DA2" w:rsidRPr="002A7DEB">
          <w:rPr>
            <w:rStyle w:val="Hyperlink"/>
            <w:noProof/>
            <w:lang w:val="en-US"/>
          </w:rPr>
          <w:t>8.5</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Selection criteria</w:t>
        </w:r>
        <w:r w:rsidR="001A6DA2">
          <w:rPr>
            <w:noProof/>
            <w:webHidden/>
          </w:rPr>
          <w:tab/>
        </w:r>
        <w:r w:rsidR="001A6DA2">
          <w:rPr>
            <w:noProof/>
            <w:webHidden/>
          </w:rPr>
          <w:fldChar w:fldCharType="begin"/>
        </w:r>
        <w:r w:rsidR="001A6DA2">
          <w:rPr>
            <w:noProof/>
            <w:webHidden/>
          </w:rPr>
          <w:instrText xml:space="preserve"> PAGEREF _Toc21530596 \h </w:instrText>
        </w:r>
        <w:r w:rsidR="001A6DA2">
          <w:rPr>
            <w:noProof/>
            <w:webHidden/>
          </w:rPr>
        </w:r>
        <w:r w:rsidR="001A6DA2">
          <w:rPr>
            <w:noProof/>
            <w:webHidden/>
          </w:rPr>
          <w:fldChar w:fldCharType="separate"/>
        </w:r>
        <w:r w:rsidR="00553597">
          <w:rPr>
            <w:noProof/>
            <w:webHidden/>
          </w:rPr>
          <w:t>30</w:t>
        </w:r>
        <w:r w:rsidR="001A6DA2">
          <w:rPr>
            <w:noProof/>
            <w:webHidden/>
          </w:rPr>
          <w:fldChar w:fldCharType="end"/>
        </w:r>
      </w:hyperlink>
    </w:p>
    <w:p w14:paraId="4BA3F0D1" w14:textId="2AA577E2"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97" w:history="1">
        <w:r w:rsidR="001A6DA2" w:rsidRPr="002A7DEB">
          <w:rPr>
            <w:rStyle w:val="Hyperlink"/>
            <w:noProof/>
            <w:lang w:val="en-US"/>
          </w:rPr>
          <w:t>8.6</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Role in the landscape and seascape</w:t>
        </w:r>
        <w:r w:rsidR="001A6DA2">
          <w:rPr>
            <w:noProof/>
            <w:webHidden/>
          </w:rPr>
          <w:tab/>
        </w:r>
        <w:r w:rsidR="001A6DA2">
          <w:rPr>
            <w:noProof/>
            <w:webHidden/>
          </w:rPr>
          <w:fldChar w:fldCharType="begin"/>
        </w:r>
        <w:r w:rsidR="001A6DA2">
          <w:rPr>
            <w:noProof/>
            <w:webHidden/>
          </w:rPr>
          <w:instrText xml:space="preserve"> PAGEREF _Toc21530597 \h </w:instrText>
        </w:r>
        <w:r w:rsidR="001A6DA2">
          <w:rPr>
            <w:noProof/>
            <w:webHidden/>
          </w:rPr>
        </w:r>
        <w:r w:rsidR="001A6DA2">
          <w:rPr>
            <w:noProof/>
            <w:webHidden/>
          </w:rPr>
          <w:fldChar w:fldCharType="separate"/>
        </w:r>
        <w:r w:rsidR="00553597">
          <w:rPr>
            <w:noProof/>
            <w:webHidden/>
          </w:rPr>
          <w:t>30</w:t>
        </w:r>
        <w:r w:rsidR="001A6DA2">
          <w:rPr>
            <w:noProof/>
            <w:webHidden/>
          </w:rPr>
          <w:fldChar w:fldCharType="end"/>
        </w:r>
      </w:hyperlink>
    </w:p>
    <w:p w14:paraId="6B5A6A73" w14:textId="0365DF7E" w:rsidR="001A6DA2" w:rsidRDefault="00DE0FAD">
      <w:pPr>
        <w:pStyle w:val="TOC1"/>
        <w:rPr>
          <w:rFonts w:asciiTheme="minorHAnsi" w:eastAsiaTheme="minorEastAsia" w:hAnsiTheme="minorHAnsi" w:cstheme="minorBidi"/>
          <w:b w:val="0"/>
          <w:caps w:val="0"/>
          <w:noProof/>
          <w:sz w:val="22"/>
          <w:szCs w:val="22"/>
          <w:lang w:val="en-GB" w:eastAsia="en-GB"/>
        </w:rPr>
      </w:pPr>
      <w:hyperlink w:anchor="_Toc21530598" w:history="1">
        <w:r w:rsidR="001A6DA2" w:rsidRPr="002A7DEB">
          <w:rPr>
            <w:rStyle w:val="Hyperlink"/>
            <w:noProof/>
            <w:lang w:val="en-US"/>
          </w:rPr>
          <w:t>9.</w:t>
        </w:r>
        <w:r w:rsidR="001A6DA2">
          <w:rPr>
            <w:rFonts w:asciiTheme="minorHAnsi" w:eastAsiaTheme="minorEastAsia" w:hAnsiTheme="minorHAnsi" w:cstheme="minorBidi"/>
            <w:b w:val="0"/>
            <w:caps w:val="0"/>
            <w:noProof/>
            <w:sz w:val="22"/>
            <w:szCs w:val="22"/>
            <w:lang w:val="en-GB" w:eastAsia="en-GB"/>
          </w:rPr>
          <w:tab/>
        </w:r>
        <w:r w:rsidR="001A6DA2" w:rsidRPr="002A7DEB">
          <w:rPr>
            <w:rStyle w:val="Hyperlink"/>
            <w:noProof/>
            <w:lang w:val="en-US"/>
          </w:rPr>
          <w:t>Other protected areas and conserved areas</w:t>
        </w:r>
        <w:r w:rsidR="001A6DA2">
          <w:rPr>
            <w:noProof/>
            <w:webHidden/>
          </w:rPr>
          <w:tab/>
        </w:r>
        <w:r w:rsidR="001A6DA2">
          <w:rPr>
            <w:noProof/>
            <w:webHidden/>
          </w:rPr>
          <w:fldChar w:fldCharType="begin"/>
        </w:r>
        <w:r w:rsidR="001A6DA2">
          <w:rPr>
            <w:noProof/>
            <w:webHidden/>
          </w:rPr>
          <w:instrText xml:space="preserve"> PAGEREF _Toc21530598 \h </w:instrText>
        </w:r>
        <w:r w:rsidR="001A6DA2">
          <w:rPr>
            <w:noProof/>
            <w:webHidden/>
          </w:rPr>
        </w:r>
        <w:r w:rsidR="001A6DA2">
          <w:rPr>
            <w:noProof/>
            <w:webHidden/>
          </w:rPr>
          <w:fldChar w:fldCharType="separate"/>
        </w:r>
        <w:r w:rsidR="00553597">
          <w:rPr>
            <w:noProof/>
            <w:webHidden/>
          </w:rPr>
          <w:t>31</w:t>
        </w:r>
        <w:r w:rsidR="001A6DA2">
          <w:rPr>
            <w:noProof/>
            <w:webHidden/>
          </w:rPr>
          <w:fldChar w:fldCharType="end"/>
        </w:r>
      </w:hyperlink>
    </w:p>
    <w:p w14:paraId="06B2A688" w14:textId="50867A08"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599" w:history="1">
        <w:r w:rsidR="001A6DA2" w:rsidRPr="002A7DEB">
          <w:rPr>
            <w:rStyle w:val="Hyperlink"/>
            <w:noProof/>
            <w:lang w:val="en-US"/>
          </w:rPr>
          <w:t>9.1</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Description and objectives</w:t>
        </w:r>
        <w:r w:rsidR="001A6DA2">
          <w:rPr>
            <w:noProof/>
            <w:webHidden/>
          </w:rPr>
          <w:tab/>
        </w:r>
        <w:r w:rsidR="001A6DA2">
          <w:rPr>
            <w:noProof/>
            <w:webHidden/>
          </w:rPr>
          <w:fldChar w:fldCharType="begin"/>
        </w:r>
        <w:r w:rsidR="001A6DA2">
          <w:rPr>
            <w:noProof/>
            <w:webHidden/>
          </w:rPr>
          <w:instrText xml:space="preserve"> PAGEREF _Toc21530599 \h </w:instrText>
        </w:r>
        <w:r w:rsidR="001A6DA2">
          <w:rPr>
            <w:noProof/>
            <w:webHidden/>
          </w:rPr>
        </w:r>
        <w:r w:rsidR="001A6DA2">
          <w:rPr>
            <w:noProof/>
            <w:webHidden/>
          </w:rPr>
          <w:fldChar w:fldCharType="separate"/>
        </w:r>
        <w:r w:rsidR="00553597">
          <w:rPr>
            <w:noProof/>
            <w:webHidden/>
          </w:rPr>
          <w:t>31</w:t>
        </w:r>
        <w:r w:rsidR="001A6DA2">
          <w:rPr>
            <w:noProof/>
            <w:webHidden/>
          </w:rPr>
          <w:fldChar w:fldCharType="end"/>
        </w:r>
      </w:hyperlink>
    </w:p>
    <w:p w14:paraId="0EAB607D" w14:textId="25D58552"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600" w:history="1">
        <w:r w:rsidR="001A6DA2" w:rsidRPr="002A7DEB">
          <w:rPr>
            <w:rStyle w:val="Hyperlink"/>
            <w:noProof/>
            <w:lang w:val="en-US"/>
          </w:rPr>
          <w:t>9.2</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IUCN Category</w:t>
        </w:r>
        <w:r w:rsidR="001A6DA2">
          <w:rPr>
            <w:noProof/>
            <w:webHidden/>
          </w:rPr>
          <w:tab/>
        </w:r>
        <w:r w:rsidR="001A6DA2">
          <w:rPr>
            <w:noProof/>
            <w:webHidden/>
          </w:rPr>
          <w:fldChar w:fldCharType="begin"/>
        </w:r>
        <w:r w:rsidR="001A6DA2">
          <w:rPr>
            <w:noProof/>
            <w:webHidden/>
          </w:rPr>
          <w:instrText xml:space="preserve"> PAGEREF _Toc21530600 \h </w:instrText>
        </w:r>
        <w:r w:rsidR="001A6DA2">
          <w:rPr>
            <w:noProof/>
            <w:webHidden/>
          </w:rPr>
        </w:r>
        <w:r w:rsidR="001A6DA2">
          <w:rPr>
            <w:noProof/>
            <w:webHidden/>
          </w:rPr>
          <w:fldChar w:fldCharType="separate"/>
        </w:r>
        <w:r w:rsidR="00553597">
          <w:rPr>
            <w:noProof/>
            <w:webHidden/>
          </w:rPr>
          <w:t>31</w:t>
        </w:r>
        <w:r w:rsidR="001A6DA2">
          <w:rPr>
            <w:noProof/>
            <w:webHidden/>
          </w:rPr>
          <w:fldChar w:fldCharType="end"/>
        </w:r>
      </w:hyperlink>
    </w:p>
    <w:p w14:paraId="5FA14DE9" w14:textId="33DC7EA7"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601" w:history="1">
        <w:r w:rsidR="001A6DA2" w:rsidRPr="002A7DEB">
          <w:rPr>
            <w:rStyle w:val="Hyperlink"/>
            <w:noProof/>
            <w:lang w:val="en-US"/>
          </w:rPr>
          <w:t>9.3</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Permitted uses</w:t>
        </w:r>
        <w:r w:rsidR="001A6DA2">
          <w:rPr>
            <w:noProof/>
            <w:webHidden/>
          </w:rPr>
          <w:tab/>
        </w:r>
        <w:r w:rsidR="001A6DA2">
          <w:rPr>
            <w:noProof/>
            <w:webHidden/>
          </w:rPr>
          <w:fldChar w:fldCharType="begin"/>
        </w:r>
        <w:r w:rsidR="001A6DA2">
          <w:rPr>
            <w:noProof/>
            <w:webHidden/>
          </w:rPr>
          <w:instrText xml:space="preserve"> PAGEREF _Toc21530601 \h </w:instrText>
        </w:r>
        <w:r w:rsidR="001A6DA2">
          <w:rPr>
            <w:noProof/>
            <w:webHidden/>
          </w:rPr>
        </w:r>
        <w:r w:rsidR="001A6DA2">
          <w:rPr>
            <w:noProof/>
            <w:webHidden/>
          </w:rPr>
          <w:fldChar w:fldCharType="separate"/>
        </w:r>
        <w:r w:rsidR="00553597">
          <w:rPr>
            <w:noProof/>
            <w:webHidden/>
          </w:rPr>
          <w:t>31</w:t>
        </w:r>
        <w:r w:rsidR="001A6DA2">
          <w:rPr>
            <w:noProof/>
            <w:webHidden/>
          </w:rPr>
          <w:fldChar w:fldCharType="end"/>
        </w:r>
      </w:hyperlink>
    </w:p>
    <w:p w14:paraId="4A36CDD1" w14:textId="460841C6"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602" w:history="1">
        <w:r w:rsidR="001A6DA2" w:rsidRPr="002A7DEB">
          <w:rPr>
            <w:rStyle w:val="Hyperlink"/>
            <w:noProof/>
            <w:lang w:val="en-US"/>
          </w:rPr>
          <w:t>9.4</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Ownership, governance and management</w:t>
        </w:r>
        <w:r w:rsidR="001A6DA2">
          <w:rPr>
            <w:noProof/>
            <w:webHidden/>
          </w:rPr>
          <w:tab/>
        </w:r>
        <w:r w:rsidR="001A6DA2">
          <w:rPr>
            <w:noProof/>
            <w:webHidden/>
          </w:rPr>
          <w:fldChar w:fldCharType="begin"/>
        </w:r>
        <w:r w:rsidR="001A6DA2">
          <w:rPr>
            <w:noProof/>
            <w:webHidden/>
          </w:rPr>
          <w:instrText xml:space="preserve"> PAGEREF _Toc21530602 \h </w:instrText>
        </w:r>
        <w:r w:rsidR="001A6DA2">
          <w:rPr>
            <w:noProof/>
            <w:webHidden/>
          </w:rPr>
        </w:r>
        <w:r w:rsidR="001A6DA2">
          <w:rPr>
            <w:noProof/>
            <w:webHidden/>
          </w:rPr>
          <w:fldChar w:fldCharType="separate"/>
        </w:r>
        <w:r w:rsidR="00553597">
          <w:rPr>
            <w:noProof/>
            <w:webHidden/>
          </w:rPr>
          <w:t>31</w:t>
        </w:r>
        <w:r w:rsidR="001A6DA2">
          <w:rPr>
            <w:noProof/>
            <w:webHidden/>
          </w:rPr>
          <w:fldChar w:fldCharType="end"/>
        </w:r>
      </w:hyperlink>
    </w:p>
    <w:p w14:paraId="3382B387" w14:textId="4B2627A5"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603" w:history="1">
        <w:r w:rsidR="001A6DA2" w:rsidRPr="002A7DEB">
          <w:rPr>
            <w:rStyle w:val="Hyperlink"/>
            <w:noProof/>
            <w:lang w:val="en-US"/>
          </w:rPr>
          <w:t>9.5</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Selection criteria</w:t>
        </w:r>
        <w:r w:rsidR="001A6DA2">
          <w:rPr>
            <w:noProof/>
            <w:webHidden/>
          </w:rPr>
          <w:tab/>
        </w:r>
        <w:r w:rsidR="001A6DA2">
          <w:rPr>
            <w:noProof/>
            <w:webHidden/>
          </w:rPr>
          <w:fldChar w:fldCharType="begin"/>
        </w:r>
        <w:r w:rsidR="001A6DA2">
          <w:rPr>
            <w:noProof/>
            <w:webHidden/>
          </w:rPr>
          <w:instrText xml:space="preserve"> PAGEREF _Toc21530603 \h </w:instrText>
        </w:r>
        <w:r w:rsidR="001A6DA2">
          <w:rPr>
            <w:noProof/>
            <w:webHidden/>
          </w:rPr>
        </w:r>
        <w:r w:rsidR="001A6DA2">
          <w:rPr>
            <w:noProof/>
            <w:webHidden/>
          </w:rPr>
          <w:fldChar w:fldCharType="separate"/>
        </w:r>
        <w:r w:rsidR="00553597">
          <w:rPr>
            <w:noProof/>
            <w:webHidden/>
          </w:rPr>
          <w:t>32</w:t>
        </w:r>
        <w:r w:rsidR="001A6DA2">
          <w:rPr>
            <w:noProof/>
            <w:webHidden/>
          </w:rPr>
          <w:fldChar w:fldCharType="end"/>
        </w:r>
      </w:hyperlink>
    </w:p>
    <w:p w14:paraId="382E0B66" w14:textId="2B7C3452" w:rsidR="001A6DA2" w:rsidRDefault="00DE0FAD">
      <w:pPr>
        <w:pStyle w:val="TOC2"/>
        <w:tabs>
          <w:tab w:val="left" w:pos="660"/>
          <w:tab w:val="right" w:leader="dot" w:pos="8290"/>
        </w:tabs>
        <w:rPr>
          <w:rFonts w:asciiTheme="minorHAnsi" w:eastAsiaTheme="minorEastAsia" w:hAnsiTheme="minorHAnsi" w:cstheme="minorBidi"/>
          <w:noProof/>
          <w:sz w:val="22"/>
          <w:szCs w:val="22"/>
          <w:lang w:val="en-GB" w:eastAsia="en-GB"/>
        </w:rPr>
      </w:pPr>
      <w:hyperlink w:anchor="_Toc21530604" w:history="1">
        <w:r w:rsidR="001A6DA2" w:rsidRPr="002A7DEB">
          <w:rPr>
            <w:rStyle w:val="Hyperlink"/>
            <w:noProof/>
            <w:lang w:val="en-US"/>
          </w:rPr>
          <w:t>9.6</w:t>
        </w:r>
        <w:r w:rsidR="001A6DA2">
          <w:rPr>
            <w:rFonts w:asciiTheme="minorHAnsi" w:eastAsiaTheme="minorEastAsia" w:hAnsiTheme="minorHAnsi" w:cstheme="minorBidi"/>
            <w:noProof/>
            <w:sz w:val="22"/>
            <w:szCs w:val="22"/>
            <w:lang w:val="en-GB" w:eastAsia="en-GB"/>
          </w:rPr>
          <w:tab/>
        </w:r>
        <w:r w:rsidR="001A6DA2" w:rsidRPr="002A7DEB">
          <w:rPr>
            <w:rStyle w:val="Hyperlink"/>
            <w:noProof/>
            <w:lang w:val="en-US"/>
          </w:rPr>
          <w:t>Role in the landscape and seascape</w:t>
        </w:r>
        <w:r w:rsidR="001A6DA2">
          <w:rPr>
            <w:noProof/>
            <w:webHidden/>
          </w:rPr>
          <w:tab/>
        </w:r>
        <w:r w:rsidR="001A6DA2">
          <w:rPr>
            <w:noProof/>
            <w:webHidden/>
          </w:rPr>
          <w:fldChar w:fldCharType="begin"/>
        </w:r>
        <w:r w:rsidR="001A6DA2">
          <w:rPr>
            <w:noProof/>
            <w:webHidden/>
          </w:rPr>
          <w:instrText xml:space="preserve"> PAGEREF _Toc21530604 \h </w:instrText>
        </w:r>
        <w:r w:rsidR="001A6DA2">
          <w:rPr>
            <w:noProof/>
            <w:webHidden/>
          </w:rPr>
        </w:r>
        <w:r w:rsidR="001A6DA2">
          <w:rPr>
            <w:noProof/>
            <w:webHidden/>
          </w:rPr>
          <w:fldChar w:fldCharType="separate"/>
        </w:r>
        <w:r w:rsidR="00553597">
          <w:rPr>
            <w:noProof/>
            <w:webHidden/>
          </w:rPr>
          <w:t>32</w:t>
        </w:r>
        <w:r w:rsidR="001A6DA2">
          <w:rPr>
            <w:noProof/>
            <w:webHidden/>
          </w:rPr>
          <w:fldChar w:fldCharType="end"/>
        </w:r>
      </w:hyperlink>
    </w:p>
    <w:p w14:paraId="59781B39" w14:textId="7122E056" w:rsidR="001A6DA2" w:rsidRDefault="00DE0FAD">
      <w:pPr>
        <w:pStyle w:val="TOC1"/>
        <w:rPr>
          <w:rFonts w:asciiTheme="minorHAnsi" w:eastAsiaTheme="minorEastAsia" w:hAnsiTheme="minorHAnsi" w:cstheme="minorBidi"/>
          <w:b w:val="0"/>
          <w:caps w:val="0"/>
          <w:noProof/>
          <w:sz w:val="22"/>
          <w:szCs w:val="22"/>
          <w:lang w:val="en-GB" w:eastAsia="en-GB"/>
        </w:rPr>
      </w:pPr>
      <w:hyperlink w:anchor="_Toc21530605" w:history="1">
        <w:r w:rsidR="001A6DA2" w:rsidRPr="002A7DEB">
          <w:rPr>
            <w:rStyle w:val="Hyperlink"/>
            <w:noProof/>
            <w:lang w:val="en-US"/>
          </w:rPr>
          <w:t>10.</w:t>
        </w:r>
        <w:r w:rsidR="001A6DA2">
          <w:rPr>
            <w:rFonts w:asciiTheme="minorHAnsi" w:eastAsiaTheme="minorEastAsia" w:hAnsiTheme="minorHAnsi" w:cstheme="minorBidi"/>
            <w:b w:val="0"/>
            <w:caps w:val="0"/>
            <w:noProof/>
            <w:sz w:val="22"/>
            <w:szCs w:val="22"/>
            <w:lang w:val="en-GB" w:eastAsia="en-GB"/>
          </w:rPr>
          <w:tab/>
        </w:r>
        <w:r w:rsidR="001A6DA2" w:rsidRPr="002A7DEB">
          <w:rPr>
            <w:rStyle w:val="Hyperlink"/>
            <w:noProof/>
            <w:lang w:val="en-US"/>
          </w:rPr>
          <w:t>Overview of permitted uses</w:t>
        </w:r>
        <w:r w:rsidR="001A6DA2">
          <w:rPr>
            <w:noProof/>
            <w:webHidden/>
          </w:rPr>
          <w:tab/>
        </w:r>
        <w:r w:rsidR="001A6DA2">
          <w:rPr>
            <w:noProof/>
            <w:webHidden/>
          </w:rPr>
          <w:fldChar w:fldCharType="begin"/>
        </w:r>
        <w:r w:rsidR="001A6DA2">
          <w:rPr>
            <w:noProof/>
            <w:webHidden/>
          </w:rPr>
          <w:instrText xml:space="preserve"> PAGEREF _Toc21530605 \h </w:instrText>
        </w:r>
        <w:r w:rsidR="001A6DA2">
          <w:rPr>
            <w:noProof/>
            <w:webHidden/>
          </w:rPr>
        </w:r>
        <w:r w:rsidR="001A6DA2">
          <w:rPr>
            <w:noProof/>
            <w:webHidden/>
          </w:rPr>
          <w:fldChar w:fldCharType="separate"/>
        </w:r>
        <w:r w:rsidR="00553597">
          <w:rPr>
            <w:noProof/>
            <w:webHidden/>
          </w:rPr>
          <w:t>33</w:t>
        </w:r>
        <w:r w:rsidR="001A6DA2">
          <w:rPr>
            <w:noProof/>
            <w:webHidden/>
          </w:rPr>
          <w:fldChar w:fldCharType="end"/>
        </w:r>
      </w:hyperlink>
    </w:p>
    <w:p w14:paraId="6FB94B5F" w14:textId="114A7BA7" w:rsidR="001A6DA2" w:rsidRDefault="00DE0FAD">
      <w:pPr>
        <w:pStyle w:val="TOC1"/>
        <w:rPr>
          <w:rFonts w:asciiTheme="minorHAnsi" w:eastAsiaTheme="minorEastAsia" w:hAnsiTheme="minorHAnsi" w:cstheme="minorBidi"/>
          <w:b w:val="0"/>
          <w:caps w:val="0"/>
          <w:noProof/>
          <w:sz w:val="22"/>
          <w:szCs w:val="22"/>
          <w:lang w:val="en-GB" w:eastAsia="en-GB"/>
        </w:rPr>
      </w:pPr>
      <w:hyperlink w:anchor="_Toc21530606" w:history="1">
        <w:r w:rsidR="001A6DA2" w:rsidRPr="002A7DEB">
          <w:rPr>
            <w:rStyle w:val="Hyperlink"/>
            <w:noProof/>
          </w:rPr>
          <w:t>11.</w:t>
        </w:r>
        <w:r w:rsidR="001A6DA2">
          <w:rPr>
            <w:rFonts w:asciiTheme="minorHAnsi" w:eastAsiaTheme="minorEastAsia" w:hAnsiTheme="minorHAnsi" w:cstheme="minorBidi"/>
            <w:b w:val="0"/>
            <w:caps w:val="0"/>
            <w:noProof/>
            <w:sz w:val="22"/>
            <w:szCs w:val="22"/>
            <w:lang w:val="en-GB" w:eastAsia="en-GB"/>
          </w:rPr>
          <w:tab/>
        </w:r>
        <w:r w:rsidR="001A6DA2" w:rsidRPr="002A7DEB">
          <w:rPr>
            <w:rStyle w:val="Hyperlink"/>
            <w:noProof/>
          </w:rPr>
          <w:t>Attachment one: Reserve selection principles for the PNG protected area network</w:t>
        </w:r>
        <w:r w:rsidR="001A6DA2">
          <w:rPr>
            <w:noProof/>
            <w:webHidden/>
          </w:rPr>
          <w:tab/>
        </w:r>
        <w:r w:rsidR="001A6DA2">
          <w:rPr>
            <w:noProof/>
            <w:webHidden/>
          </w:rPr>
          <w:fldChar w:fldCharType="begin"/>
        </w:r>
        <w:r w:rsidR="001A6DA2">
          <w:rPr>
            <w:noProof/>
            <w:webHidden/>
          </w:rPr>
          <w:instrText xml:space="preserve"> PAGEREF _Toc21530606 \h </w:instrText>
        </w:r>
        <w:r w:rsidR="001A6DA2">
          <w:rPr>
            <w:noProof/>
            <w:webHidden/>
          </w:rPr>
        </w:r>
        <w:r w:rsidR="001A6DA2">
          <w:rPr>
            <w:noProof/>
            <w:webHidden/>
          </w:rPr>
          <w:fldChar w:fldCharType="separate"/>
        </w:r>
        <w:r w:rsidR="00553597">
          <w:rPr>
            <w:noProof/>
            <w:webHidden/>
          </w:rPr>
          <w:t>35</w:t>
        </w:r>
        <w:r w:rsidR="001A6DA2">
          <w:rPr>
            <w:noProof/>
            <w:webHidden/>
          </w:rPr>
          <w:fldChar w:fldCharType="end"/>
        </w:r>
      </w:hyperlink>
    </w:p>
    <w:p w14:paraId="328D6A68" w14:textId="4B593426" w:rsidR="001A6DA2" w:rsidRDefault="00DE0FAD">
      <w:pPr>
        <w:pStyle w:val="TOC1"/>
        <w:rPr>
          <w:rFonts w:asciiTheme="minorHAnsi" w:eastAsiaTheme="minorEastAsia" w:hAnsiTheme="minorHAnsi" w:cstheme="minorBidi"/>
          <w:b w:val="0"/>
          <w:caps w:val="0"/>
          <w:noProof/>
          <w:sz w:val="22"/>
          <w:szCs w:val="22"/>
          <w:lang w:val="en-GB" w:eastAsia="en-GB"/>
        </w:rPr>
      </w:pPr>
      <w:hyperlink w:anchor="_Toc21530607" w:history="1">
        <w:r w:rsidR="001A6DA2" w:rsidRPr="002A7DEB">
          <w:rPr>
            <w:rStyle w:val="Hyperlink"/>
            <w:noProof/>
            <w:lang w:val="en-US"/>
          </w:rPr>
          <w:t>12.</w:t>
        </w:r>
        <w:r w:rsidR="001A6DA2">
          <w:rPr>
            <w:rFonts w:asciiTheme="minorHAnsi" w:eastAsiaTheme="minorEastAsia" w:hAnsiTheme="minorHAnsi" w:cstheme="minorBidi"/>
            <w:b w:val="0"/>
            <w:caps w:val="0"/>
            <w:noProof/>
            <w:sz w:val="22"/>
            <w:szCs w:val="22"/>
            <w:lang w:val="en-GB" w:eastAsia="en-GB"/>
          </w:rPr>
          <w:tab/>
        </w:r>
        <w:r w:rsidR="001A6DA2" w:rsidRPr="002A7DEB">
          <w:rPr>
            <w:rStyle w:val="Hyperlink"/>
            <w:noProof/>
            <w:lang w:val="en-US"/>
          </w:rPr>
          <w:t>References</w:t>
        </w:r>
        <w:r w:rsidR="001A6DA2">
          <w:rPr>
            <w:noProof/>
            <w:webHidden/>
          </w:rPr>
          <w:tab/>
        </w:r>
        <w:r w:rsidR="001A6DA2">
          <w:rPr>
            <w:noProof/>
            <w:webHidden/>
          </w:rPr>
          <w:fldChar w:fldCharType="begin"/>
        </w:r>
        <w:r w:rsidR="001A6DA2">
          <w:rPr>
            <w:noProof/>
            <w:webHidden/>
          </w:rPr>
          <w:instrText xml:space="preserve"> PAGEREF _Toc21530607 \h </w:instrText>
        </w:r>
        <w:r w:rsidR="001A6DA2">
          <w:rPr>
            <w:noProof/>
            <w:webHidden/>
          </w:rPr>
        </w:r>
        <w:r w:rsidR="001A6DA2">
          <w:rPr>
            <w:noProof/>
            <w:webHidden/>
          </w:rPr>
          <w:fldChar w:fldCharType="separate"/>
        </w:r>
        <w:r w:rsidR="00553597">
          <w:rPr>
            <w:noProof/>
            <w:webHidden/>
          </w:rPr>
          <w:t>39</w:t>
        </w:r>
        <w:r w:rsidR="001A6DA2">
          <w:rPr>
            <w:noProof/>
            <w:webHidden/>
          </w:rPr>
          <w:fldChar w:fldCharType="end"/>
        </w:r>
      </w:hyperlink>
    </w:p>
    <w:p w14:paraId="633DC63F" w14:textId="4FA33C20" w:rsidR="00252562" w:rsidRDefault="00252562" w:rsidP="00252562">
      <w:pPr>
        <w:rPr>
          <w:b/>
          <w:caps/>
          <w:sz w:val="20"/>
        </w:rPr>
      </w:pPr>
      <w:r>
        <w:rPr>
          <w:b/>
          <w:caps/>
          <w:sz w:val="20"/>
        </w:rPr>
        <w:fldChar w:fldCharType="end"/>
      </w:r>
    </w:p>
    <w:p w14:paraId="2BBD8E36" w14:textId="77777777" w:rsidR="002D4BB9" w:rsidRDefault="002D4BB9" w:rsidP="00F32A10">
      <w:pPr>
        <w:sectPr w:rsidR="002D4BB9" w:rsidSect="00863794">
          <w:headerReference w:type="even" r:id="rId12"/>
          <w:headerReference w:type="default" r:id="rId13"/>
          <w:footerReference w:type="default" r:id="rId14"/>
          <w:headerReference w:type="first" r:id="rId15"/>
          <w:pgSz w:w="11900" w:h="16840"/>
          <w:pgMar w:top="1440" w:right="1800" w:bottom="1440" w:left="1800" w:header="708" w:footer="708" w:gutter="0"/>
          <w:pgNumType w:fmt="lowerRoman" w:start="0"/>
          <w:cols w:space="708"/>
          <w:titlePg/>
          <w:docGrid w:linePitch="360"/>
        </w:sectPr>
      </w:pPr>
      <w:bookmarkStart w:id="7" w:name="_Toc365643939"/>
    </w:p>
    <w:bookmarkEnd w:id="3"/>
    <w:bookmarkEnd w:id="4"/>
    <w:bookmarkEnd w:id="5"/>
    <w:bookmarkEnd w:id="6"/>
    <w:bookmarkEnd w:id="7"/>
    <w:p w14:paraId="767F0B79" w14:textId="77777777" w:rsidR="00721516" w:rsidRDefault="00721516" w:rsidP="003B6D1C">
      <w:pPr>
        <w:ind w:left="360"/>
      </w:pPr>
    </w:p>
    <w:p w14:paraId="62158AD6" w14:textId="4CE6CA9A" w:rsidR="00443ADB" w:rsidRDefault="00721516" w:rsidP="00721516">
      <w:pPr>
        <w:pStyle w:val="Header1"/>
      </w:pPr>
      <w:r>
        <w:t>Glossary</w:t>
      </w:r>
    </w:p>
    <w:p w14:paraId="00F579FA" w14:textId="33C8429F" w:rsidR="00721516" w:rsidRDefault="00721516" w:rsidP="003B6D1C">
      <w:pPr>
        <w:ind w:left="360"/>
      </w:pPr>
    </w:p>
    <w:tbl>
      <w:tblPr>
        <w:tblStyle w:val="TableGrid"/>
        <w:tblW w:w="9072" w:type="dxa"/>
        <w:tblInd w:w="360" w:type="dxa"/>
        <w:tblLayout w:type="fixed"/>
        <w:tblLook w:val="04A0" w:firstRow="1" w:lastRow="0" w:firstColumn="1" w:lastColumn="0" w:noHBand="0" w:noVBand="1"/>
      </w:tblPr>
      <w:tblGrid>
        <w:gridCol w:w="2592"/>
        <w:gridCol w:w="6480"/>
      </w:tblGrid>
      <w:tr w:rsidR="00B94E29" w:rsidRPr="00B94E29" w14:paraId="1E993FDD" w14:textId="77777777" w:rsidTr="00721516">
        <w:tc>
          <w:tcPr>
            <w:tcW w:w="2592" w:type="dxa"/>
          </w:tcPr>
          <w:p w14:paraId="0465811E" w14:textId="5ABFEE79" w:rsidR="00B94E29" w:rsidRPr="00B94E29" w:rsidRDefault="00B94E29" w:rsidP="003B6D1C">
            <w:pPr>
              <w:rPr>
                <w:b/>
              </w:rPr>
            </w:pPr>
            <w:r w:rsidRPr="00B94E29">
              <w:rPr>
                <w:b/>
              </w:rPr>
              <w:t>Acronym</w:t>
            </w:r>
          </w:p>
        </w:tc>
        <w:tc>
          <w:tcPr>
            <w:tcW w:w="6480" w:type="dxa"/>
          </w:tcPr>
          <w:p w14:paraId="4517014A" w14:textId="000A03DD" w:rsidR="00B94E29" w:rsidRPr="00B94E29" w:rsidRDefault="00B94E29" w:rsidP="003B6D1C">
            <w:pPr>
              <w:rPr>
                <w:b/>
              </w:rPr>
            </w:pPr>
            <w:r w:rsidRPr="00B94E29">
              <w:rPr>
                <w:b/>
              </w:rPr>
              <w:t>Term</w:t>
            </w:r>
            <w:r>
              <w:rPr>
                <w:b/>
              </w:rPr>
              <w:t xml:space="preserve"> in full</w:t>
            </w:r>
          </w:p>
        </w:tc>
      </w:tr>
      <w:tr w:rsidR="00B94E29" w14:paraId="45FCF53B" w14:textId="77777777" w:rsidTr="00721516">
        <w:tc>
          <w:tcPr>
            <w:tcW w:w="2592" w:type="dxa"/>
          </w:tcPr>
          <w:p w14:paraId="3EE0435A" w14:textId="6ABDC7C0" w:rsidR="00B94E29" w:rsidRDefault="00B94E29" w:rsidP="003B6D1C">
            <w:r>
              <w:t>CARR</w:t>
            </w:r>
          </w:p>
        </w:tc>
        <w:tc>
          <w:tcPr>
            <w:tcW w:w="6480" w:type="dxa"/>
          </w:tcPr>
          <w:p w14:paraId="3C849961" w14:textId="594122B2" w:rsidR="00B94E29" w:rsidRDefault="00B94E29" w:rsidP="003B6D1C">
            <w:r>
              <w:t>Comprehensive, adequate, representative and resilient</w:t>
            </w:r>
          </w:p>
        </w:tc>
      </w:tr>
      <w:tr w:rsidR="00241E7D" w14:paraId="0004865B" w14:textId="77777777" w:rsidTr="00721516">
        <w:tc>
          <w:tcPr>
            <w:tcW w:w="2592" w:type="dxa"/>
          </w:tcPr>
          <w:p w14:paraId="719ACB36" w14:textId="14043195" w:rsidR="00241E7D" w:rsidRDefault="00241E7D" w:rsidP="003B6D1C">
            <w:r>
              <w:t>CEPA</w:t>
            </w:r>
          </w:p>
        </w:tc>
        <w:tc>
          <w:tcPr>
            <w:tcW w:w="6480" w:type="dxa"/>
          </w:tcPr>
          <w:p w14:paraId="5A72C536" w14:textId="46C28B2B" w:rsidR="00241E7D" w:rsidRDefault="00241E7D" w:rsidP="003B6D1C">
            <w:r>
              <w:t>Conservation and Environment Protection Authority</w:t>
            </w:r>
          </w:p>
        </w:tc>
      </w:tr>
      <w:tr w:rsidR="00721516" w14:paraId="45B7890E" w14:textId="77777777" w:rsidTr="00721516">
        <w:tc>
          <w:tcPr>
            <w:tcW w:w="2592" w:type="dxa"/>
          </w:tcPr>
          <w:p w14:paraId="197DF1CF" w14:textId="7AD7271B" w:rsidR="00721516" w:rsidRDefault="00721516" w:rsidP="003B6D1C">
            <w:r>
              <w:t>CCA</w:t>
            </w:r>
          </w:p>
        </w:tc>
        <w:tc>
          <w:tcPr>
            <w:tcW w:w="6480" w:type="dxa"/>
          </w:tcPr>
          <w:p w14:paraId="0FB2496D" w14:textId="145ED1FF" w:rsidR="00721516" w:rsidRDefault="00721516" w:rsidP="003B6D1C">
            <w:r>
              <w:t xml:space="preserve">Community </w:t>
            </w:r>
            <w:r w:rsidR="00DE43FA">
              <w:t>c</w:t>
            </w:r>
            <w:r>
              <w:t xml:space="preserve">onservation </w:t>
            </w:r>
            <w:r w:rsidR="00DE43FA">
              <w:t>a</w:t>
            </w:r>
            <w:r>
              <w:t>rea</w:t>
            </w:r>
          </w:p>
        </w:tc>
      </w:tr>
      <w:tr w:rsidR="008B7278" w14:paraId="2EAC213B" w14:textId="77777777" w:rsidTr="00721516">
        <w:tc>
          <w:tcPr>
            <w:tcW w:w="2592" w:type="dxa"/>
          </w:tcPr>
          <w:p w14:paraId="14591199" w14:textId="7A7C9FD7" w:rsidR="008B7278" w:rsidRDefault="008B7278" w:rsidP="0089199C">
            <w:r>
              <w:t>CLO</w:t>
            </w:r>
          </w:p>
        </w:tc>
        <w:tc>
          <w:tcPr>
            <w:tcW w:w="6480" w:type="dxa"/>
          </w:tcPr>
          <w:p w14:paraId="3804E403" w14:textId="434A28DE" w:rsidR="008B7278" w:rsidRDefault="008B7278" w:rsidP="0089199C">
            <w:r>
              <w:t>Customary landowner</w:t>
            </w:r>
          </w:p>
        </w:tc>
      </w:tr>
      <w:tr w:rsidR="00721516" w14:paraId="02F32200" w14:textId="77777777" w:rsidTr="00721516">
        <w:tc>
          <w:tcPr>
            <w:tcW w:w="2592" w:type="dxa"/>
          </w:tcPr>
          <w:p w14:paraId="68BD5163" w14:textId="77777777" w:rsidR="00721516" w:rsidRDefault="00721516" w:rsidP="0089199C">
            <w:r>
              <w:t>IUCN</w:t>
            </w:r>
          </w:p>
        </w:tc>
        <w:tc>
          <w:tcPr>
            <w:tcW w:w="6480" w:type="dxa"/>
          </w:tcPr>
          <w:p w14:paraId="41E82C2A" w14:textId="29BFCEE4" w:rsidR="00721516" w:rsidRDefault="00721516" w:rsidP="0089199C">
            <w:r>
              <w:t>International Union for the Conservation of Nature</w:t>
            </w:r>
          </w:p>
        </w:tc>
      </w:tr>
      <w:tr w:rsidR="00721516" w14:paraId="532E90EB" w14:textId="77777777" w:rsidTr="00721516">
        <w:tc>
          <w:tcPr>
            <w:tcW w:w="2592" w:type="dxa"/>
          </w:tcPr>
          <w:p w14:paraId="4A1CD00F" w14:textId="7F282A2F" w:rsidR="00721516" w:rsidRDefault="00721516" w:rsidP="003B6D1C">
            <w:r>
              <w:t>LMCA</w:t>
            </w:r>
          </w:p>
        </w:tc>
        <w:tc>
          <w:tcPr>
            <w:tcW w:w="6480" w:type="dxa"/>
          </w:tcPr>
          <w:p w14:paraId="4E66A757" w14:textId="3FFDE5F0" w:rsidR="00721516" w:rsidRDefault="00721516" w:rsidP="003B6D1C">
            <w:r>
              <w:t xml:space="preserve">Locally </w:t>
            </w:r>
            <w:r w:rsidR="00DE43FA">
              <w:t>m</w:t>
            </w:r>
            <w:r>
              <w:t xml:space="preserve">anaged </w:t>
            </w:r>
            <w:r w:rsidR="00DE43FA">
              <w:t>c</w:t>
            </w:r>
            <w:r>
              <w:t xml:space="preserve">onservation </w:t>
            </w:r>
            <w:r w:rsidR="00DE43FA">
              <w:t>a</w:t>
            </w:r>
            <w:r>
              <w:t>rea</w:t>
            </w:r>
          </w:p>
        </w:tc>
      </w:tr>
      <w:tr w:rsidR="00721516" w14:paraId="4C2AB09F" w14:textId="77777777" w:rsidTr="00721516">
        <w:tc>
          <w:tcPr>
            <w:tcW w:w="2592" w:type="dxa"/>
          </w:tcPr>
          <w:p w14:paraId="71BBC3E0" w14:textId="7DEE135C" w:rsidR="00721516" w:rsidRDefault="00721516" w:rsidP="003B6D1C">
            <w:r>
              <w:t>LMMA</w:t>
            </w:r>
          </w:p>
        </w:tc>
        <w:tc>
          <w:tcPr>
            <w:tcW w:w="6480" w:type="dxa"/>
          </w:tcPr>
          <w:p w14:paraId="4B566342" w14:textId="7A5EF418" w:rsidR="00721516" w:rsidRDefault="00721516" w:rsidP="003B6D1C">
            <w:r>
              <w:t xml:space="preserve">Locally </w:t>
            </w:r>
            <w:r w:rsidR="00DE43FA">
              <w:t>m</w:t>
            </w:r>
            <w:r>
              <w:t xml:space="preserve">anaged </w:t>
            </w:r>
            <w:r w:rsidR="00DE43FA">
              <w:t>m</w:t>
            </w:r>
            <w:r>
              <w:t xml:space="preserve">arine </w:t>
            </w:r>
            <w:r w:rsidR="00DE43FA">
              <w:t>a</w:t>
            </w:r>
            <w:r>
              <w:t>rea</w:t>
            </w:r>
          </w:p>
        </w:tc>
      </w:tr>
      <w:tr w:rsidR="00DE43FA" w14:paraId="51A5EF05" w14:textId="77777777" w:rsidTr="00721516">
        <w:tc>
          <w:tcPr>
            <w:tcW w:w="2592" w:type="dxa"/>
          </w:tcPr>
          <w:p w14:paraId="1FA41C8A" w14:textId="341509A7" w:rsidR="00DE43FA" w:rsidRDefault="00DE43FA" w:rsidP="003B6D1C">
            <w:r>
              <w:t>NEC</w:t>
            </w:r>
          </w:p>
        </w:tc>
        <w:tc>
          <w:tcPr>
            <w:tcW w:w="6480" w:type="dxa"/>
          </w:tcPr>
          <w:p w14:paraId="75E79E04" w14:textId="5B2EB85E" w:rsidR="00DE43FA" w:rsidRDefault="00DE43FA" w:rsidP="003B6D1C">
            <w:r>
              <w:t>National Executive Council</w:t>
            </w:r>
          </w:p>
        </w:tc>
      </w:tr>
      <w:tr w:rsidR="00721516" w14:paraId="62DFF10F" w14:textId="77777777" w:rsidTr="00721516">
        <w:tc>
          <w:tcPr>
            <w:tcW w:w="2592" w:type="dxa"/>
          </w:tcPr>
          <w:p w14:paraId="2DB8849A" w14:textId="38F03EE4" w:rsidR="00721516" w:rsidRDefault="00721516" w:rsidP="003B6D1C">
            <w:r>
              <w:t>NP</w:t>
            </w:r>
          </w:p>
        </w:tc>
        <w:tc>
          <w:tcPr>
            <w:tcW w:w="6480" w:type="dxa"/>
          </w:tcPr>
          <w:p w14:paraId="1AC3C16B" w14:textId="74DDDD3A" w:rsidR="00721516" w:rsidRDefault="00721516" w:rsidP="003B6D1C">
            <w:r>
              <w:t xml:space="preserve">National </w:t>
            </w:r>
            <w:r w:rsidR="00DE43FA">
              <w:t>p</w:t>
            </w:r>
            <w:r>
              <w:t>ark</w:t>
            </w:r>
          </w:p>
        </w:tc>
      </w:tr>
      <w:tr w:rsidR="00B94E29" w14:paraId="442A9C40" w14:textId="77777777" w:rsidTr="00721516">
        <w:tc>
          <w:tcPr>
            <w:tcW w:w="2592" w:type="dxa"/>
          </w:tcPr>
          <w:p w14:paraId="5E35E4CB" w14:textId="58AD3711" w:rsidR="00B94E29" w:rsidRDefault="00B94E29" w:rsidP="003B6D1C">
            <w:r>
              <w:t>NGO</w:t>
            </w:r>
          </w:p>
        </w:tc>
        <w:tc>
          <w:tcPr>
            <w:tcW w:w="6480" w:type="dxa"/>
          </w:tcPr>
          <w:p w14:paraId="54971C6E" w14:textId="310CEDA7" w:rsidR="00B94E29" w:rsidRDefault="00B94E29" w:rsidP="003B6D1C">
            <w:r>
              <w:t>Non-government organisation</w:t>
            </w:r>
          </w:p>
        </w:tc>
      </w:tr>
      <w:tr w:rsidR="00721516" w14:paraId="4A8F9A73" w14:textId="77777777" w:rsidTr="00721516">
        <w:tc>
          <w:tcPr>
            <w:tcW w:w="2592" w:type="dxa"/>
          </w:tcPr>
          <w:p w14:paraId="442FC413" w14:textId="46140876" w:rsidR="00721516" w:rsidRDefault="00721516" w:rsidP="003B6D1C">
            <w:r>
              <w:t>NHA</w:t>
            </w:r>
          </w:p>
        </w:tc>
        <w:tc>
          <w:tcPr>
            <w:tcW w:w="6480" w:type="dxa"/>
          </w:tcPr>
          <w:p w14:paraId="7781D32F" w14:textId="29D95361" w:rsidR="00721516" w:rsidRDefault="00DE43FA" w:rsidP="003B6D1C">
            <w:r>
              <w:t>National heritage area</w:t>
            </w:r>
          </w:p>
        </w:tc>
      </w:tr>
      <w:tr w:rsidR="00721516" w14:paraId="57D10D34" w14:textId="77777777" w:rsidTr="00721516">
        <w:tc>
          <w:tcPr>
            <w:tcW w:w="2592" w:type="dxa"/>
          </w:tcPr>
          <w:p w14:paraId="6A81F6EF" w14:textId="19F1CFB7" w:rsidR="00721516" w:rsidRDefault="00721516" w:rsidP="0089199C">
            <w:r>
              <w:t>NMS</w:t>
            </w:r>
          </w:p>
        </w:tc>
        <w:tc>
          <w:tcPr>
            <w:tcW w:w="6480" w:type="dxa"/>
          </w:tcPr>
          <w:p w14:paraId="16EB315A" w14:textId="3C3065AC" w:rsidR="00721516" w:rsidRDefault="00DE43FA" w:rsidP="0089199C">
            <w:r>
              <w:t>National marine sanctuary</w:t>
            </w:r>
          </w:p>
        </w:tc>
      </w:tr>
      <w:tr w:rsidR="004B0E86" w14:paraId="063CC163" w14:textId="77777777" w:rsidTr="00721516">
        <w:tc>
          <w:tcPr>
            <w:tcW w:w="2592" w:type="dxa"/>
          </w:tcPr>
          <w:p w14:paraId="05CE5F12" w14:textId="6B21690A" w:rsidR="004B0E86" w:rsidRDefault="004B0E86" w:rsidP="0089199C">
            <w:r>
              <w:t>OECM</w:t>
            </w:r>
          </w:p>
        </w:tc>
        <w:tc>
          <w:tcPr>
            <w:tcW w:w="6480" w:type="dxa"/>
          </w:tcPr>
          <w:p w14:paraId="5921F18E" w14:textId="1819B09E" w:rsidR="004B0E86" w:rsidRDefault="004B0E86" w:rsidP="0089199C">
            <w:r>
              <w:t xml:space="preserve">Other effective </w:t>
            </w:r>
            <w:r w:rsidR="00E41F00" w:rsidRPr="00E41F00">
              <w:t>area-based conservation measure</w:t>
            </w:r>
            <w:r>
              <w:t>: defined conservation areas other than protected areas</w:t>
            </w:r>
          </w:p>
        </w:tc>
      </w:tr>
      <w:tr w:rsidR="00721516" w14:paraId="76224912" w14:textId="77777777" w:rsidTr="00721516">
        <w:tc>
          <w:tcPr>
            <w:tcW w:w="2592" w:type="dxa"/>
          </w:tcPr>
          <w:p w14:paraId="7607B49A" w14:textId="77777777" w:rsidR="00721516" w:rsidRDefault="00721516" w:rsidP="0089199C">
            <w:r>
              <w:t>PNG</w:t>
            </w:r>
          </w:p>
        </w:tc>
        <w:tc>
          <w:tcPr>
            <w:tcW w:w="6480" w:type="dxa"/>
          </w:tcPr>
          <w:p w14:paraId="20A85DC6" w14:textId="2069148B" w:rsidR="00721516" w:rsidRDefault="00721516" w:rsidP="0089199C">
            <w:r>
              <w:t>Papua New Guinea</w:t>
            </w:r>
          </w:p>
        </w:tc>
      </w:tr>
      <w:tr w:rsidR="00721516" w14:paraId="2842F867" w14:textId="77777777" w:rsidTr="00721516">
        <w:tc>
          <w:tcPr>
            <w:tcW w:w="2592" w:type="dxa"/>
          </w:tcPr>
          <w:p w14:paraId="022508AB" w14:textId="41ECA19A" w:rsidR="00721516" w:rsidRDefault="00721516" w:rsidP="003B6D1C">
            <w:r>
              <w:t>PPA</w:t>
            </w:r>
          </w:p>
        </w:tc>
        <w:tc>
          <w:tcPr>
            <w:tcW w:w="6480" w:type="dxa"/>
          </w:tcPr>
          <w:p w14:paraId="61CA4842" w14:textId="0FB5643F" w:rsidR="00721516" w:rsidRDefault="00DE43FA" w:rsidP="003B6D1C">
            <w:r>
              <w:t>Private protected area</w:t>
            </w:r>
          </w:p>
        </w:tc>
      </w:tr>
      <w:tr w:rsidR="00721516" w14:paraId="0AA8AF68" w14:textId="77777777" w:rsidTr="00721516">
        <w:tc>
          <w:tcPr>
            <w:tcW w:w="2592" w:type="dxa"/>
          </w:tcPr>
          <w:p w14:paraId="2C404B88" w14:textId="20CEEEC7" w:rsidR="00721516" w:rsidRDefault="00721516" w:rsidP="003B6D1C">
            <w:r>
              <w:t>SMA</w:t>
            </w:r>
          </w:p>
        </w:tc>
        <w:tc>
          <w:tcPr>
            <w:tcW w:w="6480" w:type="dxa"/>
          </w:tcPr>
          <w:p w14:paraId="399E5827" w14:textId="3FDC9549" w:rsidR="00721516" w:rsidRDefault="00DE43FA" w:rsidP="003B6D1C">
            <w:r>
              <w:t>Special management area</w:t>
            </w:r>
          </w:p>
        </w:tc>
      </w:tr>
      <w:tr w:rsidR="00D04CA2" w14:paraId="444DE44C" w14:textId="77777777" w:rsidTr="00721516">
        <w:tc>
          <w:tcPr>
            <w:tcW w:w="2592" w:type="dxa"/>
          </w:tcPr>
          <w:p w14:paraId="7786AC3A" w14:textId="776D94A6" w:rsidR="00D04CA2" w:rsidRDefault="00D04CA2" w:rsidP="003B6D1C">
            <w:r>
              <w:t>IUCN Category</w:t>
            </w:r>
          </w:p>
        </w:tc>
        <w:tc>
          <w:tcPr>
            <w:tcW w:w="6480" w:type="dxa"/>
          </w:tcPr>
          <w:p w14:paraId="048A2F86" w14:textId="0BFF6292" w:rsidR="00D04CA2" w:rsidRDefault="00D04CA2" w:rsidP="003B6D1C">
            <w:r>
              <w:t>The category of protected area under the system described in the IUCN guidelines (Dudley 2008)</w:t>
            </w:r>
          </w:p>
        </w:tc>
      </w:tr>
      <w:tr w:rsidR="00D04CA2" w14:paraId="676F7DCF" w14:textId="77777777" w:rsidTr="00721516">
        <w:tc>
          <w:tcPr>
            <w:tcW w:w="2592" w:type="dxa"/>
          </w:tcPr>
          <w:p w14:paraId="2BD51FA4" w14:textId="0CDBB81F" w:rsidR="00D04CA2" w:rsidRDefault="00D04CA2" w:rsidP="003B6D1C">
            <w:r>
              <w:t>PNG protected area type</w:t>
            </w:r>
          </w:p>
        </w:tc>
        <w:tc>
          <w:tcPr>
            <w:tcW w:w="6480" w:type="dxa"/>
          </w:tcPr>
          <w:p w14:paraId="2A2BA541" w14:textId="61BF9BCE" w:rsidR="00D04CA2" w:rsidRDefault="00D04CA2" w:rsidP="003B6D1C">
            <w:r>
              <w:t>The type or designation of protected area included in PNG’s national protected area network and gazetted under PNG’s legislation</w:t>
            </w:r>
          </w:p>
        </w:tc>
      </w:tr>
    </w:tbl>
    <w:p w14:paraId="24B090AD" w14:textId="77777777" w:rsidR="00721516" w:rsidRDefault="00721516" w:rsidP="003B6D1C">
      <w:pPr>
        <w:ind w:left="360"/>
      </w:pPr>
    </w:p>
    <w:p w14:paraId="5763F671" w14:textId="730038F6" w:rsidR="004544AE" w:rsidRPr="00156482" w:rsidRDefault="004544AE" w:rsidP="00831FC3">
      <w:pPr>
        <w:pStyle w:val="Header1"/>
        <w:rPr>
          <w:b/>
        </w:rPr>
      </w:pPr>
      <w:r w:rsidRPr="00156482">
        <w:rPr>
          <w:b/>
        </w:rPr>
        <w:t>Executive summary</w:t>
      </w:r>
    </w:p>
    <w:p w14:paraId="165FB159" w14:textId="77777777" w:rsidR="005479B1" w:rsidRDefault="005479B1" w:rsidP="005479B1"/>
    <w:p w14:paraId="11425405" w14:textId="720E2461" w:rsidR="00B768CF" w:rsidRDefault="005479B1" w:rsidP="00156482">
      <w:r>
        <w:t xml:space="preserve">Under the 2014 Policy for Protected Areas, Papua New Guinea (PNG) </w:t>
      </w:r>
      <w:r w:rsidR="00E54D5E">
        <w:t xml:space="preserve">is </w:t>
      </w:r>
      <w:r>
        <w:t xml:space="preserve">committed to establishing a protected area </w:t>
      </w:r>
      <w:r w:rsidR="00EC6591">
        <w:t>network</w:t>
      </w:r>
      <w:r>
        <w:t xml:space="preserve"> that is </w:t>
      </w:r>
      <w:r w:rsidR="00E40A24">
        <w:t xml:space="preserve">relevant to the PNG community, </w:t>
      </w:r>
      <w:r>
        <w:t xml:space="preserve">comprehensive, adequate, representative and </w:t>
      </w:r>
      <w:r w:rsidR="00E40A24">
        <w:t xml:space="preserve">resilient. </w:t>
      </w:r>
      <w:r>
        <w:t xml:space="preserve">The </w:t>
      </w:r>
      <w:r w:rsidR="00EC6591">
        <w:t>network</w:t>
      </w:r>
      <w:r>
        <w:t xml:space="preserve"> across land and sea will consist of eight </w:t>
      </w:r>
      <w:r w:rsidR="00E54D5E">
        <w:t>prim</w:t>
      </w:r>
      <w:r w:rsidR="00874221">
        <w:t>a</w:t>
      </w:r>
      <w:r w:rsidR="00E54D5E">
        <w:t>ry</w:t>
      </w:r>
      <w:r>
        <w:t xml:space="preserve"> </w:t>
      </w:r>
      <w:r w:rsidR="00D04CA2">
        <w:t>type</w:t>
      </w:r>
      <w:r>
        <w:t>s of protected areas</w:t>
      </w:r>
      <w:r w:rsidR="00AD068F">
        <w:t xml:space="preserve"> </w:t>
      </w:r>
      <w:r w:rsidR="00874221">
        <w:t>designed to be appropriate in PNG. They are also</w:t>
      </w:r>
      <w:r>
        <w:t xml:space="preserve"> in line with the variety of protected area categories, management arrangements and governance types developed by the International Union for the Conservation of Nature (IUCN)</w:t>
      </w:r>
      <w:r w:rsidR="00AA1819">
        <w:rPr>
          <w:rStyle w:val="FootnoteReference"/>
        </w:rPr>
        <w:footnoteReference w:id="1"/>
      </w:r>
      <w:r w:rsidR="00AD068F">
        <w:t xml:space="preserve"> and accepted as the international standard</w:t>
      </w:r>
      <w:r>
        <w:t xml:space="preserve">. </w:t>
      </w:r>
      <w:r w:rsidR="00156482">
        <w:t xml:space="preserve"> </w:t>
      </w:r>
      <w:r w:rsidR="00E54D5E">
        <w:t xml:space="preserve">Other protected areas and conserved sites, including traditional sacred sites </w:t>
      </w:r>
      <w:r w:rsidR="00E54D5E" w:rsidRPr="00E54D5E">
        <w:rPr>
          <w:i/>
          <w:iCs/>
        </w:rPr>
        <w:t>ples masalai</w:t>
      </w:r>
      <w:r w:rsidR="00E54D5E">
        <w:t xml:space="preserve"> </w:t>
      </w:r>
      <w:r w:rsidR="00AD068F">
        <w:t>will</w:t>
      </w:r>
      <w:r w:rsidR="00E54D5E">
        <w:t xml:space="preserve"> also </w:t>
      </w:r>
      <w:r w:rsidR="00AD068F">
        <w:t xml:space="preserve">be </w:t>
      </w:r>
      <w:r w:rsidR="00E54D5E">
        <w:t xml:space="preserve">protected under </w:t>
      </w:r>
      <w:r w:rsidR="008D4EE0">
        <w:t xml:space="preserve">the </w:t>
      </w:r>
      <w:r w:rsidR="00AD068F">
        <w:t>proposed new p</w:t>
      </w:r>
      <w:r w:rsidR="00610CE0">
        <w:t xml:space="preserve">rotected </w:t>
      </w:r>
      <w:r w:rsidR="00AD068F">
        <w:t>a</w:t>
      </w:r>
      <w:r w:rsidR="00610CE0">
        <w:t>reas</w:t>
      </w:r>
      <w:r w:rsidR="008D4EE0">
        <w:t xml:space="preserve"> </w:t>
      </w:r>
      <w:r w:rsidR="00AD068F">
        <w:t>legislation</w:t>
      </w:r>
      <w:r w:rsidR="008D4EE0">
        <w:rPr>
          <w:rStyle w:val="FootnoteReference"/>
        </w:rPr>
        <w:footnoteReference w:id="2"/>
      </w:r>
      <w:r w:rsidR="00863794">
        <w:t>.</w:t>
      </w:r>
    </w:p>
    <w:p w14:paraId="50CF06A6" w14:textId="77777777" w:rsidR="00B768CF" w:rsidRDefault="00B768CF" w:rsidP="00156482"/>
    <w:p w14:paraId="3118B54D" w14:textId="119B607A" w:rsidR="00156482" w:rsidRDefault="002308BC" w:rsidP="00156482">
      <w:r>
        <w:t>Commercial l</w:t>
      </w:r>
      <w:r w:rsidR="00B768CF">
        <w:t xml:space="preserve">ogging and mineral and resource exploration and extraction are not permitted on any protected area </w:t>
      </w:r>
      <w:r w:rsidR="00D04CA2">
        <w:t>type</w:t>
      </w:r>
      <w:r w:rsidR="00B768CF">
        <w:t>s</w:t>
      </w:r>
      <w:r w:rsidR="00AD068F">
        <w:t>. However,</w:t>
      </w:r>
      <w:r w:rsidR="00B768CF">
        <w:t xml:space="preserve"> other activities are allowed</w:t>
      </w:r>
      <w:r w:rsidR="00AD068F">
        <w:t xml:space="preserve"> and encouraged</w:t>
      </w:r>
      <w:r w:rsidR="00B768CF">
        <w:t xml:space="preserve"> in different protected area </w:t>
      </w:r>
      <w:r w:rsidR="00D04CA2">
        <w:t>type</w:t>
      </w:r>
      <w:r w:rsidR="00B768CF">
        <w:t xml:space="preserve">s, depending on their objectives and on the laws and regulations applying to them. Protected area declaration should not result in displacement of any people from their customary lands, and some level of human habitation and traditional resource extraction is allowed in at least some parts of all protected areas. </w:t>
      </w:r>
      <w:r w:rsidR="00AD068F">
        <w:t>A</w:t>
      </w:r>
      <w:r w:rsidR="00B768CF">
        <w:t>ctivities need to be in keeping with the primary aim of conservation</w:t>
      </w:r>
      <w:r w:rsidR="00AD068F">
        <w:t xml:space="preserve"> and protecting the culture and livelihoods of customary landowners</w:t>
      </w:r>
      <w:r w:rsidR="00B768CF">
        <w:t>, and should always be conducted in a sustainable manner.</w:t>
      </w:r>
    </w:p>
    <w:p w14:paraId="6A962BC0" w14:textId="2A65CDC8" w:rsidR="005479B1" w:rsidRDefault="005479B1" w:rsidP="005479B1"/>
    <w:p w14:paraId="2D2C9249" w14:textId="1BA402A5" w:rsidR="005479B1" w:rsidRDefault="00F92E2C" w:rsidP="005479B1">
      <w:r>
        <w:t>Five</w:t>
      </w:r>
      <w:r w:rsidR="005479B1">
        <w:t xml:space="preserve"> </w:t>
      </w:r>
      <w:r w:rsidR="00D04CA2">
        <w:t>type</w:t>
      </w:r>
      <w:r w:rsidR="00855D31">
        <w:t xml:space="preserve">s of </w:t>
      </w:r>
      <w:r w:rsidR="005479B1">
        <w:t>protected area</w:t>
      </w:r>
      <w:r w:rsidR="001A61A1">
        <w:t>s</w:t>
      </w:r>
      <w:r w:rsidR="00C76106">
        <w:t xml:space="preserve"> </w:t>
      </w:r>
      <w:r w:rsidR="005479B1">
        <w:t xml:space="preserve">will be </w:t>
      </w:r>
      <w:r w:rsidR="00E54D5E">
        <w:t>registered</w:t>
      </w:r>
      <w:r w:rsidR="005479B1">
        <w:t xml:space="preserve"> under </w:t>
      </w:r>
      <w:r w:rsidR="002308BC">
        <w:t xml:space="preserve">the </w:t>
      </w:r>
      <w:r w:rsidR="00E40B6A">
        <w:t>legislation</w:t>
      </w:r>
      <w:r w:rsidR="005479B1">
        <w:t xml:space="preserve"> as </w:t>
      </w:r>
      <w:r w:rsidR="005479B1" w:rsidRPr="00E54D5E">
        <w:rPr>
          <w:b/>
          <w:bCs/>
        </w:rPr>
        <w:t>national protected areas</w:t>
      </w:r>
      <w:r w:rsidR="005479B1">
        <w:t xml:space="preserve">, and </w:t>
      </w:r>
      <w:r w:rsidR="00516529">
        <w:t xml:space="preserve">their management </w:t>
      </w:r>
      <w:r w:rsidR="005479B1">
        <w:t xml:space="preserve">will be </w:t>
      </w:r>
      <w:r w:rsidR="00516529">
        <w:t xml:space="preserve">a cooperative responsibility </w:t>
      </w:r>
      <w:r w:rsidR="00516529" w:rsidRPr="00E54D5E">
        <w:t>between</w:t>
      </w:r>
      <w:r w:rsidR="005479B1" w:rsidRPr="00E54D5E">
        <w:t xml:space="preserve"> customary landowners and</w:t>
      </w:r>
      <w:r w:rsidR="00516529" w:rsidRPr="00E54D5E">
        <w:t xml:space="preserve"> </w:t>
      </w:r>
      <w:r w:rsidR="002308BC">
        <w:t>the Conservation and Environment Protection Authority (</w:t>
      </w:r>
      <w:r w:rsidR="00516529" w:rsidRPr="00E54D5E">
        <w:t>CEPA</w:t>
      </w:r>
      <w:r w:rsidR="002308BC">
        <w:t>)</w:t>
      </w:r>
      <w:r w:rsidR="00516529" w:rsidRPr="00E54D5E">
        <w:t>, and</w:t>
      </w:r>
      <w:r w:rsidR="005479B1" w:rsidRPr="00E54D5E">
        <w:t xml:space="preserve"> in some cases </w:t>
      </w:r>
      <w:r w:rsidR="00516529" w:rsidRPr="00E54D5E">
        <w:t xml:space="preserve">other agencies and </w:t>
      </w:r>
      <w:r w:rsidR="005479B1" w:rsidRPr="00E54D5E">
        <w:t xml:space="preserve">non-government organisations. </w:t>
      </w:r>
      <w:r w:rsidR="00C76106" w:rsidRPr="00E54D5E">
        <w:t xml:space="preserve">The other </w:t>
      </w:r>
      <w:r w:rsidR="005479B1" w:rsidRPr="00E54D5E">
        <w:t xml:space="preserve">protected area </w:t>
      </w:r>
      <w:r w:rsidR="00D04CA2" w:rsidRPr="00E54D5E">
        <w:t>type</w:t>
      </w:r>
      <w:r w:rsidR="005479B1" w:rsidRPr="00E54D5E">
        <w:t>s</w:t>
      </w:r>
      <w:r w:rsidR="00E54D5E">
        <w:t xml:space="preserve">, </w:t>
      </w:r>
      <w:r w:rsidR="00E54D5E" w:rsidRPr="00E41F00">
        <w:rPr>
          <w:b/>
          <w:bCs/>
        </w:rPr>
        <w:t>regional protected areas</w:t>
      </w:r>
      <w:r w:rsidR="00E54D5E">
        <w:t xml:space="preserve">, </w:t>
      </w:r>
      <w:r w:rsidR="005479B1" w:rsidRPr="00E54D5E">
        <w:t xml:space="preserve">will be </w:t>
      </w:r>
      <w:r w:rsidR="00E54D5E">
        <w:t>registered as</w:t>
      </w:r>
      <w:r w:rsidR="005479B1" w:rsidRPr="00E54D5E">
        <w:t xml:space="preserve"> part of the national </w:t>
      </w:r>
      <w:r w:rsidR="00EC6591" w:rsidRPr="00E54D5E">
        <w:t>network</w:t>
      </w:r>
      <w:r w:rsidR="002308BC">
        <w:t xml:space="preserve"> and recognised by national legislation</w:t>
      </w:r>
      <w:r w:rsidR="005479B1" w:rsidRPr="00E54D5E">
        <w:t>, but will be</w:t>
      </w:r>
      <w:r w:rsidR="005479B1">
        <w:t xml:space="preserve"> managed through a variety of arrangements among parties including regional, district and local level government, civil society, customary landowners and private landowners.</w:t>
      </w:r>
      <w:r w:rsidR="00E54D5E">
        <w:t xml:space="preserve"> CEPA will have only an overseeing role in their management.</w:t>
      </w:r>
    </w:p>
    <w:p w14:paraId="2A4E58AA" w14:textId="1AAC4049" w:rsidR="00E41F00" w:rsidRDefault="00E41F00" w:rsidP="005479B1"/>
    <w:p w14:paraId="5D2AF1C8" w14:textId="4DA0BEDC" w:rsidR="00E41F00" w:rsidRDefault="00E41F00" w:rsidP="005479B1">
      <w:r w:rsidRPr="00E41F00">
        <w:t xml:space="preserve">The </w:t>
      </w:r>
      <w:r w:rsidR="00863794">
        <w:t>protected area</w:t>
      </w:r>
      <w:r w:rsidRPr="00E41F00">
        <w:t xml:space="preserve"> </w:t>
      </w:r>
      <w:r w:rsidR="00F92E2C">
        <w:t>legislation</w:t>
      </w:r>
      <w:r w:rsidRPr="00E41F00">
        <w:t xml:space="preserve"> </w:t>
      </w:r>
      <w:r w:rsidR="00AD068F">
        <w:t xml:space="preserve">will </w:t>
      </w:r>
      <w:r w:rsidRPr="00E41F00">
        <w:t>also give protection to areas protected under any other legislation</w:t>
      </w:r>
      <w:r>
        <w:t>: some of these are protected areas while others fall under the definition of “</w:t>
      </w:r>
      <w:r w:rsidRPr="00E41F00">
        <w:rPr>
          <w:b/>
          <w:bCs/>
        </w:rPr>
        <w:t>other effective area-based conservation measure</w:t>
      </w:r>
      <w:r>
        <w:t>”</w:t>
      </w:r>
      <w:r w:rsidR="00AD068F">
        <w:rPr>
          <w:rStyle w:val="FootnoteReference"/>
        </w:rPr>
        <w:footnoteReference w:id="3"/>
      </w:r>
      <w:r>
        <w:t xml:space="preserve"> as they make an important contribution to conservation though this might not be their primary purpose.</w:t>
      </w:r>
    </w:p>
    <w:p w14:paraId="25A3A89D" w14:textId="3469B262" w:rsidR="005479B1" w:rsidRDefault="005479B1" w:rsidP="00831FC3">
      <w:pPr>
        <w:pStyle w:val="Header1"/>
      </w:pPr>
    </w:p>
    <w:p w14:paraId="55ED3A1C" w14:textId="20234B64" w:rsidR="00C76106" w:rsidRPr="00C76106" w:rsidRDefault="00C76106" w:rsidP="00C76106">
      <w:pPr>
        <w:rPr>
          <w:b/>
          <w:i/>
        </w:rPr>
      </w:pPr>
      <w:r w:rsidRPr="00C76106">
        <w:rPr>
          <w:b/>
          <w:i/>
        </w:rPr>
        <w:t>National protected areas</w:t>
      </w:r>
    </w:p>
    <w:p w14:paraId="74B5E561" w14:textId="6ED2EBE9" w:rsidR="005479B1" w:rsidRDefault="005479B1" w:rsidP="00756A91">
      <w:pPr>
        <w:rPr>
          <w:lang w:val="en-US" w:eastAsia="en-AU"/>
        </w:rPr>
      </w:pPr>
      <w:r w:rsidRPr="00756A91">
        <w:rPr>
          <w:b/>
          <w:lang w:val="en-US" w:eastAsia="en-AU"/>
        </w:rPr>
        <w:t xml:space="preserve">National </w:t>
      </w:r>
      <w:r w:rsidR="00855D31">
        <w:rPr>
          <w:b/>
          <w:lang w:val="en-US" w:eastAsia="en-AU"/>
        </w:rPr>
        <w:t>p</w:t>
      </w:r>
      <w:r w:rsidRPr="00756A91">
        <w:rPr>
          <w:b/>
          <w:lang w:val="en-US" w:eastAsia="en-AU"/>
        </w:rPr>
        <w:t>ark</w:t>
      </w:r>
      <w:r w:rsidR="00756A91">
        <w:rPr>
          <w:b/>
          <w:lang w:val="en-US" w:eastAsia="en-AU"/>
        </w:rPr>
        <w:t>s</w:t>
      </w:r>
      <w:r w:rsidRPr="00756A91">
        <w:rPr>
          <w:b/>
          <w:lang w:val="en-US" w:eastAsia="en-AU"/>
        </w:rPr>
        <w:t xml:space="preserve"> </w:t>
      </w:r>
      <w:r w:rsidR="00756A91">
        <w:rPr>
          <w:lang w:val="en-US" w:eastAsia="en-AU"/>
        </w:rPr>
        <w:t xml:space="preserve">are </w:t>
      </w:r>
      <w:r w:rsidR="00AD068F">
        <w:rPr>
          <w:lang w:val="en-US" w:eastAsia="en-AU"/>
        </w:rPr>
        <w:t>mostly in</w:t>
      </w:r>
      <w:r w:rsidRPr="0079086A">
        <w:rPr>
          <w:lang w:val="en-US" w:eastAsia="en-AU"/>
        </w:rPr>
        <w:t xml:space="preserve"> terrestrial and freshwater</w:t>
      </w:r>
      <w:r w:rsidR="00AD068F">
        <w:rPr>
          <w:lang w:val="en-US" w:eastAsia="en-AU"/>
        </w:rPr>
        <w:t xml:space="preserve"> ecosystems</w:t>
      </w:r>
      <w:r w:rsidRPr="0079086A">
        <w:rPr>
          <w:lang w:val="en-US" w:eastAsia="en-AU"/>
        </w:rPr>
        <w:t xml:space="preserve">, </w:t>
      </w:r>
      <w:r w:rsidR="00756A91">
        <w:rPr>
          <w:lang w:val="en-US" w:eastAsia="en-AU"/>
        </w:rPr>
        <w:t xml:space="preserve">and </w:t>
      </w:r>
      <w:r w:rsidRPr="0079086A">
        <w:rPr>
          <w:lang w:val="en-US" w:eastAsia="en-AU"/>
        </w:rPr>
        <w:t>may extend into nearshore waters</w:t>
      </w:r>
      <w:r w:rsidR="00756A91">
        <w:rPr>
          <w:lang w:val="en-US" w:eastAsia="en-AU"/>
        </w:rPr>
        <w:t xml:space="preserve">. These are </w:t>
      </w:r>
      <w:r w:rsidR="00BB3D7C">
        <w:rPr>
          <w:lang w:val="en-US" w:eastAsia="en-AU"/>
        </w:rPr>
        <w:t xml:space="preserve">IUCN </w:t>
      </w:r>
      <w:r w:rsidR="00756A91">
        <w:rPr>
          <w:lang w:val="en-US" w:eastAsia="en-AU"/>
        </w:rPr>
        <w:t xml:space="preserve">Category II protected areas, declared primarily for the protection of habitats and species. They should usually be relatively large and self-sustaining areas, and play a significant role in the reserve </w:t>
      </w:r>
      <w:r w:rsidR="00EC6591">
        <w:rPr>
          <w:lang w:val="en-US" w:eastAsia="en-AU"/>
        </w:rPr>
        <w:t>network</w:t>
      </w:r>
      <w:r w:rsidR="00756A91">
        <w:rPr>
          <w:lang w:val="en-US" w:eastAsia="en-AU"/>
        </w:rPr>
        <w:t>.</w:t>
      </w:r>
    </w:p>
    <w:p w14:paraId="58425955" w14:textId="77777777" w:rsidR="00756A91" w:rsidRDefault="00756A91" w:rsidP="00756A91"/>
    <w:p w14:paraId="5336362F" w14:textId="528D485F" w:rsidR="005479B1" w:rsidRDefault="00DE43FA" w:rsidP="00756A91">
      <w:pPr>
        <w:rPr>
          <w:lang w:val="en-US" w:eastAsia="en-AU"/>
        </w:rPr>
      </w:pPr>
      <w:r w:rsidRPr="00756A91">
        <w:rPr>
          <w:b/>
          <w:lang w:val="en-US" w:eastAsia="en-AU"/>
        </w:rPr>
        <w:lastRenderedPageBreak/>
        <w:t>National heritage area</w:t>
      </w:r>
      <w:r w:rsidR="00756A91" w:rsidRPr="00756A91">
        <w:rPr>
          <w:b/>
          <w:lang w:val="en-US" w:eastAsia="en-AU"/>
        </w:rPr>
        <w:t>s</w:t>
      </w:r>
      <w:r w:rsidR="00756A91">
        <w:rPr>
          <w:lang w:val="en-US" w:eastAsia="en-AU"/>
        </w:rPr>
        <w:t xml:space="preserve"> can be marine</w:t>
      </w:r>
      <w:r w:rsidR="00756A91" w:rsidRPr="00756A91">
        <w:rPr>
          <w:lang w:val="en-US" w:eastAsia="en-AU"/>
        </w:rPr>
        <w:t xml:space="preserve"> </w:t>
      </w:r>
      <w:r w:rsidR="00756A91">
        <w:rPr>
          <w:lang w:val="en-US" w:eastAsia="en-AU"/>
        </w:rPr>
        <w:t xml:space="preserve">or terrestrial and are </w:t>
      </w:r>
      <w:r w:rsidR="00BB3D7C">
        <w:rPr>
          <w:lang w:val="en-US" w:eastAsia="en-AU"/>
        </w:rPr>
        <w:t xml:space="preserve">IUCN </w:t>
      </w:r>
      <w:r w:rsidR="00756A91">
        <w:rPr>
          <w:lang w:val="en-US" w:eastAsia="en-AU"/>
        </w:rPr>
        <w:t>Category III protected areas. They are declared to protect special features of national importance, and may be relatively small in size. The special features may be historical, cultural, geological or biological and could include caves, shipwrecks</w:t>
      </w:r>
      <w:r w:rsidR="00AD068F">
        <w:rPr>
          <w:lang w:val="en-US" w:eastAsia="en-AU"/>
        </w:rPr>
        <w:t>, archaeological sites</w:t>
      </w:r>
      <w:r w:rsidR="00756A91">
        <w:rPr>
          <w:lang w:val="en-US" w:eastAsia="en-AU"/>
        </w:rPr>
        <w:t xml:space="preserve"> </w:t>
      </w:r>
      <w:r w:rsidR="00A62DDD">
        <w:rPr>
          <w:lang w:val="en-US" w:eastAsia="en-AU"/>
        </w:rPr>
        <w:t xml:space="preserve">and any </w:t>
      </w:r>
      <w:r w:rsidR="00756A91">
        <w:rPr>
          <w:lang w:val="en-US" w:eastAsia="en-AU"/>
        </w:rPr>
        <w:t>sites</w:t>
      </w:r>
      <w:r w:rsidR="00A62DDD">
        <w:rPr>
          <w:lang w:val="en-US" w:eastAsia="en-AU"/>
        </w:rPr>
        <w:t xml:space="preserve"> of special customary significance</w:t>
      </w:r>
      <w:r w:rsidR="00756A91">
        <w:rPr>
          <w:lang w:val="en-US" w:eastAsia="en-AU"/>
        </w:rPr>
        <w:t>.</w:t>
      </w:r>
    </w:p>
    <w:p w14:paraId="07826AA0" w14:textId="69ED4643" w:rsidR="00756A91" w:rsidRDefault="00756A91" w:rsidP="00831FC3">
      <w:pPr>
        <w:pStyle w:val="Header1"/>
        <w:rPr>
          <w:rFonts w:eastAsia="Times New Roman" w:cs="Calibri"/>
          <w:bCs/>
          <w:color w:val="000000" w:themeColor="text1"/>
          <w:kern w:val="24"/>
          <w:sz w:val="20"/>
          <w:szCs w:val="20"/>
          <w:lang w:val="en-US" w:eastAsia="en-AU"/>
        </w:rPr>
      </w:pPr>
    </w:p>
    <w:p w14:paraId="4EAD6489" w14:textId="6B26FA04" w:rsidR="00756A91" w:rsidRDefault="00DE43FA" w:rsidP="00756A91">
      <w:r w:rsidRPr="00756A91">
        <w:rPr>
          <w:b/>
        </w:rPr>
        <w:t>Special management areas</w:t>
      </w:r>
      <w:r w:rsidR="00756A91">
        <w:t xml:space="preserve"> are terrestrial or marine </w:t>
      </w:r>
      <w:r w:rsidR="00BB3D7C">
        <w:t xml:space="preserve">IUCN </w:t>
      </w:r>
      <w:r w:rsidR="00756A91">
        <w:t xml:space="preserve">Category IV protected areas. These protected areas </w:t>
      </w:r>
      <w:r w:rsidR="00AD068F">
        <w:t>will have</w:t>
      </w:r>
      <w:r w:rsidR="00756A91">
        <w:t xml:space="preserve"> </w:t>
      </w:r>
      <w:r w:rsidR="00347428">
        <w:t>a high level of protection and</w:t>
      </w:r>
      <w:r w:rsidR="007D0907">
        <w:t xml:space="preserve"> in some cases</w:t>
      </w:r>
      <w:r w:rsidR="00347428">
        <w:t xml:space="preserve"> </w:t>
      </w:r>
      <w:r w:rsidR="00756A91">
        <w:t>special active management to protect particular species or ecosystems.</w:t>
      </w:r>
    </w:p>
    <w:p w14:paraId="66B4AD3D" w14:textId="72AF727F" w:rsidR="00756A91" w:rsidRDefault="00756A91" w:rsidP="00756A91"/>
    <w:p w14:paraId="4FC862FA" w14:textId="4B5BCED9" w:rsidR="00756A91" w:rsidRDefault="00DE43FA" w:rsidP="00C76106">
      <w:pPr>
        <w:rPr>
          <w:lang w:eastAsia="en-AU"/>
        </w:rPr>
      </w:pPr>
      <w:r w:rsidRPr="00C76106">
        <w:rPr>
          <w:b/>
          <w:lang w:eastAsia="en-AU"/>
        </w:rPr>
        <w:t>National marine sanctuaries</w:t>
      </w:r>
      <w:r w:rsidR="00756A91">
        <w:rPr>
          <w:lang w:eastAsia="en-AU"/>
        </w:rPr>
        <w:t xml:space="preserve"> are large marine areas, where statutory zoning is used to create a mosaic of protection. They are </w:t>
      </w:r>
      <w:r w:rsidR="00BB3D7C">
        <w:rPr>
          <w:lang w:eastAsia="en-AU"/>
        </w:rPr>
        <w:t xml:space="preserve">IUCN </w:t>
      </w:r>
      <w:r w:rsidR="00756A91">
        <w:rPr>
          <w:lang w:eastAsia="en-AU"/>
        </w:rPr>
        <w:t xml:space="preserve">category VI overall, but the statutory zoning means that zones within the protected area can be designated as different </w:t>
      </w:r>
      <w:r w:rsidR="00BB3D7C">
        <w:rPr>
          <w:lang w:eastAsia="en-AU"/>
        </w:rPr>
        <w:t xml:space="preserve">IUCN </w:t>
      </w:r>
      <w:r w:rsidR="00756A91">
        <w:rPr>
          <w:lang w:eastAsia="en-AU"/>
        </w:rPr>
        <w:t>ca</w:t>
      </w:r>
      <w:r w:rsidR="00C76106">
        <w:rPr>
          <w:lang w:eastAsia="en-AU"/>
        </w:rPr>
        <w:t>tegori</w:t>
      </w:r>
      <w:r w:rsidR="00756A91">
        <w:rPr>
          <w:lang w:eastAsia="en-AU"/>
        </w:rPr>
        <w:t>es including II, II</w:t>
      </w:r>
      <w:r w:rsidR="00C76106">
        <w:rPr>
          <w:lang w:eastAsia="en-AU"/>
        </w:rPr>
        <w:t>I, IV and V.</w:t>
      </w:r>
      <w:r w:rsidR="00B768CF">
        <w:rPr>
          <w:lang w:eastAsia="en-AU"/>
        </w:rPr>
        <w:t xml:space="preserve"> Some commercial activities including commercial fishing and aquaculture can be allowed in certain zones, while other</w:t>
      </w:r>
      <w:r w:rsidR="007D0907">
        <w:rPr>
          <w:lang w:eastAsia="en-AU"/>
        </w:rPr>
        <w:t xml:space="preserve"> zones</w:t>
      </w:r>
      <w:r w:rsidR="00B768CF">
        <w:rPr>
          <w:lang w:eastAsia="en-AU"/>
        </w:rPr>
        <w:t xml:space="preserve"> are </w:t>
      </w:r>
      <w:r w:rsidR="007D0907">
        <w:rPr>
          <w:lang w:eastAsia="en-AU"/>
        </w:rPr>
        <w:t>strictly for conservation</w:t>
      </w:r>
      <w:r w:rsidR="00B768CF">
        <w:rPr>
          <w:lang w:eastAsia="en-AU"/>
        </w:rPr>
        <w:t>.</w:t>
      </w:r>
    </w:p>
    <w:p w14:paraId="541B1D12" w14:textId="77777777" w:rsidR="008D4EE0" w:rsidRDefault="008D4EE0" w:rsidP="008D4EE0">
      <w:pPr>
        <w:rPr>
          <w:b/>
          <w:lang w:val="en-US" w:eastAsia="en-AU"/>
        </w:rPr>
      </w:pPr>
    </w:p>
    <w:p w14:paraId="1213D564" w14:textId="6D238E27" w:rsidR="008D4EE0" w:rsidRDefault="008D4EE0" w:rsidP="008D4EE0">
      <w:pPr>
        <w:rPr>
          <w:color w:val="000000" w:themeColor="dark1"/>
          <w:lang w:eastAsia="en-AU"/>
        </w:rPr>
      </w:pPr>
      <w:r w:rsidRPr="00C76106">
        <w:rPr>
          <w:b/>
          <w:lang w:val="en-US" w:eastAsia="en-AU"/>
        </w:rPr>
        <w:t>Community conservation areas</w:t>
      </w:r>
      <w:r>
        <w:rPr>
          <w:lang w:val="en-US" w:eastAsia="en-AU"/>
        </w:rPr>
        <w:t xml:space="preserve"> are </w:t>
      </w:r>
      <w:r w:rsidRPr="00D50093">
        <w:rPr>
          <w:lang w:val="en-US" w:eastAsia="en-AU"/>
        </w:rPr>
        <w:t xml:space="preserve">primarily terrestrial and freshwater, </w:t>
      </w:r>
      <w:r>
        <w:rPr>
          <w:lang w:val="en-US" w:eastAsia="en-AU"/>
        </w:rPr>
        <w:t xml:space="preserve">and </w:t>
      </w:r>
      <w:r w:rsidRPr="00D50093">
        <w:rPr>
          <w:lang w:val="en-US" w:eastAsia="en-AU"/>
        </w:rPr>
        <w:t>m</w:t>
      </w:r>
      <w:r>
        <w:rPr>
          <w:lang w:val="en-US" w:eastAsia="en-AU"/>
        </w:rPr>
        <w:t xml:space="preserve">ay extend into nearshore waters. These conserve </w:t>
      </w:r>
      <w:r w:rsidRPr="00D50093">
        <w:rPr>
          <w:color w:val="000000" w:themeColor="dark1"/>
          <w:lang w:eastAsia="en-AU"/>
        </w:rPr>
        <w:t>large and significant areas while sustaining traditional livelihoods</w:t>
      </w:r>
      <w:r>
        <w:rPr>
          <w:color w:val="000000" w:themeColor="dark1"/>
          <w:lang w:eastAsia="en-AU"/>
        </w:rPr>
        <w:t xml:space="preserve">. They are IUCN category VI protected areas, but if statutory zoning is used other zones may also be recognised. Some zones within </w:t>
      </w:r>
      <w:r w:rsidR="00AD068F">
        <w:rPr>
          <w:color w:val="000000" w:themeColor="dark1"/>
          <w:lang w:eastAsia="en-AU"/>
        </w:rPr>
        <w:t>community conservation areas</w:t>
      </w:r>
      <w:r>
        <w:rPr>
          <w:color w:val="000000" w:themeColor="dark1"/>
          <w:lang w:eastAsia="en-AU"/>
        </w:rPr>
        <w:t xml:space="preserve"> may include commercial activities such as small-scale agricultural plantations.</w:t>
      </w:r>
    </w:p>
    <w:p w14:paraId="73D1062D" w14:textId="20CA9BA3" w:rsidR="00C76106" w:rsidRDefault="00C76106" w:rsidP="00C76106">
      <w:pPr>
        <w:rPr>
          <w:lang w:eastAsia="en-AU"/>
        </w:rPr>
      </w:pPr>
    </w:p>
    <w:p w14:paraId="17C17AC8" w14:textId="36D66A81" w:rsidR="00C76106" w:rsidRPr="00C76106" w:rsidRDefault="00C76106" w:rsidP="00C76106">
      <w:pPr>
        <w:rPr>
          <w:b/>
          <w:i/>
          <w:lang w:eastAsia="en-AU"/>
        </w:rPr>
      </w:pPr>
      <w:r w:rsidRPr="00C76106">
        <w:rPr>
          <w:b/>
          <w:i/>
          <w:lang w:eastAsia="en-AU"/>
        </w:rPr>
        <w:t>Regional protected areas</w:t>
      </w:r>
    </w:p>
    <w:p w14:paraId="15BBC3CA" w14:textId="3A962AE3" w:rsidR="00AC3B4B" w:rsidRDefault="00AC3B4B" w:rsidP="00C76106">
      <w:pPr>
        <w:rPr>
          <w:color w:val="000000" w:themeColor="dark1"/>
          <w:lang w:eastAsia="en-AU"/>
        </w:rPr>
      </w:pPr>
    </w:p>
    <w:p w14:paraId="6555270B" w14:textId="59385673" w:rsidR="00855D31" w:rsidRDefault="00855D31" w:rsidP="00855D31">
      <w:pPr>
        <w:rPr>
          <w:rFonts w:cs="Calibri"/>
          <w:kern w:val="24"/>
          <w:sz w:val="20"/>
          <w:szCs w:val="20"/>
          <w:lang w:eastAsia="en-AU"/>
        </w:rPr>
      </w:pPr>
      <w:r w:rsidRPr="00C76106">
        <w:rPr>
          <w:b/>
        </w:rPr>
        <w:t>Locally managed marine areas</w:t>
      </w:r>
      <w:r w:rsidRPr="00C76106">
        <w:t xml:space="preserve"> are </w:t>
      </w:r>
      <w:r>
        <w:t xml:space="preserve">IUCN </w:t>
      </w:r>
      <w:r w:rsidRPr="00C76106">
        <w:t>category V areas. They are managed by customary landowners</w:t>
      </w:r>
      <w:r>
        <w:rPr>
          <w:rFonts w:cs="Calibri"/>
          <w:bCs/>
          <w:color w:val="000000" w:themeColor="text1"/>
          <w:kern w:val="24"/>
          <w:sz w:val="20"/>
          <w:szCs w:val="20"/>
          <w:lang w:eastAsia="en-AU"/>
        </w:rPr>
        <w:t xml:space="preserve"> </w:t>
      </w:r>
      <w:r w:rsidRPr="00C76106">
        <w:rPr>
          <w:lang w:eastAsia="en-AU"/>
        </w:rPr>
        <w:t>to conserve traditional marine livelihoods and to protect biodiversity and culture and tambu sites</w:t>
      </w:r>
      <w:r>
        <w:rPr>
          <w:rFonts w:cs="Calibri"/>
          <w:kern w:val="24"/>
          <w:sz w:val="20"/>
          <w:szCs w:val="20"/>
          <w:lang w:eastAsia="en-AU"/>
        </w:rPr>
        <w:t>.</w:t>
      </w:r>
    </w:p>
    <w:p w14:paraId="4FAE6F24" w14:textId="77777777" w:rsidR="00855D31" w:rsidRDefault="00855D31" w:rsidP="00AC3B4B">
      <w:pPr>
        <w:rPr>
          <w:b/>
        </w:rPr>
      </w:pPr>
    </w:p>
    <w:p w14:paraId="54BFD9E3" w14:textId="615967FF" w:rsidR="00AC3B4B" w:rsidRDefault="00AC3B4B" w:rsidP="00AC3B4B">
      <w:pPr>
        <w:rPr>
          <w:rFonts w:cs="Calibri"/>
          <w:kern w:val="24"/>
          <w:sz w:val="20"/>
          <w:szCs w:val="20"/>
          <w:lang w:eastAsia="en-AU"/>
        </w:rPr>
      </w:pPr>
      <w:r w:rsidRPr="00C76106">
        <w:rPr>
          <w:b/>
        </w:rPr>
        <w:t xml:space="preserve">Locally managed </w:t>
      </w:r>
      <w:r>
        <w:rPr>
          <w:b/>
        </w:rPr>
        <w:t>conservation</w:t>
      </w:r>
      <w:r w:rsidRPr="00C76106">
        <w:rPr>
          <w:b/>
        </w:rPr>
        <w:t xml:space="preserve"> areas</w:t>
      </w:r>
      <w:r w:rsidRPr="00C76106">
        <w:t xml:space="preserve"> are </w:t>
      </w:r>
      <w:r>
        <w:t xml:space="preserve">IUCN </w:t>
      </w:r>
      <w:r w:rsidRPr="00C76106">
        <w:t>category V areas. They are managed by customary landowners</w:t>
      </w:r>
      <w:r>
        <w:rPr>
          <w:rFonts w:cs="Calibri"/>
          <w:bCs/>
          <w:color w:val="000000" w:themeColor="text1"/>
          <w:kern w:val="24"/>
          <w:sz w:val="20"/>
          <w:szCs w:val="20"/>
          <w:lang w:eastAsia="en-AU"/>
        </w:rPr>
        <w:t xml:space="preserve"> </w:t>
      </w:r>
      <w:r w:rsidRPr="00C76106">
        <w:rPr>
          <w:lang w:eastAsia="en-AU"/>
        </w:rPr>
        <w:t xml:space="preserve">to conserve traditional livelihoods </w:t>
      </w:r>
      <w:r>
        <w:rPr>
          <w:lang w:eastAsia="en-AU"/>
        </w:rPr>
        <w:t xml:space="preserve">on land </w:t>
      </w:r>
      <w:r w:rsidR="00855D31">
        <w:rPr>
          <w:lang w:eastAsia="en-AU"/>
        </w:rPr>
        <w:t xml:space="preserve">and freshwater </w:t>
      </w:r>
      <w:r w:rsidRPr="00C76106">
        <w:rPr>
          <w:lang w:eastAsia="en-AU"/>
        </w:rPr>
        <w:t>and to protect biodiversity and culture and tambu sites</w:t>
      </w:r>
      <w:r>
        <w:rPr>
          <w:rFonts w:cs="Calibri"/>
          <w:kern w:val="24"/>
          <w:sz w:val="20"/>
          <w:szCs w:val="20"/>
          <w:lang w:eastAsia="en-AU"/>
        </w:rPr>
        <w:t>.</w:t>
      </w:r>
    </w:p>
    <w:p w14:paraId="2DF810B8" w14:textId="77777777" w:rsidR="00AC3B4B" w:rsidRDefault="00AC3B4B" w:rsidP="00C76106">
      <w:pPr>
        <w:rPr>
          <w:color w:val="000000" w:themeColor="dark1"/>
          <w:lang w:eastAsia="en-AU"/>
        </w:rPr>
      </w:pPr>
    </w:p>
    <w:p w14:paraId="4C1CF242" w14:textId="3DF782E5" w:rsidR="00C76106" w:rsidRDefault="00DE43FA" w:rsidP="00C76106">
      <w:pPr>
        <w:rPr>
          <w:lang w:eastAsia="en-AU"/>
        </w:rPr>
      </w:pPr>
      <w:r w:rsidRPr="00C76106">
        <w:rPr>
          <w:b/>
          <w:lang w:eastAsia="en-AU"/>
        </w:rPr>
        <w:t>Private protected areas</w:t>
      </w:r>
      <w:r w:rsidR="00C76106">
        <w:rPr>
          <w:lang w:eastAsia="en-AU"/>
        </w:rPr>
        <w:t xml:space="preserve"> can be assigned to any category depending on their objectives. Their distinguishing feature is that the land is </w:t>
      </w:r>
      <w:r w:rsidR="00A62DDD">
        <w:rPr>
          <w:lang w:eastAsia="en-AU"/>
        </w:rPr>
        <w:t>freehold or leasehold</w:t>
      </w:r>
      <w:r w:rsidR="00B768CF">
        <w:rPr>
          <w:lang w:eastAsia="en-AU"/>
        </w:rPr>
        <w:t>, but as with all protected areas the primary objective must be conservation</w:t>
      </w:r>
      <w:r w:rsidR="00C76106">
        <w:rPr>
          <w:lang w:eastAsia="en-AU"/>
        </w:rPr>
        <w:t>.</w:t>
      </w:r>
    </w:p>
    <w:p w14:paraId="726C572E" w14:textId="41596BFC" w:rsidR="008D4EE0" w:rsidRDefault="008D4EE0" w:rsidP="00C76106">
      <w:pPr>
        <w:rPr>
          <w:lang w:eastAsia="en-AU"/>
        </w:rPr>
      </w:pPr>
    </w:p>
    <w:p w14:paraId="1E6DB34C" w14:textId="77777777" w:rsidR="008D4EE0" w:rsidRPr="008D4EE0" w:rsidRDefault="008D4EE0" w:rsidP="00C76106">
      <w:pPr>
        <w:rPr>
          <w:i/>
          <w:iCs/>
          <w:lang w:eastAsia="en-AU"/>
        </w:rPr>
      </w:pPr>
      <w:r w:rsidRPr="008D4EE0">
        <w:rPr>
          <w:b/>
          <w:bCs/>
          <w:i/>
          <w:iCs/>
          <w:lang w:eastAsia="en-AU"/>
        </w:rPr>
        <w:t>Other protected and conserved areas</w:t>
      </w:r>
      <w:r w:rsidRPr="008D4EE0">
        <w:rPr>
          <w:i/>
          <w:iCs/>
          <w:lang w:eastAsia="en-AU"/>
        </w:rPr>
        <w:t xml:space="preserve"> </w:t>
      </w:r>
    </w:p>
    <w:p w14:paraId="1E906828" w14:textId="06A87D60" w:rsidR="008D4EE0" w:rsidRDefault="008D4EE0" w:rsidP="00C76106">
      <w:pPr>
        <w:rPr>
          <w:lang w:eastAsia="en-AU"/>
        </w:rPr>
      </w:pPr>
      <w:r>
        <w:rPr>
          <w:lang w:eastAsia="en-AU"/>
        </w:rPr>
        <w:t xml:space="preserve">The </w:t>
      </w:r>
      <w:r w:rsidR="00863794">
        <w:rPr>
          <w:lang w:eastAsia="en-AU"/>
        </w:rPr>
        <w:t>protected area</w:t>
      </w:r>
      <w:r>
        <w:rPr>
          <w:lang w:eastAsia="en-AU"/>
        </w:rPr>
        <w:t xml:space="preserve"> </w:t>
      </w:r>
      <w:r w:rsidR="00863794">
        <w:rPr>
          <w:lang w:eastAsia="en-AU"/>
        </w:rPr>
        <w:t>legislation</w:t>
      </w:r>
      <w:r>
        <w:rPr>
          <w:lang w:eastAsia="en-AU"/>
        </w:rPr>
        <w:t xml:space="preserve"> </w:t>
      </w:r>
      <w:r w:rsidR="007D0907">
        <w:rPr>
          <w:lang w:eastAsia="en-AU"/>
        </w:rPr>
        <w:t>will also</w:t>
      </w:r>
      <w:r>
        <w:rPr>
          <w:lang w:eastAsia="en-AU"/>
        </w:rPr>
        <w:t xml:space="preserve"> </w:t>
      </w:r>
      <w:r w:rsidR="00863794">
        <w:rPr>
          <w:lang w:eastAsia="en-AU"/>
        </w:rPr>
        <w:t>recognise</w:t>
      </w:r>
      <w:r>
        <w:rPr>
          <w:lang w:eastAsia="en-AU"/>
        </w:rPr>
        <w:t xml:space="preserve"> areas protected under any other legislation, including Marine Protected Areas under the Maritime Zones Act and the Law of the Sea. Places set aside by the community, such as </w:t>
      </w:r>
      <w:r w:rsidRPr="008D4EE0">
        <w:rPr>
          <w:i/>
          <w:iCs/>
          <w:lang w:eastAsia="en-AU"/>
        </w:rPr>
        <w:t>ples masalai</w:t>
      </w:r>
      <w:r>
        <w:rPr>
          <w:lang w:eastAsia="en-AU"/>
        </w:rPr>
        <w:t>, are also recognised, whether or not they are on the national register of protected areas.</w:t>
      </w:r>
    </w:p>
    <w:p w14:paraId="6E297AAF" w14:textId="77777777" w:rsidR="00863794" w:rsidRDefault="00863794" w:rsidP="00C76106">
      <w:pPr>
        <w:rPr>
          <w:lang w:eastAsia="en-AU"/>
        </w:rPr>
        <w:sectPr w:rsidR="00863794" w:rsidSect="00863794">
          <w:headerReference w:type="even" r:id="rId16"/>
          <w:headerReference w:type="default" r:id="rId17"/>
          <w:footerReference w:type="even" r:id="rId18"/>
          <w:headerReference w:type="first" r:id="rId19"/>
          <w:type w:val="continuous"/>
          <w:pgSz w:w="11900" w:h="16840"/>
          <w:pgMar w:top="1440" w:right="1440" w:bottom="1440" w:left="1800" w:header="708" w:footer="708" w:gutter="0"/>
          <w:pgNumType w:fmt="lowerRoman"/>
          <w:cols w:space="709"/>
          <w:docGrid w:linePitch="360"/>
        </w:sectPr>
      </w:pPr>
    </w:p>
    <w:p w14:paraId="7193B587" w14:textId="043A9B49" w:rsidR="004E6C77" w:rsidRDefault="00280DA0" w:rsidP="007D0AFE">
      <w:pPr>
        <w:pStyle w:val="Heading1"/>
      </w:pPr>
      <w:bookmarkStart w:id="8" w:name="_Ref20489637"/>
      <w:bookmarkStart w:id="9" w:name="_Toc21530539"/>
      <w:r>
        <w:lastRenderedPageBreak/>
        <w:t>Int</w:t>
      </w:r>
      <w:r w:rsidR="007D0AFE">
        <w:t>roduction</w:t>
      </w:r>
      <w:bookmarkEnd w:id="8"/>
      <w:bookmarkEnd w:id="9"/>
    </w:p>
    <w:p w14:paraId="6DD3EDF2" w14:textId="4F30E7DF" w:rsidR="00041C84" w:rsidRDefault="00041C84" w:rsidP="00041C84">
      <w:pPr>
        <w:pStyle w:val="Heading2"/>
      </w:pPr>
      <w:bookmarkStart w:id="10" w:name="_Toc21530540"/>
      <w:r>
        <w:t>Background</w:t>
      </w:r>
      <w:bookmarkEnd w:id="10"/>
    </w:p>
    <w:p w14:paraId="765C54DF" w14:textId="0E9DD542" w:rsidR="00041C84" w:rsidRDefault="00041C84" w:rsidP="00D04CA2">
      <w:pPr>
        <w:autoSpaceDE w:val="0"/>
        <w:autoSpaceDN w:val="0"/>
        <w:adjustRightInd w:val="0"/>
        <w:contextualSpacing w:val="0"/>
      </w:pPr>
      <w:r>
        <w:t xml:space="preserve">In </w:t>
      </w:r>
      <w:r w:rsidR="002F0905">
        <w:t xml:space="preserve">2014 </w:t>
      </w:r>
      <w:r>
        <w:t xml:space="preserve">the Government of </w:t>
      </w:r>
      <w:r w:rsidR="00831FC3">
        <w:t>Papua New Guinea (</w:t>
      </w:r>
      <w:r>
        <w:t>PNG</w:t>
      </w:r>
      <w:r w:rsidR="00831FC3">
        <w:t>)</w:t>
      </w:r>
      <w:r>
        <w:t xml:space="preserve"> published the Policy on Protected Areas</w:t>
      </w:r>
      <w:r w:rsidR="00831FC3">
        <w:t xml:space="preserve"> </w:t>
      </w:r>
      <w:r w:rsidR="007D48C6">
        <w:t>(PA Policy)</w:t>
      </w:r>
      <w:r w:rsidR="007D48C6">
        <w:rPr>
          <w:rStyle w:val="FootnoteReference"/>
        </w:rPr>
        <w:footnoteReference w:id="4"/>
      </w:r>
      <w:r>
        <w:t xml:space="preserve"> </w:t>
      </w:r>
      <w:r w:rsidR="00AA1819">
        <w:t>to</w:t>
      </w:r>
      <w:r>
        <w:t xml:space="preserve"> guide revitalisation and effective management of the </w:t>
      </w:r>
      <w:r w:rsidR="0089199C">
        <w:t xml:space="preserve">country’s </w:t>
      </w:r>
      <w:r>
        <w:t xml:space="preserve">protected area network. The </w:t>
      </w:r>
      <w:r w:rsidR="007D48C6">
        <w:t xml:space="preserve">PA </w:t>
      </w:r>
      <w:r>
        <w:t>Policy outline</w:t>
      </w:r>
      <w:r w:rsidR="00AA1819">
        <w:t>s</w:t>
      </w:r>
      <w:r>
        <w:t xml:space="preserve"> </w:t>
      </w:r>
      <w:r w:rsidR="00E40A24">
        <w:t>a new set of</w:t>
      </w:r>
      <w:r>
        <w:t xml:space="preserve"> protected area </w:t>
      </w:r>
      <w:r w:rsidR="00D04CA2">
        <w:t>types (to be designated under law)</w:t>
      </w:r>
      <w:r w:rsidR="00B4461A">
        <w:t xml:space="preserve">, as well as </w:t>
      </w:r>
      <w:r>
        <w:t xml:space="preserve">principles for design and management of the expanded </w:t>
      </w:r>
      <w:r w:rsidR="00EC6591">
        <w:t xml:space="preserve">protected area </w:t>
      </w:r>
      <w:r>
        <w:t>network.</w:t>
      </w:r>
      <w:r w:rsidR="0074165C">
        <w:t xml:space="preserve"> The vision</w:t>
      </w:r>
      <w:r w:rsidR="000D6AC3">
        <w:t xml:space="preserve"> in the PA Policy </w:t>
      </w:r>
      <w:r w:rsidR="0074165C">
        <w:t xml:space="preserve"> for </w:t>
      </w:r>
      <w:r w:rsidR="00EC6591">
        <w:t>PNG’s</w:t>
      </w:r>
      <w:r w:rsidR="0074165C">
        <w:t xml:space="preserve"> protected area network is </w:t>
      </w:r>
      <w:r w:rsidR="0074165C" w:rsidRPr="0074165C">
        <w:t>“</w:t>
      </w:r>
      <w:r w:rsidR="0074165C" w:rsidRPr="00AA1819">
        <w:rPr>
          <w:i/>
          <w:iCs/>
        </w:rPr>
        <w:t>Our protected area network across land and sea safeguards our precious and outstanding natural and cultural heritage. Together we manage these areas effectively for all</w:t>
      </w:r>
      <w:r w:rsidR="00D04CA2" w:rsidRPr="00AA1819">
        <w:rPr>
          <w:i/>
          <w:iCs/>
        </w:rPr>
        <w:t xml:space="preserve"> the people of Papua New Guinea</w:t>
      </w:r>
      <w:r w:rsidR="0074165C" w:rsidRPr="0074165C">
        <w:t>”</w:t>
      </w:r>
      <w:r w:rsidR="00D04CA2">
        <w:t xml:space="preserve">. The desired outcomes in the </w:t>
      </w:r>
      <w:r w:rsidR="007D48C6">
        <w:t xml:space="preserve">PA </w:t>
      </w:r>
      <w:r w:rsidR="00D04CA2">
        <w:t>Policy include “</w:t>
      </w:r>
      <w:r w:rsidR="00D04CA2" w:rsidRPr="00AA1819">
        <w:rPr>
          <w:i/>
          <w:iCs/>
        </w:rPr>
        <w:t xml:space="preserve">The PNG </w:t>
      </w:r>
      <w:r w:rsidR="00863794">
        <w:rPr>
          <w:i/>
          <w:iCs/>
        </w:rPr>
        <w:t>protected area network</w:t>
      </w:r>
      <w:r w:rsidR="00D04CA2" w:rsidRPr="00AA1819">
        <w:rPr>
          <w:i/>
          <w:iCs/>
        </w:rPr>
        <w:t xml:space="preserve"> consists of a range of protected area types which form the cornerstone of an integrated approach to conserve nature and provide resilience to climate change on both land and sea</w:t>
      </w:r>
      <w:r w:rsidR="00D04CA2">
        <w:t>”.</w:t>
      </w:r>
    </w:p>
    <w:p w14:paraId="5CCA3A54" w14:textId="552C9469" w:rsidR="000549CC" w:rsidRDefault="000549CC" w:rsidP="00D04CA2">
      <w:pPr>
        <w:autoSpaceDE w:val="0"/>
        <w:autoSpaceDN w:val="0"/>
        <w:adjustRightInd w:val="0"/>
        <w:contextualSpacing w:val="0"/>
      </w:pPr>
    </w:p>
    <w:p w14:paraId="2D565BE0" w14:textId="6990974F" w:rsidR="00E40B6A" w:rsidRDefault="00E40B6A" w:rsidP="00D04CA2">
      <w:pPr>
        <w:autoSpaceDE w:val="0"/>
        <w:autoSpaceDN w:val="0"/>
        <w:adjustRightInd w:val="0"/>
        <w:contextualSpacing w:val="0"/>
      </w:pPr>
      <w:r>
        <w:t>B</w:t>
      </w:r>
      <w:r w:rsidR="000549CC">
        <w:t>ased on th</w:t>
      </w:r>
      <w:r w:rsidR="007D48C6">
        <w:t>e PA P</w:t>
      </w:r>
      <w:r w:rsidR="000549CC">
        <w:t xml:space="preserve">olicy and on extensive consultations with </w:t>
      </w:r>
      <w:r w:rsidR="00CD4499">
        <w:t xml:space="preserve">communities, government agencies and stakeholders throughout the country, </w:t>
      </w:r>
      <w:r>
        <w:t xml:space="preserve">the Protected Areas Bill has been prepared. At the time of publication, </w:t>
      </w:r>
      <w:r w:rsidR="007D0907">
        <w:t>this legislation</w:t>
      </w:r>
      <w:r>
        <w:t xml:space="preserve"> </w:t>
      </w:r>
      <w:r w:rsidR="00CD4499">
        <w:t>is still in the process of finalisation</w:t>
      </w:r>
      <w:r>
        <w:rPr>
          <w:rStyle w:val="FootnoteReference"/>
        </w:rPr>
        <w:footnoteReference w:id="5"/>
      </w:r>
      <w:r w:rsidR="00CD4499">
        <w:t xml:space="preserve">. </w:t>
      </w:r>
      <w:r w:rsidR="007D48C6">
        <w:t>Once enacted, the Protected Area</w:t>
      </w:r>
      <w:r>
        <w:t>s</w:t>
      </w:r>
      <w:r w:rsidR="007D48C6">
        <w:t xml:space="preserve"> Act</w:t>
      </w:r>
      <w:r w:rsidR="00CD4499">
        <w:t xml:space="preserve"> will create the protected area types described in this </w:t>
      </w:r>
      <w:r>
        <w:t>guideline</w:t>
      </w:r>
      <w:r w:rsidR="00CD4499">
        <w:t xml:space="preserve"> and will outline governance and management provisions. </w:t>
      </w:r>
    </w:p>
    <w:p w14:paraId="1CAE0EB7" w14:textId="77777777" w:rsidR="00E40B6A" w:rsidRDefault="00E40B6A" w:rsidP="00D04CA2">
      <w:pPr>
        <w:autoSpaceDE w:val="0"/>
        <w:autoSpaceDN w:val="0"/>
        <w:adjustRightInd w:val="0"/>
        <w:contextualSpacing w:val="0"/>
      </w:pPr>
    </w:p>
    <w:p w14:paraId="2A466F91" w14:textId="650F72A5" w:rsidR="000549CC" w:rsidRDefault="00CD4499" w:rsidP="00D04CA2">
      <w:pPr>
        <w:autoSpaceDE w:val="0"/>
        <w:autoSpaceDN w:val="0"/>
        <w:adjustRightInd w:val="0"/>
        <w:contextualSpacing w:val="0"/>
      </w:pPr>
      <w:r>
        <w:t xml:space="preserve">It is important to note that both the </w:t>
      </w:r>
      <w:r w:rsidR="007D48C6">
        <w:t xml:space="preserve">PA </w:t>
      </w:r>
      <w:r>
        <w:t xml:space="preserve">Policy and the </w:t>
      </w:r>
      <w:r w:rsidR="007D48C6">
        <w:t xml:space="preserve">proposed </w:t>
      </w:r>
      <w:r>
        <w:t>legislation fully recognise landowners’ rights, and that none of the protected area designations imply that ownership of lands or waters should change.</w:t>
      </w:r>
    </w:p>
    <w:p w14:paraId="7A47259D" w14:textId="77777777" w:rsidR="00041C84" w:rsidRDefault="00041C84" w:rsidP="00041C84"/>
    <w:p w14:paraId="42653AD6" w14:textId="71758757" w:rsidR="00041C84" w:rsidRDefault="007D0907" w:rsidP="00041C84">
      <w:r>
        <w:t>This guide is prepared t</w:t>
      </w:r>
      <w:r w:rsidR="00EC6591">
        <w:t xml:space="preserve">o help implement the </w:t>
      </w:r>
      <w:r w:rsidR="00F01753">
        <w:t xml:space="preserve">PA </w:t>
      </w:r>
      <w:r w:rsidR="00EC6591">
        <w:t>Policy</w:t>
      </w:r>
      <w:r w:rsidR="00CD4499">
        <w:t xml:space="preserve"> and legislation</w:t>
      </w:r>
      <w:r>
        <w:t xml:space="preserve"> by providing</w:t>
      </w:r>
      <w:r w:rsidR="00EC6591">
        <w:t xml:space="preserve"> d</w:t>
      </w:r>
      <w:r w:rsidR="00B4461A">
        <w:t>etailed descriptions</w:t>
      </w:r>
      <w:r w:rsidR="00041C84">
        <w:t xml:space="preserve"> </w:t>
      </w:r>
      <w:r w:rsidR="00B4461A">
        <w:t>of</w:t>
      </w:r>
      <w:r w:rsidR="00041C84">
        <w:t xml:space="preserve"> each </w:t>
      </w:r>
      <w:r w:rsidR="00E40A24">
        <w:t xml:space="preserve">protected area </w:t>
      </w:r>
      <w:r w:rsidR="00D04CA2">
        <w:t>type</w:t>
      </w:r>
      <w:r w:rsidR="00E40A24">
        <w:t xml:space="preserve">. In addition, </w:t>
      </w:r>
      <w:r>
        <w:t>it will give guidance to</w:t>
      </w:r>
      <w:r w:rsidR="00E40A24">
        <w:t xml:space="preserve"> help </w:t>
      </w:r>
      <w:r w:rsidR="00AA1819">
        <w:t xml:space="preserve">communities and </w:t>
      </w:r>
      <w:r w:rsidR="00E40A24">
        <w:t xml:space="preserve">managers </w:t>
      </w:r>
      <w:r w:rsidR="0085105E">
        <w:t xml:space="preserve">allocate both existing and proposed areas into the most appropriate protected area </w:t>
      </w:r>
      <w:r w:rsidR="00D04CA2">
        <w:t>type</w:t>
      </w:r>
      <w:r w:rsidR="00041C84">
        <w:t>.</w:t>
      </w:r>
    </w:p>
    <w:p w14:paraId="223C2F67" w14:textId="77777777" w:rsidR="00041C84" w:rsidRPr="00041C84" w:rsidRDefault="00041C84" w:rsidP="00041C84"/>
    <w:p w14:paraId="4B56C927" w14:textId="38FEA4CB" w:rsidR="00041C84" w:rsidRDefault="00ED1ECF" w:rsidP="00C56420">
      <w:pPr>
        <w:pStyle w:val="Heading2"/>
      </w:pPr>
      <w:bookmarkStart w:id="11" w:name="_Toc21530541"/>
      <w:r>
        <w:t xml:space="preserve">Purpose </w:t>
      </w:r>
      <w:r w:rsidR="00831FC3">
        <w:t xml:space="preserve">and structure </w:t>
      </w:r>
      <w:r>
        <w:t>of this guide</w:t>
      </w:r>
      <w:bookmarkEnd w:id="11"/>
    </w:p>
    <w:p w14:paraId="471F94F6" w14:textId="7E3A46E5" w:rsidR="00876EB8" w:rsidRDefault="00876EB8" w:rsidP="00876EB8">
      <w:pPr>
        <w:spacing w:after="120" w:line="276" w:lineRule="auto"/>
      </w:pPr>
      <w:r>
        <w:t xml:space="preserve">This </w:t>
      </w:r>
      <w:r w:rsidR="00ED1ECF">
        <w:t>guide</w:t>
      </w:r>
      <w:r>
        <w:t xml:space="preserve"> aims to:</w:t>
      </w:r>
    </w:p>
    <w:p w14:paraId="5B4DC23C" w14:textId="14349564" w:rsidR="002C4AB5" w:rsidRDefault="002C4AB5" w:rsidP="00690FB6">
      <w:pPr>
        <w:pStyle w:val="ListParagraph"/>
        <w:numPr>
          <w:ilvl w:val="0"/>
          <w:numId w:val="25"/>
        </w:numPr>
        <w:spacing w:after="120" w:line="276" w:lineRule="auto"/>
        <w:ind w:left="357" w:hanging="357"/>
      </w:pPr>
      <w:r>
        <w:t xml:space="preserve">Clearly explain the </w:t>
      </w:r>
      <w:r w:rsidR="00275CF4">
        <w:t xml:space="preserve">national and </w:t>
      </w:r>
      <w:r>
        <w:t>international conte</w:t>
      </w:r>
      <w:r w:rsidR="00876EB8">
        <w:t xml:space="preserve">xt for </w:t>
      </w:r>
      <w:r w:rsidR="00EC6591">
        <w:t>PNG’s</w:t>
      </w:r>
      <w:r w:rsidR="00876EB8">
        <w:t xml:space="preserve"> protected area </w:t>
      </w:r>
      <w:r w:rsidR="00D04CA2">
        <w:t>type</w:t>
      </w:r>
      <w:r w:rsidR="00876EB8">
        <w:t>s;</w:t>
      </w:r>
    </w:p>
    <w:p w14:paraId="3BEE7DBA" w14:textId="45D03235" w:rsidR="00041C84" w:rsidRDefault="00041C84" w:rsidP="00690FB6">
      <w:pPr>
        <w:pStyle w:val="ListParagraph"/>
        <w:numPr>
          <w:ilvl w:val="0"/>
          <w:numId w:val="25"/>
        </w:numPr>
        <w:spacing w:after="120" w:line="276" w:lineRule="auto"/>
        <w:ind w:left="357" w:hanging="357"/>
      </w:pPr>
      <w:r>
        <w:t>Update and expand the definitions of protected areas in the PNG Policy on Protected Areas</w:t>
      </w:r>
      <w:r w:rsidR="00876EB8">
        <w:t xml:space="preserve">, </w:t>
      </w:r>
      <w:r w:rsidR="00EC6591">
        <w:t>with the addition of</w:t>
      </w:r>
      <w:r w:rsidR="00876EB8">
        <w:t xml:space="preserve"> t</w:t>
      </w:r>
      <w:r w:rsidR="00F01753">
        <w:t>hree</w:t>
      </w:r>
      <w:r w:rsidR="00876EB8">
        <w:t xml:space="preserve"> protected area </w:t>
      </w:r>
      <w:r w:rsidR="00D04CA2">
        <w:t>type</w:t>
      </w:r>
      <w:r w:rsidR="00876EB8">
        <w:t>s</w:t>
      </w:r>
      <w:r w:rsidR="0085105E">
        <w:t xml:space="preserve"> that were not included in the </w:t>
      </w:r>
      <w:r w:rsidR="00F01753">
        <w:t xml:space="preserve">PA </w:t>
      </w:r>
      <w:r w:rsidR="0085105E">
        <w:t xml:space="preserve">Policy </w:t>
      </w:r>
      <w:r w:rsidR="002F0905">
        <w:t>(</w:t>
      </w:r>
      <w:r w:rsidR="006B3BFC">
        <w:t>locally managed c</w:t>
      </w:r>
      <w:r w:rsidR="0085105E">
        <w:t xml:space="preserve">onservation </w:t>
      </w:r>
      <w:r w:rsidR="006B3BFC">
        <w:t>areas</w:t>
      </w:r>
      <w:r w:rsidR="00CD4499">
        <w:t>,</w:t>
      </w:r>
      <w:r w:rsidR="002F0905">
        <w:t xml:space="preserve"> </w:t>
      </w:r>
      <w:r w:rsidR="006B3BFC">
        <w:t>private protected areas</w:t>
      </w:r>
      <w:r w:rsidR="00CD4499">
        <w:t xml:space="preserve"> and other protected and conserved areas</w:t>
      </w:r>
      <w:r w:rsidR="002F0905">
        <w:t>)</w:t>
      </w:r>
      <w:r w:rsidR="00876EB8">
        <w:t>;</w:t>
      </w:r>
    </w:p>
    <w:p w14:paraId="7BAE5BA0" w14:textId="327CC039" w:rsidR="00041C84" w:rsidRDefault="00041C84" w:rsidP="00690FB6">
      <w:pPr>
        <w:pStyle w:val="ListParagraph"/>
        <w:numPr>
          <w:ilvl w:val="0"/>
          <w:numId w:val="25"/>
        </w:numPr>
        <w:spacing w:after="120" w:line="276" w:lineRule="auto"/>
        <w:ind w:left="357" w:hanging="357"/>
      </w:pPr>
      <w:r>
        <w:t xml:space="preserve">Set criteria </w:t>
      </w:r>
      <w:r w:rsidR="0085105E">
        <w:t xml:space="preserve">and minimum standards for each </w:t>
      </w:r>
      <w:r w:rsidR="00876EB8">
        <w:t>protected area</w:t>
      </w:r>
      <w:r>
        <w:t xml:space="preserve"> </w:t>
      </w:r>
      <w:r w:rsidR="00D04CA2">
        <w:t>type</w:t>
      </w:r>
      <w:r w:rsidR="00876EB8">
        <w:t>; and</w:t>
      </w:r>
    </w:p>
    <w:p w14:paraId="748F706A" w14:textId="262C4FDA" w:rsidR="00041C84" w:rsidRDefault="00041C84" w:rsidP="00690FB6">
      <w:pPr>
        <w:pStyle w:val="ListParagraph"/>
        <w:numPr>
          <w:ilvl w:val="0"/>
          <w:numId w:val="25"/>
        </w:numPr>
      </w:pPr>
      <w:r>
        <w:t xml:space="preserve">Assist decision-makers </w:t>
      </w:r>
      <w:r w:rsidR="00AA1819">
        <w:t>to select</w:t>
      </w:r>
      <w:r>
        <w:t xml:space="preserve"> the appropriate</w:t>
      </w:r>
      <w:r w:rsidR="00E01F3E">
        <w:t xml:space="preserve"> protected area</w:t>
      </w:r>
      <w:r>
        <w:t xml:space="preserve"> </w:t>
      </w:r>
      <w:r w:rsidR="00D04CA2">
        <w:t>type</w:t>
      </w:r>
      <w:r>
        <w:t xml:space="preserve"> for </w:t>
      </w:r>
      <w:r w:rsidR="00876EB8">
        <w:t>each</w:t>
      </w:r>
      <w:r>
        <w:t xml:space="preserve"> prop</w:t>
      </w:r>
      <w:r w:rsidR="00876EB8">
        <w:t>osed or existing protected area.</w:t>
      </w:r>
      <w:r>
        <w:t xml:space="preserve"> </w:t>
      </w:r>
    </w:p>
    <w:p w14:paraId="30CF846A" w14:textId="7D6238B0" w:rsidR="004946EC" w:rsidRDefault="004946EC" w:rsidP="004946EC">
      <w:pPr>
        <w:spacing w:after="120" w:line="276" w:lineRule="auto"/>
      </w:pPr>
    </w:p>
    <w:p w14:paraId="3C25B73E" w14:textId="44788357" w:rsidR="00831FC3" w:rsidRDefault="00831FC3" w:rsidP="004946EC">
      <w:pPr>
        <w:spacing w:after="120" w:line="276" w:lineRule="auto"/>
      </w:pPr>
      <w:r>
        <w:t xml:space="preserve">This chapter of the guide includes a definition of protected areas, an explanation and summary of categories according to the International Union for the Conservation of Nature (IUCN), an </w:t>
      </w:r>
      <w:r>
        <w:lastRenderedPageBreak/>
        <w:t xml:space="preserve">outline of protected area </w:t>
      </w:r>
      <w:r w:rsidR="00D04CA2">
        <w:t>type</w:t>
      </w:r>
      <w:r>
        <w:t xml:space="preserve">s in PNG, a discussion about different </w:t>
      </w:r>
      <w:r w:rsidR="00E673E9">
        <w:t>models</w:t>
      </w:r>
      <w:r>
        <w:t xml:space="preserve"> of governance and ownership, and a summary guide to choosing the most appropriate protected area </w:t>
      </w:r>
      <w:r w:rsidR="00D04CA2">
        <w:t>type</w:t>
      </w:r>
      <w:r>
        <w:t xml:space="preserve">. Chapters Two to Eight provide more detail about each protected area </w:t>
      </w:r>
      <w:r w:rsidR="00D04CA2">
        <w:t>type</w:t>
      </w:r>
      <w:r>
        <w:t xml:space="preserve">, including definitions, objectives and selection criteria. Chapter Nine presents an overview of </w:t>
      </w:r>
      <w:r w:rsidR="00F01753">
        <w:t>the</w:t>
      </w:r>
      <w:r>
        <w:t xml:space="preserve"> uses </w:t>
      </w:r>
      <w:r w:rsidR="00F01753">
        <w:t xml:space="preserve">that </w:t>
      </w:r>
      <w:r>
        <w:t>are permitted in each protected area</w:t>
      </w:r>
      <w:r w:rsidR="00B4461A">
        <w:t xml:space="preserve"> </w:t>
      </w:r>
      <w:r w:rsidR="00D04CA2">
        <w:t>type</w:t>
      </w:r>
      <w:r>
        <w:t xml:space="preserve">. </w:t>
      </w:r>
      <w:r w:rsidR="009F7935">
        <w:t>Attachment</w:t>
      </w:r>
      <w:r>
        <w:t xml:space="preserve"> One contains the principles for selecting new reserves, </w:t>
      </w:r>
      <w:r w:rsidR="00F01753">
        <w:t xml:space="preserve">and is </w:t>
      </w:r>
      <w:r>
        <w:t xml:space="preserve">extracted from the </w:t>
      </w:r>
      <w:r w:rsidR="00F01753">
        <w:t>PA P</w:t>
      </w:r>
      <w:r>
        <w:t>olicy</w:t>
      </w:r>
      <w:r w:rsidR="00152082">
        <w:t>.</w:t>
      </w:r>
    </w:p>
    <w:p w14:paraId="13C63ABC" w14:textId="61316CE4" w:rsidR="00152082" w:rsidRDefault="00152082" w:rsidP="004946EC">
      <w:pPr>
        <w:spacing w:after="120" w:line="276" w:lineRule="auto"/>
      </w:pPr>
    </w:p>
    <w:p w14:paraId="402B58CB" w14:textId="51328463" w:rsidR="00152082" w:rsidRDefault="00AA1819" w:rsidP="004946EC">
      <w:pPr>
        <w:spacing w:after="120" w:line="276" w:lineRule="auto"/>
      </w:pPr>
      <w:r>
        <w:t>Th</w:t>
      </w:r>
      <w:r w:rsidR="00F01753">
        <w:t>is</w:t>
      </w:r>
      <w:r>
        <w:t xml:space="preserve"> </w:t>
      </w:r>
      <w:r w:rsidR="000D6AC3">
        <w:t>guideline</w:t>
      </w:r>
      <w:r>
        <w:t xml:space="preserve"> is written for PNG’s </w:t>
      </w:r>
      <w:r w:rsidR="00F01753">
        <w:t xml:space="preserve">specific </w:t>
      </w:r>
      <w:r>
        <w:t>conditions, in particular with the landowners ownership and stewardship of land and water in mind. However, m</w:t>
      </w:r>
      <w:r w:rsidR="00152082">
        <w:t xml:space="preserve">uch of the information in the guide draws on definitions and discussion in the IUCN guidelines </w:t>
      </w:r>
      <w:r w:rsidR="00241E7D">
        <w:t>for protected area categories</w:t>
      </w:r>
      <w:r>
        <w:rPr>
          <w:rStyle w:val="FootnoteReference"/>
        </w:rPr>
        <w:footnoteReference w:id="6"/>
      </w:r>
      <w:r w:rsidR="00241E7D">
        <w:t xml:space="preserve">  and their application to marine areas</w:t>
      </w:r>
      <w:r>
        <w:rPr>
          <w:rStyle w:val="FootnoteReference"/>
        </w:rPr>
        <w:footnoteReference w:id="7"/>
      </w:r>
      <w:r w:rsidR="00241E7D">
        <w:t xml:space="preserve">. </w:t>
      </w:r>
      <w:r w:rsidR="00152082">
        <w:t>For a more in-depth understanding of protected area categories, readers are invited to consult these documents, which are available for download from the IUCN website</w:t>
      </w:r>
      <w:r w:rsidR="00F01753">
        <w:rPr>
          <w:rStyle w:val="FootnoteReference"/>
        </w:rPr>
        <w:footnoteReference w:id="8"/>
      </w:r>
      <w:r w:rsidR="00152082">
        <w:t>.</w:t>
      </w:r>
    </w:p>
    <w:p w14:paraId="1C5ADA6B" w14:textId="77777777" w:rsidR="00831FC3" w:rsidRDefault="00831FC3" w:rsidP="004946EC">
      <w:pPr>
        <w:spacing w:after="120" w:line="276" w:lineRule="auto"/>
      </w:pPr>
    </w:p>
    <w:p w14:paraId="54D107C1" w14:textId="111BEB96" w:rsidR="00A90470" w:rsidRDefault="00152082" w:rsidP="00A90470">
      <w:pPr>
        <w:pStyle w:val="Heading2"/>
      </w:pPr>
      <w:bookmarkStart w:id="12" w:name="_Toc21530542"/>
      <w:r>
        <w:t>What is</w:t>
      </w:r>
      <w:r w:rsidR="00A90470" w:rsidRPr="003759EA">
        <w:t xml:space="preserve"> a protected area</w:t>
      </w:r>
      <w:r w:rsidR="002D1FCA">
        <w:t xml:space="preserve"> </w:t>
      </w:r>
      <w:r w:rsidR="00CD4499">
        <w:t xml:space="preserve">(pasin lukaut blo bus na wara) </w:t>
      </w:r>
      <w:r w:rsidR="002D1FCA">
        <w:t>in PNG</w:t>
      </w:r>
      <w:r>
        <w:t>?</w:t>
      </w:r>
      <w:bookmarkEnd w:id="12"/>
    </w:p>
    <w:p w14:paraId="3B1ABAFC" w14:textId="77777777" w:rsidR="00526477" w:rsidRPr="00526477" w:rsidRDefault="00526477" w:rsidP="00526477">
      <w:pPr>
        <w:rPr>
          <w:i/>
          <w:iCs/>
        </w:rPr>
      </w:pPr>
      <w:r w:rsidRPr="00526477">
        <w:rPr>
          <w:i/>
          <w:iCs/>
        </w:rPr>
        <w:t>Lukautim abus, graun na wara b’long nau na bihain taim</w:t>
      </w:r>
    </w:p>
    <w:p w14:paraId="3C0F5E64" w14:textId="423E1192" w:rsidR="00526477" w:rsidRPr="00526477" w:rsidRDefault="00526477" w:rsidP="00526477">
      <w:pPr>
        <w:rPr>
          <w:i/>
          <w:iCs/>
        </w:rPr>
      </w:pPr>
      <w:r w:rsidRPr="00526477">
        <w:rPr>
          <w:i/>
          <w:iCs/>
        </w:rPr>
        <w:t>Eda uda, tano bona davara naridia hari bona nega vaira</w:t>
      </w:r>
    </w:p>
    <w:p w14:paraId="39734365" w14:textId="39646761" w:rsidR="00526477" w:rsidRDefault="00526477" w:rsidP="004946EC"/>
    <w:p w14:paraId="364B0D2C" w14:textId="4934F964" w:rsidR="00C058E3" w:rsidRDefault="00C058E3" w:rsidP="00C058E3">
      <w:pPr>
        <w:spacing w:after="200" w:line="276" w:lineRule="auto"/>
      </w:pPr>
      <w:r w:rsidRPr="00AA1819">
        <w:t xml:space="preserve">Protected areas </w:t>
      </w:r>
      <w:r w:rsidR="00622B7D">
        <w:t xml:space="preserve">in PNG </w:t>
      </w:r>
      <w:r w:rsidR="000D6AC3">
        <w:t xml:space="preserve">are places where we </w:t>
      </w:r>
      <w:r w:rsidRPr="00AA1819">
        <w:t>protect people’s cultural and historic values</w:t>
      </w:r>
      <w:r w:rsidR="000D6AC3">
        <w:t>; wisely look after</w:t>
      </w:r>
      <w:r w:rsidRPr="00AA1819">
        <w:t xml:space="preserve"> land and sea</w:t>
      </w:r>
      <w:r w:rsidR="000D6AC3">
        <w:t>;</w:t>
      </w:r>
      <w:r w:rsidRPr="00AA1819">
        <w:t xml:space="preserve"> </w:t>
      </w:r>
      <w:r w:rsidR="001A2768">
        <w:t xml:space="preserve">and </w:t>
      </w:r>
      <w:r w:rsidR="000D6AC3">
        <w:t>use</w:t>
      </w:r>
      <w:r w:rsidRPr="00AA1819">
        <w:t xml:space="preserve"> natural resources</w:t>
      </w:r>
      <w:r w:rsidR="00622B7D">
        <w:t>,</w:t>
      </w:r>
      <w:r w:rsidR="000D6AC3">
        <w:t xml:space="preserve"> including plants and animals</w:t>
      </w:r>
      <w:r w:rsidR="00622B7D">
        <w:t>,</w:t>
      </w:r>
      <w:r w:rsidR="000D6AC3">
        <w:t xml:space="preserve"> carefully now and </w:t>
      </w:r>
      <w:r w:rsidR="00622B7D">
        <w:t xml:space="preserve">for </w:t>
      </w:r>
      <w:r w:rsidR="000D6AC3">
        <w:t xml:space="preserve">the future. </w:t>
      </w:r>
      <w:r w:rsidRPr="00AA1819">
        <w:t xml:space="preserve">Protected areas assist local communities to manage </w:t>
      </w:r>
      <w:r w:rsidR="000D6AC3">
        <w:t>people’s</w:t>
      </w:r>
      <w:r w:rsidRPr="00AA1819">
        <w:t xml:space="preserve"> activities to allow for </w:t>
      </w:r>
      <w:r w:rsidR="000D6AC3">
        <w:t>renewal (breeding up)</w:t>
      </w:r>
      <w:r w:rsidRPr="00AA1819">
        <w:t xml:space="preserve"> of wildlife or marine resources, and regeneration of the natural environment.</w:t>
      </w:r>
      <w:r w:rsidR="00AA1819">
        <w:t xml:space="preserve"> </w:t>
      </w:r>
    </w:p>
    <w:p w14:paraId="580CFB4C" w14:textId="77777777" w:rsidR="000D6AC3" w:rsidRDefault="000D6AC3" w:rsidP="00C058E3">
      <w:pPr>
        <w:spacing w:after="200" w:line="276" w:lineRule="auto"/>
      </w:pPr>
    </w:p>
    <w:p w14:paraId="2AAE11D1" w14:textId="7DAA6B18" w:rsidR="000D6AC3" w:rsidRPr="00AA1819" w:rsidRDefault="000D6AC3" w:rsidP="000D6AC3">
      <w:pPr>
        <w:spacing w:after="200" w:line="276" w:lineRule="auto"/>
      </w:pPr>
      <w:r w:rsidRPr="00AA1819">
        <w:t xml:space="preserve">As </w:t>
      </w:r>
      <w:r w:rsidR="001D7C7D">
        <w:t xml:space="preserve">an estimated </w:t>
      </w:r>
      <w:r w:rsidRPr="00AA1819">
        <w:t>9</w:t>
      </w:r>
      <w:r w:rsidR="001D7C7D">
        <w:t>7</w:t>
      </w:r>
      <w:r w:rsidRPr="00AA1819">
        <w:t xml:space="preserve">% of PNG’s land and 90% of near-shore marine areas are </w:t>
      </w:r>
      <w:r w:rsidR="00825E2C">
        <w:t>owned and managed by customary landowners</w:t>
      </w:r>
      <w:r w:rsidR="001D7C7D">
        <w:rPr>
          <w:rStyle w:val="FootnoteReference"/>
        </w:rPr>
        <w:footnoteReference w:id="9"/>
      </w:r>
      <w:r w:rsidRPr="00AA1819">
        <w:t xml:space="preserve">, the PNG </w:t>
      </w:r>
      <w:r w:rsidR="00863794">
        <w:t>protected area network</w:t>
      </w:r>
      <w:r w:rsidRPr="00AA1819">
        <w:t xml:space="preserve"> can be built only with their full involvement, support and cooperation. Many customary landowner and communities are keen to establish and manage protected areas on their lands and waters, to ensure that future generations enjoy the benefits of healthy and properly managed natural resources. </w:t>
      </w:r>
      <w:r>
        <w:t xml:space="preserve">It is </w:t>
      </w:r>
      <w:r w:rsidR="00622B7D">
        <w:t>important that we build</w:t>
      </w:r>
      <w:r w:rsidRPr="00D65687">
        <w:t xml:space="preserve"> </w:t>
      </w:r>
      <w:r>
        <w:t>on this</w:t>
      </w:r>
      <w:r w:rsidRPr="00D65687">
        <w:t xml:space="preserve"> customary practice in its many forms</w:t>
      </w:r>
      <w:r w:rsidRPr="00AA1819">
        <w:t xml:space="preserve"> </w:t>
      </w:r>
      <w:r w:rsidR="00622B7D">
        <w:t>and that protected areas support local</w:t>
      </w:r>
      <w:r w:rsidRPr="00AA1819">
        <w:t xml:space="preserve"> livelihoods and natural resource sustainability.</w:t>
      </w:r>
    </w:p>
    <w:p w14:paraId="4D459318" w14:textId="77777777" w:rsidR="00526477" w:rsidRDefault="00526477" w:rsidP="004946EC"/>
    <w:p w14:paraId="74871FED" w14:textId="067DA6BD" w:rsidR="00876EB8" w:rsidRDefault="00876EB8" w:rsidP="004946EC">
      <w:r w:rsidRPr="00876EB8">
        <w:t>The internationally accepted definition of a protected area is “</w:t>
      </w:r>
      <w:r w:rsidRPr="002D1FCA">
        <w:rPr>
          <w:i/>
          <w:iCs/>
        </w:rPr>
        <w:t>a clearly defined geographical space, recognised, dedicated and managed, through legal or other effective means, to achieve the long-term conservation of nature with associated ecosystem services and cultural values</w:t>
      </w:r>
      <w:r w:rsidRPr="00876EB8">
        <w:t xml:space="preserve">” </w:t>
      </w:r>
      <w:r w:rsidR="005A0A20">
        <w:rPr>
          <w:rStyle w:val="FootnoteReference"/>
        </w:rPr>
        <w:footnoteReference w:id="10"/>
      </w:r>
      <w:r w:rsidR="00241E7D">
        <w:t xml:space="preserve">. </w:t>
      </w:r>
    </w:p>
    <w:p w14:paraId="3B097C91" w14:textId="1EC804D6" w:rsidR="004946EC" w:rsidRDefault="004946EC" w:rsidP="004946EC">
      <w:r>
        <w:t>Key guidelines for determining whether an area is a protected area are:</w:t>
      </w:r>
    </w:p>
    <w:p w14:paraId="69153747" w14:textId="77777777" w:rsidR="004946EC" w:rsidRDefault="004946EC" w:rsidP="004946EC"/>
    <w:p w14:paraId="15C55106" w14:textId="709C17DD" w:rsidR="004946EC" w:rsidRDefault="004946EC" w:rsidP="00690FB6">
      <w:pPr>
        <w:pStyle w:val="ListParagraph"/>
        <w:numPr>
          <w:ilvl w:val="0"/>
          <w:numId w:val="33"/>
        </w:numPr>
        <w:spacing w:after="120"/>
        <w:ind w:left="357" w:hanging="357"/>
        <w:contextualSpacing w:val="0"/>
      </w:pPr>
      <w:r>
        <w:lastRenderedPageBreak/>
        <w:t>“</w:t>
      </w:r>
      <w:r w:rsidRPr="004946EC">
        <w:t>For IUCN, only those areas where the main objective is</w:t>
      </w:r>
      <w:r>
        <w:t xml:space="preserve"> </w:t>
      </w:r>
      <w:r w:rsidRPr="004946EC">
        <w:t>conserving nature can be considered protected areas; this</w:t>
      </w:r>
      <w:r>
        <w:t xml:space="preserve"> </w:t>
      </w:r>
      <w:r w:rsidRPr="004946EC">
        <w:t>can include many areas with other goals as well, at the</w:t>
      </w:r>
      <w:r>
        <w:t xml:space="preserve"> </w:t>
      </w:r>
      <w:r w:rsidRPr="004946EC">
        <w:t>same level, but in the case of conflict, nature conservation</w:t>
      </w:r>
      <w:r>
        <w:t xml:space="preserve"> </w:t>
      </w:r>
      <w:r w:rsidRPr="004946EC">
        <w:t>will be the priority;</w:t>
      </w:r>
    </w:p>
    <w:p w14:paraId="355E19AD" w14:textId="2F4C6316" w:rsidR="004946EC" w:rsidRDefault="004946EC" w:rsidP="00690FB6">
      <w:pPr>
        <w:pStyle w:val="ListParagraph"/>
        <w:numPr>
          <w:ilvl w:val="0"/>
          <w:numId w:val="33"/>
        </w:numPr>
        <w:spacing w:after="120"/>
        <w:ind w:left="357" w:hanging="357"/>
        <w:contextualSpacing w:val="0"/>
      </w:pPr>
      <w:r w:rsidRPr="004946EC">
        <w:rPr>
          <w:rFonts w:hint="eastAsia"/>
        </w:rPr>
        <w:t xml:space="preserve">Protected areas must prevent, or eliminate where </w:t>
      </w:r>
      <w:r w:rsidRPr="004946EC">
        <w:t>necessary, any exploitation or management practice that will be</w:t>
      </w:r>
      <w:r>
        <w:t xml:space="preserve"> </w:t>
      </w:r>
      <w:r w:rsidRPr="004946EC">
        <w:t>harmful to the objectives of designation</w:t>
      </w:r>
      <w:r w:rsidR="001260DF">
        <w:t>;</w:t>
      </w:r>
    </w:p>
    <w:p w14:paraId="7F184AB5" w14:textId="63226120" w:rsidR="004946EC" w:rsidRDefault="004946EC" w:rsidP="00690FB6">
      <w:pPr>
        <w:pStyle w:val="ListParagraph"/>
        <w:numPr>
          <w:ilvl w:val="0"/>
          <w:numId w:val="33"/>
        </w:numPr>
        <w:spacing w:after="120"/>
        <w:ind w:left="357" w:hanging="357"/>
        <w:contextualSpacing w:val="0"/>
      </w:pPr>
      <w:r w:rsidRPr="004946EC">
        <w:t>Protected areas should usually aim to maintain or, ideally,</w:t>
      </w:r>
      <w:r>
        <w:t xml:space="preserve"> </w:t>
      </w:r>
      <w:r w:rsidRPr="004946EC">
        <w:t>increase the degree of naturalness of the ecosystem being</w:t>
      </w:r>
      <w:r>
        <w:t xml:space="preserve"> protected</w:t>
      </w:r>
      <w:r w:rsidR="001260DF">
        <w:t>;</w:t>
      </w:r>
    </w:p>
    <w:p w14:paraId="0C9E15C2" w14:textId="29695BC2" w:rsidR="004946EC" w:rsidRDefault="004946EC" w:rsidP="00690FB6">
      <w:pPr>
        <w:pStyle w:val="ListParagraph"/>
        <w:numPr>
          <w:ilvl w:val="0"/>
          <w:numId w:val="33"/>
        </w:numPr>
        <w:spacing w:after="120"/>
        <w:ind w:left="357" w:hanging="357"/>
        <w:contextualSpacing w:val="0"/>
      </w:pPr>
      <w:r>
        <w:t xml:space="preserve">Protected areas should be managed in perpetuity and not as a short-term or </w:t>
      </w:r>
      <w:r w:rsidR="00766286">
        <w:t>temporary management strategy.”</w:t>
      </w:r>
    </w:p>
    <w:p w14:paraId="79485DD4" w14:textId="0D8E54F3" w:rsidR="004A5735" w:rsidRDefault="00526477" w:rsidP="004946EC">
      <w:r w:rsidRPr="00526477">
        <w:t xml:space="preserve">Within the protected area definition there is great flexibility for </w:t>
      </w:r>
      <w:r w:rsidR="00AA1819">
        <w:t xml:space="preserve">different areas </w:t>
      </w:r>
      <w:r w:rsidRPr="00526477">
        <w:t xml:space="preserve">to be designed and managed in ways that are appropriate to national and local circumstances. Modern </w:t>
      </w:r>
      <w:r w:rsidR="001A2768">
        <w:t>p</w:t>
      </w:r>
      <w:r w:rsidR="001A2768" w:rsidRPr="00526477">
        <w:t xml:space="preserve">rotected </w:t>
      </w:r>
      <w:r w:rsidR="00AA1819">
        <w:t>a</w:t>
      </w:r>
      <w:r w:rsidRPr="00526477">
        <w:t xml:space="preserve">rea </w:t>
      </w:r>
      <w:r w:rsidR="00AA1819">
        <w:t>n</w:t>
      </w:r>
      <w:r w:rsidRPr="00526477">
        <w:t xml:space="preserve">etworks consist of a flexible variety of </w:t>
      </w:r>
      <w:r w:rsidR="00AA1819">
        <w:t>p</w:t>
      </w:r>
      <w:r w:rsidRPr="00526477">
        <w:t xml:space="preserve">rotected </w:t>
      </w:r>
      <w:r w:rsidR="00AA1819">
        <w:t>a</w:t>
      </w:r>
      <w:r w:rsidRPr="00526477">
        <w:t>reas, working together and with other natural and near-natural areas to create landscapes and seascapes that can protect and replenish ecosystem services, culture and biodiversity and sustain customary landowners and communities.</w:t>
      </w:r>
    </w:p>
    <w:p w14:paraId="221F89C4" w14:textId="5BA0B78E" w:rsidR="002D1FCA" w:rsidRDefault="002D1FCA" w:rsidP="004946EC"/>
    <w:p w14:paraId="1F8B63FD" w14:textId="265C259C" w:rsidR="00DD0F41" w:rsidRDefault="00DD0F41" w:rsidP="00DD0F41">
      <w:pPr>
        <w:pStyle w:val="Heading2"/>
      </w:pPr>
      <w:bookmarkStart w:id="13" w:name="_Ref20488178"/>
      <w:bookmarkStart w:id="14" w:name="_Toc21530543"/>
      <w:r>
        <w:t>O</w:t>
      </w:r>
      <w:r w:rsidRPr="00CD4499">
        <w:t>ther effective area-based conservation measure</w:t>
      </w:r>
      <w:r>
        <w:t>s</w:t>
      </w:r>
      <w:bookmarkEnd w:id="13"/>
      <w:bookmarkEnd w:id="14"/>
    </w:p>
    <w:p w14:paraId="3FAEB647" w14:textId="1D4CEEB9" w:rsidR="002D1FCA" w:rsidRDefault="00AA1819" w:rsidP="002D1FCA">
      <w:r w:rsidRPr="00CD4499">
        <w:t>Recently a lot of attention</w:t>
      </w:r>
      <w:r w:rsidR="00E41F00">
        <w:t xml:space="preserve"> has been given to the role of </w:t>
      </w:r>
      <w:r w:rsidRPr="00CD4499">
        <w:t xml:space="preserve">effective conservation </w:t>
      </w:r>
      <w:r w:rsidR="00CD4499" w:rsidRPr="00CD4499">
        <w:t xml:space="preserve">where </w:t>
      </w:r>
      <w:r w:rsidRPr="00CD4499">
        <w:t xml:space="preserve">sites do not meet the protected area definition. </w:t>
      </w:r>
      <w:r w:rsidR="002D1FCA" w:rsidRPr="00CD4499">
        <w:t xml:space="preserve">An “other effective area-based conservation measure” (OECM/conserved area) </w:t>
      </w:r>
      <w:r w:rsidRPr="00CD4499">
        <w:t xml:space="preserve">has been </w:t>
      </w:r>
      <w:r w:rsidR="002D1FCA" w:rsidRPr="00CD4499">
        <w:t>defined by the C</w:t>
      </w:r>
      <w:r w:rsidRPr="00CD4499">
        <w:t xml:space="preserve">onvention on </w:t>
      </w:r>
      <w:r w:rsidR="002D1FCA" w:rsidRPr="00CD4499">
        <w:t>B</w:t>
      </w:r>
      <w:r w:rsidRPr="00CD4499">
        <w:t xml:space="preserve">iological </w:t>
      </w:r>
      <w:r w:rsidR="002D1FCA" w:rsidRPr="00CD4499">
        <w:t>D</w:t>
      </w:r>
      <w:r w:rsidRPr="00CD4499">
        <w:t>iversity (CBD)</w:t>
      </w:r>
      <w:r w:rsidR="002D1FCA" w:rsidRPr="00CD4499">
        <w:t xml:space="preserve"> in decision 14/8 as:</w:t>
      </w:r>
      <w:r w:rsidR="00DD0F41">
        <w:t xml:space="preserve"> “</w:t>
      </w:r>
      <w:r w:rsidR="002D1FCA" w:rsidRPr="00CD4499">
        <w:rPr>
          <w:i/>
          <w:iCs/>
        </w:rPr>
        <w:t>A geographically defined area other than a Protected Area, which is governed and managed in ways that achieve positive and sustained long-term outcomes for the in situ conservation of biodiversity with associated ecosystem functions and services and where applicable, cultural, spiritual, socio–economic, and other locally relevant values.</w:t>
      </w:r>
      <w:r w:rsidR="00DD0F41">
        <w:t>”</w:t>
      </w:r>
      <w:r w:rsidR="006C2388" w:rsidRPr="00CD4499">
        <w:rPr>
          <w:rStyle w:val="FootnoteReference"/>
        </w:rPr>
        <w:footnoteReference w:id="11"/>
      </w:r>
      <w:r w:rsidR="006C2388" w:rsidRPr="00CD4499">
        <w:t>.</w:t>
      </w:r>
      <w:r w:rsidR="00B34F9F" w:rsidRPr="00B34F9F">
        <w:t xml:space="preserve"> These areas are now commonly referred to as conserved areas</w:t>
      </w:r>
    </w:p>
    <w:p w14:paraId="1AA9FE97" w14:textId="0698AF8A" w:rsidR="004B0E86" w:rsidRDefault="004B0E86" w:rsidP="002D1FCA"/>
    <w:p w14:paraId="2A92FBF4" w14:textId="5D653238" w:rsidR="004B0E86" w:rsidRDefault="004B0E86" w:rsidP="004B0E86">
      <w:r>
        <w:t>OECMs can be included</w:t>
      </w:r>
      <w:r w:rsidR="001A2768">
        <w:t xml:space="preserve"> in</w:t>
      </w:r>
      <w:r>
        <w:t xml:space="preserve"> country reporting on the CBD targets</w:t>
      </w:r>
      <w:r w:rsidR="00825E2C">
        <w:rPr>
          <w:rStyle w:val="FootnoteReference"/>
        </w:rPr>
        <w:footnoteReference w:id="12"/>
      </w:r>
      <w:r>
        <w:t>, and</w:t>
      </w:r>
      <w:r w:rsidR="00320938">
        <w:t xml:space="preserve"> </w:t>
      </w:r>
      <w:r w:rsidR="001A2768">
        <w:t>are a</w:t>
      </w:r>
      <w:r>
        <w:t xml:space="preserve"> way to recognise the important conservation efforts that take place in PNG outside currently designated protected areas, such as where communities</w:t>
      </w:r>
      <w:r w:rsidR="00320938">
        <w:t xml:space="preserve"> set aside land to protect sacred sites</w:t>
      </w:r>
      <w:r>
        <w:t>. OECMs can contribute to ecologically representative and well-connected conservation systems</w:t>
      </w:r>
      <w:r w:rsidR="00320938">
        <w:t xml:space="preserve"> and have</w:t>
      </w:r>
      <w:r w:rsidR="001A2768">
        <w:t xml:space="preserve"> a</w:t>
      </w:r>
      <w:r>
        <w:t xml:space="preserve"> range of conservation outcomes</w:t>
      </w:r>
      <w:r w:rsidR="007978F3">
        <w:t xml:space="preserve"> (see Section </w:t>
      </w:r>
      <w:r w:rsidR="007978F3">
        <w:fldChar w:fldCharType="begin"/>
      </w:r>
      <w:r w:rsidR="007978F3">
        <w:instrText xml:space="preserve"> REF _Ref20489650 \r \h </w:instrText>
      </w:r>
      <w:r w:rsidR="007978F3">
        <w:fldChar w:fldCharType="separate"/>
      </w:r>
      <w:r w:rsidR="00553597">
        <w:t>9.6</w:t>
      </w:r>
      <w:r w:rsidR="007978F3">
        <w:fldChar w:fldCharType="end"/>
      </w:r>
      <w:r w:rsidR="007978F3">
        <w:t>)</w:t>
      </w:r>
      <w:r w:rsidR="001A2768">
        <w:t>.</w:t>
      </w:r>
      <w:r w:rsidR="00825E2C">
        <w:t xml:space="preserve"> More details on OECMs can be found in the recently published guideline</w:t>
      </w:r>
      <w:r w:rsidR="00825E2C">
        <w:rPr>
          <w:rStyle w:val="FootnoteReference"/>
        </w:rPr>
        <w:footnoteReference w:id="13"/>
      </w:r>
      <w:r w:rsidR="00825E2C">
        <w:t>.</w:t>
      </w:r>
    </w:p>
    <w:p w14:paraId="052650A6" w14:textId="29F09685" w:rsidR="004B0E86" w:rsidRDefault="004B0E86" w:rsidP="002D1FCA"/>
    <w:p w14:paraId="420BE111" w14:textId="7D003F4A" w:rsidR="00673134" w:rsidRDefault="00A90470" w:rsidP="00A90470">
      <w:pPr>
        <w:pStyle w:val="Heading2"/>
      </w:pPr>
      <w:bookmarkStart w:id="15" w:name="_Ref21529424"/>
      <w:bookmarkStart w:id="16" w:name="_Toc21530544"/>
      <w:r>
        <w:t>IUCN protected area categories</w:t>
      </w:r>
      <w:bookmarkEnd w:id="15"/>
      <w:bookmarkEnd w:id="16"/>
      <w:r w:rsidR="00077B11">
        <w:t xml:space="preserve"> </w:t>
      </w:r>
    </w:p>
    <w:p w14:paraId="268FC863" w14:textId="4C37980E" w:rsidR="004946EC" w:rsidRDefault="00077B11" w:rsidP="00077B11">
      <w:r>
        <w:t xml:space="preserve">The IUCN protected area category system </w:t>
      </w:r>
      <w:r w:rsidR="00766286">
        <w:t>(</w:t>
      </w:r>
      <w:r w:rsidR="002049F5">
        <w:fldChar w:fldCharType="begin"/>
      </w:r>
      <w:r w:rsidR="002049F5">
        <w:instrText xml:space="preserve"> REF _Ref465060797 \h </w:instrText>
      </w:r>
      <w:r w:rsidR="002049F5">
        <w:fldChar w:fldCharType="separate"/>
      </w:r>
      <w:r w:rsidR="00553597">
        <w:t xml:space="preserve">Table </w:t>
      </w:r>
      <w:r w:rsidR="00553597">
        <w:rPr>
          <w:noProof/>
        </w:rPr>
        <w:t>1</w:t>
      </w:r>
      <w:r w:rsidR="002049F5">
        <w:fldChar w:fldCharType="end"/>
      </w:r>
      <w:r w:rsidR="00766286">
        <w:t>)</w:t>
      </w:r>
      <w:r w:rsidR="002049F5">
        <w:t xml:space="preserve"> </w:t>
      </w:r>
      <w:r>
        <w:t xml:space="preserve">was devised to accommodate a wide range of approaches to conservation, from very strict protection to community-based approaches </w:t>
      </w:r>
      <w:r w:rsidR="00241E7D">
        <w:t>that</w:t>
      </w:r>
      <w:r>
        <w:t xml:space="preserve"> also allow for a range of sustainable uses. Th</w:t>
      </w:r>
      <w:r w:rsidR="006C2388">
        <w:t>e category system</w:t>
      </w:r>
      <w:r>
        <w:t xml:space="preserve"> recognises that </w:t>
      </w:r>
      <w:r w:rsidR="00241E7D">
        <w:t>people across the world</w:t>
      </w:r>
      <w:r>
        <w:t xml:space="preserve"> have different ways to look after biodiversity and culture, and that all these ways can contribute on a national and international scale.</w:t>
      </w:r>
      <w:r w:rsidR="00241E7D">
        <w:t xml:space="preserve"> In this </w:t>
      </w:r>
      <w:r w:rsidR="001A2768">
        <w:t>guideline</w:t>
      </w:r>
      <w:r w:rsidR="00241E7D">
        <w:t>, we consider how these categories can best be applied to the diverse cultures and environments of PNG.</w:t>
      </w:r>
    </w:p>
    <w:p w14:paraId="750736D5" w14:textId="77777777" w:rsidR="004946EC" w:rsidRDefault="004946EC" w:rsidP="00673134"/>
    <w:p w14:paraId="28696EC5" w14:textId="5C399DD8" w:rsidR="004946EC" w:rsidRDefault="00977579" w:rsidP="00077B11">
      <w:r>
        <w:t xml:space="preserve">The </w:t>
      </w:r>
      <w:r w:rsidR="00E673E9">
        <w:t>IUCN category</w:t>
      </w:r>
      <w:r w:rsidR="004946EC">
        <w:t xml:space="preserve"> </w:t>
      </w:r>
      <w:r>
        <w:t>is</w:t>
      </w:r>
      <w:r w:rsidR="00077B11">
        <w:t xml:space="preserve"> </w:t>
      </w:r>
      <w:r w:rsidR="004946EC">
        <w:t xml:space="preserve">based on the primary </w:t>
      </w:r>
      <w:r w:rsidR="004946EC" w:rsidRPr="00615406">
        <w:rPr>
          <w:b/>
        </w:rPr>
        <w:t xml:space="preserve">objective(s) </w:t>
      </w:r>
      <w:r w:rsidR="00615406">
        <w:t xml:space="preserve">stated for each protected area, rather than on any other </w:t>
      </w:r>
      <w:r w:rsidR="002049F5">
        <w:t xml:space="preserve">criteria such as size or values. </w:t>
      </w:r>
      <w:r>
        <w:t>The</w:t>
      </w:r>
      <w:r w:rsidR="00615406">
        <w:t xml:space="preserve"> </w:t>
      </w:r>
      <w:r w:rsidR="002049F5">
        <w:t>IUCN has also provided</w:t>
      </w:r>
      <w:r w:rsidR="00615406">
        <w:t xml:space="preserve"> guidelines outlining ‘distinguishing features’ </w:t>
      </w:r>
      <w:r w:rsidR="002049F5">
        <w:t xml:space="preserve">and the contribution to the landscape and seascape </w:t>
      </w:r>
      <w:r w:rsidR="00C6088B">
        <w:t>of each category</w:t>
      </w:r>
      <w:r w:rsidR="005A0A20">
        <w:rPr>
          <w:rStyle w:val="FootnoteReference"/>
        </w:rPr>
        <w:footnoteReference w:id="14"/>
      </w:r>
      <w:r w:rsidR="005A0A20">
        <w:t>.</w:t>
      </w:r>
    </w:p>
    <w:p w14:paraId="6DADB538" w14:textId="77777777" w:rsidR="004946EC" w:rsidRDefault="004946EC" w:rsidP="00673134"/>
    <w:p w14:paraId="486D95A0" w14:textId="368414F7" w:rsidR="003C1CA3" w:rsidRDefault="003C1CA3" w:rsidP="003C1CA3">
      <w:pPr>
        <w:pStyle w:val="Caption"/>
        <w:keepNext/>
      </w:pPr>
      <w:bookmarkStart w:id="17" w:name="_Ref465060797"/>
      <w:r>
        <w:t xml:space="preserve">Table </w:t>
      </w:r>
      <w:fldSimple w:instr=" SEQ Table \* ARABIC ">
        <w:r w:rsidR="00553597">
          <w:rPr>
            <w:noProof/>
          </w:rPr>
          <w:t>1</w:t>
        </w:r>
      </w:fldSimple>
      <w:bookmarkEnd w:id="17"/>
      <w:r>
        <w:t>: Categories of Protected Areas outlined by the IUCN</w:t>
      </w:r>
      <w:r w:rsidR="00B8663B">
        <w:rPr>
          <w:rStyle w:val="FootnoteReference"/>
        </w:rPr>
        <w:footnoteReference w:id="15"/>
      </w:r>
      <w:r>
        <w:t xml:space="preserve"> </w:t>
      </w:r>
    </w:p>
    <w:tbl>
      <w:tblPr>
        <w:tblStyle w:val="TableGrid"/>
        <w:tblW w:w="0" w:type="auto"/>
        <w:tblInd w:w="108" w:type="dxa"/>
        <w:tblLook w:val="04A0" w:firstRow="1" w:lastRow="0" w:firstColumn="1" w:lastColumn="0" w:noHBand="0" w:noVBand="1"/>
      </w:tblPr>
      <w:tblGrid>
        <w:gridCol w:w="1018"/>
        <w:gridCol w:w="7524"/>
      </w:tblGrid>
      <w:tr w:rsidR="00D50093" w:rsidRPr="003C1CA3" w14:paraId="6D459A68" w14:textId="03E6CD95" w:rsidTr="00280DA0">
        <w:tc>
          <w:tcPr>
            <w:tcW w:w="1018" w:type="dxa"/>
            <w:shd w:val="clear" w:color="auto" w:fill="D99594" w:themeFill="accent2" w:themeFillTint="99"/>
          </w:tcPr>
          <w:p w14:paraId="578C302E" w14:textId="7934E93A" w:rsidR="003C1CA3" w:rsidRPr="003C1CA3" w:rsidRDefault="00E673E9" w:rsidP="00077B11">
            <w:pPr>
              <w:rPr>
                <w:szCs w:val="22"/>
              </w:rPr>
            </w:pPr>
            <w:r>
              <w:rPr>
                <w:szCs w:val="22"/>
              </w:rPr>
              <w:t>IUCN category</w:t>
            </w:r>
          </w:p>
        </w:tc>
        <w:tc>
          <w:tcPr>
            <w:tcW w:w="7629" w:type="dxa"/>
            <w:shd w:val="clear" w:color="auto" w:fill="D99594" w:themeFill="accent2" w:themeFillTint="99"/>
          </w:tcPr>
          <w:p w14:paraId="48698433" w14:textId="708E1156" w:rsidR="003C1CA3" w:rsidRPr="003C1CA3" w:rsidRDefault="003C1CA3" w:rsidP="00077B11">
            <w:pPr>
              <w:rPr>
                <w:szCs w:val="22"/>
              </w:rPr>
            </w:pPr>
            <w:r w:rsidRPr="003C1CA3">
              <w:rPr>
                <w:szCs w:val="22"/>
              </w:rPr>
              <w:t>Description</w:t>
            </w:r>
          </w:p>
        </w:tc>
      </w:tr>
      <w:tr w:rsidR="00D50093" w14:paraId="03A72403" w14:textId="130185C7" w:rsidTr="004A5735">
        <w:tc>
          <w:tcPr>
            <w:tcW w:w="1018" w:type="dxa"/>
          </w:tcPr>
          <w:p w14:paraId="22418656" w14:textId="37C8A421" w:rsidR="003C1CA3" w:rsidRPr="003C1CA3" w:rsidRDefault="003C1CA3" w:rsidP="00077B11">
            <w:pPr>
              <w:rPr>
                <w:sz w:val="20"/>
                <w:szCs w:val="20"/>
              </w:rPr>
            </w:pPr>
            <w:r w:rsidRPr="003C1CA3">
              <w:rPr>
                <w:sz w:val="20"/>
                <w:szCs w:val="20"/>
              </w:rPr>
              <w:t>I</w:t>
            </w:r>
          </w:p>
        </w:tc>
        <w:tc>
          <w:tcPr>
            <w:tcW w:w="7629" w:type="dxa"/>
          </w:tcPr>
          <w:p w14:paraId="2D2BDF02" w14:textId="77BC4E69" w:rsidR="003C1CA3" w:rsidRPr="003C1CA3" w:rsidRDefault="003C1CA3" w:rsidP="003C1CA3">
            <w:pPr>
              <w:rPr>
                <w:sz w:val="20"/>
                <w:szCs w:val="20"/>
              </w:rPr>
            </w:pPr>
            <w:r w:rsidRPr="003C1CA3">
              <w:rPr>
                <w:sz w:val="20"/>
                <w:szCs w:val="20"/>
              </w:rPr>
              <w:t>Ia. Strict Nature Reserve: strictly protected areas set aside to protect biodiversity and also possibly geological/geomorphological features, where human visitation, use and impacts are strictly controlled and limited to ensure protection of conservation values. Such protected areas can serve as indispensable reference areas for scientific research and monitoring.</w:t>
            </w:r>
          </w:p>
          <w:p w14:paraId="3C75D053" w14:textId="43A9D439" w:rsidR="003C1CA3" w:rsidRPr="003C1CA3" w:rsidRDefault="003C1CA3" w:rsidP="003C1CA3">
            <w:pPr>
              <w:rPr>
                <w:sz w:val="20"/>
                <w:szCs w:val="20"/>
              </w:rPr>
            </w:pPr>
            <w:r w:rsidRPr="003C1CA3">
              <w:rPr>
                <w:sz w:val="20"/>
                <w:szCs w:val="20"/>
              </w:rPr>
              <w:t>Ib</w:t>
            </w:r>
            <w:r w:rsidR="00977579">
              <w:rPr>
                <w:sz w:val="20"/>
                <w:szCs w:val="20"/>
              </w:rPr>
              <w:t>.</w:t>
            </w:r>
            <w:r w:rsidRPr="003C1CA3">
              <w:rPr>
                <w:sz w:val="20"/>
                <w:szCs w:val="20"/>
              </w:rPr>
              <w:t xml:space="preserve"> Wilderness Area: to protect large unmodified or slightly modified areas, retaining their natural character and influence, without permanent or significant human habitation, which are protected and managed so as to preserve their natural condition.</w:t>
            </w:r>
          </w:p>
        </w:tc>
      </w:tr>
      <w:tr w:rsidR="00D50093" w14:paraId="6B0300BA" w14:textId="0EC5E05D" w:rsidTr="004A5735">
        <w:tc>
          <w:tcPr>
            <w:tcW w:w="1018" w:type="dxa"/>
          </w:tcPr>
          <w:p w14:paraId="3E1D48F4" w14:textId="06A10F31" w:rsidR="003C1CA3" w:rsidRPr="003C1CA3" w:rsidRDefault="003C1CA3" w:rsidP="00077B11">
            <w:pPr>
              <w:rPr>
                <w:sz w:val="20"/>
                <w:szCs w:val="20"/>
              </w:rPr>
            </w:pPr>
            <w:r w:rsidRPr="003C1CA3">
              <w:rPr>
                <w:sz w:val="20"/>
                <w:szCs w:val="20"/>
              </w:rPr>
              <w:t>II</w:t>
            </w:r>
          </w:p>
        </w:tc>
        <w:tc>
          <w:tcPr>
            <w:tcW w:w="7629" w:type="dxa"/>
          </w:tcPr>
          <w:p w14:paraId="583D0BF4" w14:textId="285DA2F4" w:rsidR="003C1CA3" w:rsidRPr="003C1CA3" w:rsidRDefault="003C1CA3" w:rsidP="003C1CA3">
            <w:pPr>
              <w:rPr>
                <w:sz w:val="20"/>
                <w:szCs w:val="20"/>
              </w:rPr>
            </w:pPr>
            <w:r w:rsidRPr="003C1CA3">
              <w:rPr>
                <w:sz w:val="20"/>
                <w:szCs w:val="20"/>
              </w:rPr>
              <w:t>National Park: to protect large natural or near natural areas set aside to protect large scale ecological processes, along with the complement of species and ecosystem characteristics of the area, which also provide a foundation for environmentally and culturally compatible spiritual, scientific, educational, recreational and visitor opportunities.</w:t>
            </w:r>
          </w:p>
        </w:tc>
      </w:tr>
      <w:tr w:rsidR="00D50093" w14:paraId="41ADD75B" w14:textId="39006403" w:rsidTr="004A5735">
        <w:tc>
          <w:tcPr>
            <w:tcW w:w="1018" w:type="dxa"/>
          </w:tcPr>
          <w:p w14:paraId="6D3FCF5C" w14:textId="17F3193B" w:rsidR="003C1CA3" w:rsidRPr="003C1CA3" w:rsidRDefault="003C1CA3" w:rsidP="00077B11">
            <w:pPr>
              <w:rPr>
                <w:sz w:val="20"/>
                <w:szCs w:val="20"/>
              </w:rPr>
            </w:pPr>
            <w:r w:rsidRPr="003C1CA3">
              <w:rPr>
                <w:sz w:val="20"/>
                <w:szCs w:val="20"/>
              </w:rPr>
              <w:t>III</w:t>
            </w:r>
          </w:p>
        </w:tc>
        <w:tc>
          <w:tcPr>
            <w:tcW w:w="7629" w:type="dxa"/>
          </w:tcPr>
          <w:p w14:paraId="5F098ECB" w14:textId="4DB54F05" w:rsidR="003C1CA3" w:rsidRPr="003C1CA3" w:rsidRDefault="003C1CA3" w:rsidP="003C1CA3">
            <w:pPr>
              <w:rPr>
                <w:sz w:val="20"/>
                <w:szCs w:val="20"/>
              </w:rPr>
            </w:pPr>
            <w:r w:rsidRPr="003C1CA3">
              <w:rPr>
                <w:sz w:val="20"/>
                <w:szCs w:val="20"/>
              </w:rPr>
              <w:t>Natural Monument or Feature: to protect a specific natural monument, which can be a landform, seamount, submarine cavern, geological feature such as a cave or even a living feature such as an ancient grove. They are generally quite small protected areas and often have high visitor value.</w:t>
            </w:r>
          </w:p>
        </w:tc>
      </w:tr>
      <w:tr w:rsidR="00D50093" w14:paraId="5C389B00" w14:textId="0CB7FB6F" w:rsidTr="004A5735">
        <w:tc>
          <w:tcPr>
            <w:tcW w:w="1018" w:type="dxa"/>
          </w:tcPr>
          <w:p w14:paraId="452B8DEF" w14:textId="641BB09E" w:rsidR="003C1CA3" w:rsidRPr="003C1CA3" w:rsidRDefault="003C1CA3" w:rsidP="00077B11">
            <w:pPr>
              <w:rPr>
                <w:sz w:val="20"/>
                <w:szCs w:val="20"/>
              </w:rPr>
            </w:pPr>
            <w:r w:rsidRPr="003C1CA3">
              <w:rPr>
                <w:sz w:val="20"/>
                <w:szCs w:val="20"/>
              </w:rPr>
              <w:t>IV</w:t>
            </w:r>
          </w:p>
        </w:tc>
        <w:tc>
          <w:tcPr>
            <w:tcW w:w="7629" w:type="dxa"/>
          </w:tcPr>
          <w:p w14:paraId="09358434" w14:textId="09CDF9D5" w:rsidR="003C1CA3" w:rsidRPr="003C1CA3" w:rsidRDefault="003C1CA3" w:rsidP="003C1CA3">
            <w:pPr>
              <w:rPr>
                <w:sz w:val="20"/>
                <w:szCs w:val="20"/>
              </w:rPr>
            </w:pPr>
            <w:r w:rsidRPr="003C1CA3">
              <w:rPr>
                <w:sz w:val="20"/>
                <w:szCs w:val="20"/>
              </w:rPr>
              <w:t>Habitat/Species Management Area: to protect particular species or habitats and management reflects this priority. Many category IV protected areas will need regular, active interventions to address the requirements of particular species or to maintain habitats, but this is not a requirement of the category.</w:t>
            </w:r>
          </w:p>
        </w:tc>
      </w:tr>
      <w:tr w:rsidR="00D50093" w14:paraId="7177BA61" w14:textId="651D7F2D" w:rsidTr="004A5735">
        <w:tc>
          <w:tcPr>
            <w:tcW w:w="1018" w:type="dxa"/>
          </w:tcPr>
          <w:p w14:paraId="029F3821" w14:textId="1553827B" w:rsidR="003C1CA3" w:rsidRPr="003C1CA3" w:rsidRDefault="003C1CA3" w:rsidP="00077B11">
            <w:pPr>
              <w:rPr>
                <w:sz w:val="20"/>
                <w:szCs w:val="20"/>
              </w:rPr>
            </w:pPr>
            <w:r w:rsidRPr="003C1CA3">
              <w:rPr>
                <w:sz w:val="20"/>
                <w:szCs w:val="20"/>
              </w:rPr>
              <w:t>V</w:t>
            </w:r>
          </w:p>
        </w:tc>
        <w:tc>
          <w:tcPr>
            <w:tcW w:w="7629" w:type="dxa"/>
          </w:tcPr>
          <w:p w14:paraId="37A4DBB5" w14:textId="65365748" w:rsidR="003C1CA3" w:rsidRPr="003C1CA3" w:rsidRDefault="003C1CA3" w:rsidP="003C1CA3">
            <w:pPr>
              <w:rPr>
                <w:sz w:val="20"/>
                <w:szCs w:val="20"/>
              </w:rPr>
            </w:pPr>
            <w:r w:rsidRPr="003C1CA3">
              <w:rPr>
                <w:sz w:val="20"/>
                <w:szCs w:val="20"/>
              </w:rPr>
              <w:t>Protected Landscape/Seascape: where the interaction of people and nature over time has produced an area of distinct character with significant ecological, biological, cultural and scenic value and where safeguarding the integrity of this interaction is vital to protecting and sustaining the area and its associated nature conservation and other values.</w:t>
            </w:r>
          </w:p>
        </w:tc>
      </w:tr>
      <w:tr w:rsidR="00D50093" w14:paraId="75C5D543" w14:textId="4A8D79FB" w:rsidTr="004A5735">
        <w:tc>
          <w:tcPr>
            <w:tcW w:w="1018" w:type="dxa"/>
          </w:tcPr>
          <w:p w14:paraId="1936002B" w14:textId="3FC15D6F" w:rsidR="003C1CA3" w:rsidRPr="003C1CA3" w:rsidRDefault="003C1CA3" w:rsidP="00077B11">
            <w:pPr>
              <w:rPr>
                <w:sz w:val="20"/>
                <w:szCs w:val="20"/>
              </w:rPr>
            </w:pPr>
            <w:r w:rsidRPr="003C1CA3">
              <w:rPr>
                <w:sz w:val="20"/>
                <w:szCs w:val="20"/>
              </w:rPr>
              <w:t>VI</w:t>
            </w:r>
          </w:p>
        </w:tc>
        <w:tc>
          <w:tcPr>
            <w:tcW w:w="7629" w:type="dxa"/>
          </w:tcPr>
          <w:p w14:paraId="308D7A1C" w14:textId="2B4138B8" w:rsidR="003C1CA3" w:rsidRPr="003C1CA3" w:rsidRDefault="003C1CA3" w:rsidP="003C1CA3">
            <w:pPr>
              <w:rPr>
                <w:sz w:val="20"/>
                <w:szCs w:val="20"/>
              </w:rPr>
            </w:pPr>
            <w:r w:rsidRPr="003C1CA3">
              <w:rPr>
                <w:sz w:val="20"/>
                <w:szCs w:val="20"/>
              </w:rPr>
              <w:t>Protected Area with sustainable use of natural resources: conserve ecosystems and habitats together with associated cultural values and traditional natural resource management systems. They are generally large, with most of the area in a natural condition where a proportion is under sustainable natural resource management and where low-level non-industrial use of natural resources compatible with nature conservation is seen as one of the main aims of the area.</w:t>
            </w:r>
          </w:p>
        </w:tc>
      </w:tr>
    </w:tbl>
    <w:p w14:paraId="630F6C05" w14:textId="77777777" w:rsidR="003C1CA3" w:rsidRDefault="003C1CA3" w:rsidP="00077B11"/>
    <w:p w14:paraId="486F893A" w14:textId="5472B0CE" w:rsidR="00E0425C" w:rsidRDefault="002049F5" w:rsidP="003C1CA3">
      <w:r>
        <w:t>I</w:t>
      </w:r>
      <w:r w:rsidR="00E0425C">
        <w:t>mportant points when considering categories are:</w:t>
      </w:r>
    </w:p>
    <w:p w14:paraId="33F70981" w14:textId="7E601296" w:rsidR="002049F5" w:rsidRDefault="002049F5" w:rsidP="00690FB6">
      <w:pPr>
        <w:pStyle w:val="ListParagraph"/>
        <w:numPr>
          <w:ilvl w:val="0"/>
          <w:numId w:val="27"/>
        </w:numPr>
      </w:pPr>
      <w:r>
        <w:t xml:space="preserve">The </w:t>
      </w:r>
      <w:r w:rsidR="00E673E9">
        <w:t>IUCN category</w:t>
      </w:r>
      <w:r>
        <w:t xml:space="preserve"> system is </w:t>
      </w:r>
      <w:r w:rsidRPr="002049F5">
        <w:rPr>
          <w:i/>
        </w:rPr>
        <w:t>not</w:t>
      </w:r>
      <w:r>
        <w:t xml:space="preserve"> intended to be hierarchical – that is, category I is not superior to category VI. </w:t>
      </w:r>
    </w:p>
    <w:p w14:paraId="653F73EF" w14:textId="77777777" w:rsidR="00977579" w:rsidRDefault="00977579" w:rsidP="0085105E">
      <w:pPr>
        <w:pStyle w:val="ListParagraph"/>
        <w:ind w:left="360"/>
      </w:pPr>
    </w:p>
    <w:p w14:paraId="1E301AC5" w14:textId="14002AA8" w:rsidR="002049F5" w:rsidRDefault="002049F5" w:rsidP="00690FB6">
      <w:pPr>
        <w:pStyle w:val="ListParagraph"/>
        <w:numPr>
          <w:ilvl w:val="0"/>
          <w:numId w:val="27"/>
        </w:numPr>
      </w:pPr>
      <w:r>
        <w:t>It is useful for countries to have a range of protected areas, reflected in a range of categories, but it is not neces</w:t>
      </w:r>
      <w:r w:rsidR="00152082">
        <w:t xml:space="preserve">sary for any country to use all </w:t>
      </w:r>
      <w:r>
        <w:t>of the categories</w:t>
      </w:r>
      <w:r w:rsidR="006C2388">
        <w:rPr>
          <w:rStyle w:val="FootnoteReference"/>
        </w:rPr>
        <w:footnoteReference w:id="16"/>
      </w:r>
      <w:r>
        <w:t>.</w:t>
      </w:r>
    </w:p>
    <w:p w14:paraId="5B0FDE2D" w14:textId="77777777" w:rsidR="00977579" w:rsidRDefault="00977579" w:rsidP="0085105E">
      <w:pPr>
        <w:pStyle w:val="ListParagraph"/>
      </w:pPr>
    </w:p>
    <w:p w14:paraId="79F05F45" w14:textId="2B502B63" w:rsidR="00E0425C" w:rsidRDefault="00E0425C" w:rsidP="00690FB6">
      <w:pPr>
        <w:pStyle w:val="ListParagraph"/>
        <w:numPr>
          <w:ilvl w:val="0"/>
          <w:numId w:val="27"/>
        </w:numPr>
      </w:pPr>
      <w:r>
        <w:t xml:space="preserve">Any </w:t>
      </w:r>
      <w:r w:rsidR="00E673E9">
        <w:t>IUCN category</w:t>
      </w:r>
      <w:r>
        <w:t xml:space="preserve"> can exist under any governance type and vice versa (for example</w:t>
      </w:r>
      <w:r w:rsidR="000125D4">
        <w:t>, national</w:t>
      </w:r>
      <w:r>
        <w:t xml:space="preserve"> parks can be owned and managed by any combination of governments, customary landowners and non-government organisations).</w:t>
      </w:r>
      <w:r w:rsidR="006C2388">
        <w:t xml:space="preserve"> This is a critical point for PNG: declaration of a protected area does not affect rights in the land and does not mean a government take-over.</w:t>
      </w:r>
    </w:p>
    <w:p w14:paraId="3C423CB3" w14:textId="77777777" w:rsidR="00E0425C" w:rsidRDefault="00E0425C" w:rsidP="00E0425C"/>
    <w:p w14:paraId="402AE53E" w14:textId="052F7D34" w:rsidR="00E0425C" w:rsidRDefault="00E0425C" w:rsidP="00690FB6">
      <w:pPr>
        <w:pStyle w:val="ListParagraph"/>
        <w:numPr>
          <w:ilvl w:val="0"/>
          <w:numId w:val="27"/>
        </w:numPr>
      </w:pPr>
      <w:r>
        <w:t>Generally, categories are allocated to an entire protected area. However, if there are management zones defined in a statutory management plan or in legislation, it is possible to allocate different categories to these zones. This approach has been taken in some very large protected areas, such as in the Great Barrier Reef Marine Park</w:t>
      </w:r>
      <w:r w:rsidR="002B5C9F">
        <w:t>, Australia</w:t>
      </w:r>
      <w:r w:rsidR="00EB38A7">
        <w:rPr>
          <w:rStyle w:val="FootnoteReference"/>
        </w:rPr>
        <w:footnoteReference w:id="17"/>
      </w:r>
      <w:r w:rsidR="00EB38A7" w:rsidRPr="00791509">
        <w:rPr>
          <w:vertAlign w:val="superscript"/>
        </w:rPr>
        <w:t xml:space="preserve">, </w:t>
      </w:r>
      <w:r w:rsidR="00EB38A7">
        <w:rPr>
          <w:rStyle w:val="FootnoteReference"/>
        </w:rPr>
        <w:footnoteReference w:id="18"/>
      </w:r>
      <w:r>
        <w:t>.</w:t>
      </w:r>
    </w:p>
    <w:p w14:paraId="35ABF045" w14:textId="77777777" w:rsidR="00E0425C" w:rsidRDefault="00E0425C" w:rsidP="00E0425C">
      <w:pPr>
        <w:pStyle w:val="ListParagraph"/>
      </w:pPr>
    </w:p>
    <w:p w14:paraId="073BE502" w14:textId="2DC2DAFD" w:rsidR="00E0425C" w:rsidRDefault="00E0425C" w:rsidP="00690FB6">
      <w:pPr>
        <w:pStyle w:val="ListParagraph"/>
        <w:numPr>
          <w:ilvl w:val="0"/>
          <w:numId w:val="27"/>
        </w:numPr>
      </w:pPr>
      <w:r>
        <w:t xml:space="preserve">IUCN guidelines allow for up to 25% </w:t>
      </w:r>
      <w:r w:rsidR="001260DF">
        <w:t xml:space="preserve">of </w:t>
      </w:r>
      <w:r>
        <w:t>land or water within a protected area to be managed for purposes other than the primary objective, so long as these are compatible with the primary objective of the protected area.</w:t>
      </w:r>
      <w:r w:rsidR="001260DF">
        <w:t xml:space="preserve"> This means, for example that national parks c</w:t>
      </w:r>
      <w:r w:rsidR="00FD27FB">
        <w:t>ould</w:t>
      </w:r>
      <w:r w:rsidR="001260DF">
        <w:t xml:space="preserve"> include defined zones for village occupation, gardens and traditional hunting</w:t>
      </w:r>
      <w:r w:rsidR="001260DF" w:rsidRPr="006C2388">
        <w:t xml:space="preserve">. </w:t>
      </w:r>
      <w:r w:rsidR="00AD5A8B">
        <w:t>I</w:t>
      </w:r>
      <w:r w:rsidR="001260DF" w:rsidRPr="006C2388">
        <w:t xml:space="preserve">n PNG these </w:t>
      </w:r>
      <w:r w:rsidR="00AD5A8B">
        <w:t xml:space="preserve">‘exceptional’ zones </w:t>
      </w:r>
      <w:r w:rsidR="001260DF" w:rsidRPr="006C2388">
        <w:t>should generally occupy no more than 10% of large protecte</w:t>
      </w:r>
      <w:r w:rsidR="00FD27FB" w:rsidRPr="006C2388">
        <w:t>d areas</w:t>
      </w:r>
      <w:r w:rsidR="006C2388">
        <w:t>, but there may be exceptions to this.</w:t>
      </w:r>
      <w:r w:rsidR="00FD27FB">
        <w:t xml:space="preserve">  </w:t>
      </w:r>
      <w:r w:rsidR="005A0A20">
        <w:t>A</w:t>
      </w:r>
      <w:r w:rsidR="00FD27FB">
        <w:t>ctivities such as creation of new mines or logging concessions are incompatible with conservation and would not be permitted within protected areas</w:t>
      </w:r>
      <w:r w:rsidR="005A0A20">
        <w:rPr>
          <w:rStyle w:val="FootnoteReference"/>
        </w:rPr>
        <w:footnoteReference w:id="19"/>
      </w:r>
      <w:r w:rsidR="00FD27FB">
        <w:t xml:space="preserve">. </w:t>
      </w:r>
    </w:p>
    <w:p w14:paraId="113D4B43" w14:textId="77777777" w:rsidR="003C1CA3" w:rsidRDefault="003C1CA3" w:rsidP="003C1CA3"/>
    <w:p w14:paraId="7B971F6D" w14:textId="75AAA5E5" w:rsidR="0079086A" w:rsidRDefault="00E0425C" w:rsidP="00690FB6">
      <w:pPr>
        <w:pStyle w:val="ListParagraph"/>
        <w:numPr>
          <w:ilvl w:val="0"/>
          <w:numId w:val="27"/>
        </w:numPr>
      </w:pPr>
      <w:r>
        <w:t xml:space="preserve">Each country or jurisdiction develops a protected area network with its own range of protected area </w:t>
      </w:r>
      <w:r w:rsidR="00D04CA2">
        <w:t>type</w:t>
      </w:r>
      <w:r>
        <w:t xml:space="preserve">s to suit its own circumstances and needs, while meeting its national and international obligations. </w:t>
      </w:r>
    </w:p>
    <w:p w14:paraId="7830B044" w14:textId="77777777" w:rsidR="006C2388" w:rsidRDefault="006C2388" w:rsidP="006C2388">
      <w:pPr>
        <w:pStyle w:val="ListParagraph"/>
      </w:pPr>
    </w:p>
    <w:p w14:paraId="72B79638" w14:textId="1392FCE0" w:rsidR="00CD55E9" w:rsidRDefault="00DA7FBE" w:rsidP="00DA7FBE">
      <w:pPr>
        <w:pStyle w:val="Heading2"/>
      </w:pPr>
      <w:bookmarkStart w:id="18" w:name="_Toc21530545"/>
      <w:r>
        <w:t xml:space="preserve">International </w:t>
      </w:r>
      <w:r w:rsidR="006C2388">
        <w:t>conventions</w:t>
      </w:r>
      <w:bookmarkEnd w:id="18"/>
      <w:r w:rsidR="006C2388">
        <w:t xml:space="preserve"> </w:t>
      </w:r>
    </w:p>
    <w:p w14:paraId="1B3FC6E3" w14:textId="0BA6CADB" w:rsidR="00DA7FBE" w:rsidRDefault="00DA7FBE" w:rsidP="00DA7FBE">
      <w:r>
        <w:t xml:space="preserve">In addition to the protected areas discussed in this </w:t>
      </w:r>
      <w:r w:rsidR="00762936">
        <w:t>guide</w:t>
      </w:r>
      <w:r w:rsidR="00152082">
        <w:t>, areas of land or sea</w:t>
      </w:r>
      <w:r w:rsidR="002049F5">
        <w:t xml:space="preserve"> can be proposed to relevant international bod</w:t>
      </w:r>
      <w:r w:rsidR="006C2388">
        <w:t>ies</w:t>
      </w:r>
      <w:r w:rsidR="002049F5">
        <w:t xml:space="preserve"> for listing</w:t>
      </w:r>
      <w:r w:rsidR="00766286">
        <w:t xml:space="preserve"> </w:t>
      </w:r>
      <w:r w:rsidR="006C2388">
        <w:t>under international conventions to be registered as</w:t>
      </w:r>
      <w:r w:rsidR="00152082">
        <w:t xml:space="preserve"> Ramsar sites, Biosphere Reserves </w:t>
      </w:r>
      <w:r w:rsidR="006C2388">
        <w:t>or</w:t>
      </w:r>
      <w:r w:rsidR="00152082">
        <w:t xml:space="preserve"> World Heritage Sites</w:t>
      </w:r>
      <w:r w:rsidR="002049F5">
        <w:t xml:space="preserve">. </w:t>
      </w:r>
      <w:r w:rsidR="00CC07A4">
        <w:t xml:space="preserve">The relevant Conventions </w:t>
      </w:r>
      <w:r>
        <w:t xml:space="preserve">have their own very strict criteria </w:t>
      </w:r>
      <w:r w:rsidR="00CC07A4">
        <w:t>and processes which must be followed for areas to be listed</w:t>
      </w:r>
      <w:r w:rsidR="00152082">
        <w:t>, and also have requirements for management and reporting.</w:t>
      </w:r>
    </w:p>
    <w:p w14:paraId="17923891" w14:textId="77777777" w:rsidR="00EB38A7" w:rsidRPr="000F5FC3" w:rsidRDefault="00EB38A7" w:rsidP="00EB38A7">
      <w:pPr>
        <w:rPr>
          <w:i/>
          <w:iCs/>
          <w:lang w:val="en-US"/>
        </w:rPr>
      </w:pPr>
      <w:r w:rsidRPr="0090577F">
        <w:rPr>
          <w:lang w:val="en-US"/>
        </w:rPr>
        <w:lastRenderedPageBreak/>
        <w:t xml:space="preserve">Day </w:t>
      </w:r>
      <w:r w:rsidRPr="001D764B">
        <w:rPr>
          <w:i/>
          <w:lang w:val="en-US"/>
        </w:rPr>
        <w:t>et al</w:t>
      </w:r>
      <w:r w:rsidRPr="0090577F">
        <w:rPr>
          <w:lang w:val="en-US"/>
        </w:rPr>
        <w:t xml:space="preserve"> </w:t>
      </w:r>
      <w:r>
        <w:rPr>
          <w:rStyle w:val="FootnoteReference"/>
          <w:lang w:val="en-US"/>
        </w:rPr>
        <w:footnoteReference w:id="20"/>
      </w:r>
      <w:r w:rsidRPr="0090577F">
        <w:rPr>
          <w:lang w:val="en-US"/>
        </w:rPr>
        <w:t xml:space="preserve"> explain “</w:t>
      </w:r>
      <w:r w:rsidRPr="000F5FC3">
        <w:rPr>
          <w:i/>
          <w:iCs/>
          <w:lang w:val="en-US"/>
        </w:rPr>
        <w:t>One or more protected areas are sometimes “nested” within another protected area with a different category. The most common model is a large, less strictly protected area (e.g. a category V or VI protected area) containing smaller, more strictly protected areas (e.g. category III or IV protected areas) which have different objectives. In such cases distinct protected areas nested within larger protected areas can have their own category. Essentially this situation is a variation on zoning, but in this case each “zone” meets the status of an MPA [marine protected area] itself.</w:t>
      </w:r>
    </w:p>
    <w:p w14:paraId="5F90CBEB" w14:textId="77777777" w:rsidR="00EB38A7" w:rsidRPr="000F5FC3" w:rsidRDefault="00EB38A7" w:rsidP="00EB38A7">
      <w:pPr>
        <w:rPr>
          <w:i/>
          <w:iCs/>
          <w:lang w:val="en-US"/>
        </w:rPr>
      </w:pPr>
    </w:p>
    <w:p w14:paraId="50EBEDE2" w14:textId="77777777" w:rsidR="00EB38A7" w:rsidRPr="000F5FC3" w:rsidRDefault="00EB38A7" w:rsidP="00EB38A7">
      <w:pPr>
        <w:rPr>
          <w:i/>
          <w:iCs/>
          <w:lang w:val="en-US"/>
        </w:rPr>
      </w:pPr>
      <w:r w:rsidRPr="000F5FC3">
        <w:rPr>
          <w:i/>
          <w:iCs/>
          <w:lang w:val="en-US"/>
        </w:rPr>
        <w:t>As explained in the 2008 Guidelines (Chapter 4, pages 36-38), categorisation of different zones within a protected area is allowed provided three specific requirements are met:</w:t>
      </w:r>
    </w:p>
    <w:p w14:paraId="0611C614" w14:textId="77777777" w:rsidR="00EB38A7" w:rsidRPr="000F5FC3" w:rsidRDefault="00EB38A7" w:rsidP="00EB38A7">
      <w:pPr>
        <w:rPr>
          <w:i/>
          <w:iCs/>
          <w:lang w:val="en-US"/>
        </w:rPr>
      </w:pPr>
      <w:r w:rsidRPr="000F5FC3">
        <w:rPr>
          <w:i/>
          <w:iCs/>
          <w:lang w:val="en-US"/>
        </w:rPr>
        <w:t>(a) the zones are clearly mapped;</w:t>
      </w:r>
    </w:p>
    <w:p w14:paraId="72E8B1F9" w14:textId="77777777" w:rsidR="00EB38A7" w:rsidRPr="000F5FC3" w:rsidRDefault="00EB38A7" w:rsidP="00EB38A7">
      <w:pPr>
        <w:rPr>
          <w:i/>
          <w:iCs/>
          <w:lang w:val="en-US"/>
        </w:rPr>
      </w:pPr>
      <w:r w:rsidRPr="000F5FC3">
        <w:rPr>
          <w:i/>
          <w:iCs/>
          <w:lang w:val="en-US"/>
        </w:rPr>
        <w:t>(b) the zones are recognised by legal or other effective means; and</w:t>
      </w:r>
    </w:p>
    <w:p w14:paraId="64008CF3" w14:textId="77777777" w:rsidR="00EB38A7" w:rsidRPr="000F5FC3" w:rsidRDefault="00EB38A7" w:rsidP="00EB38A7">
      <w:pPr>
        <w:rPr>
          <w:i/>
          <w:iCs/>
          <w:lang w:val="en-US"/>
        </w:rPr>
      </w:pPr>
      <w:r w:rsidRPr="000F5FC3">
        <w:rPr>
          <w:i/>
          <w:iCs/>
          <w:lang w:val="en-US"/>
        </w:rPr>
        <w:t>(c) each zone has distinct and unambiguous management aims that can be assigned to a particular protected area category.</w:t>
      </w:r>
    </w:p>
    <w:p w14:paraId="3764599A" w14:textId="77777777" w:rsidR="00DA7FBE" w:rsidRDefault="00DA7FBE" w:rsidP="00DA7FBE"/>
    <w:p w14:paraId="1F3FD0B4" w14:textId="50AE065D" w:rsidR="00DA7FBE" w:rsidRDefault="00DA7FBE" w:rsidP="00DA7FBE">
      <w:r>
        <w:t>T</w:t>
      </w:r>
      <w:r w:rsidRPr="00DA7FBE">
        <w:t>wo Wetlands of International Importance</w:t>
      </w:r>
      <w:r>
        <w:t xml:space="preserve"> (Ramsar sites)</w:t>
      </w:r>
      <w:r w:rsidRPr="00DA7FBE">
        <w:t xml:space="preserve"> </w:t>
      </w:r>
      <w:r w:rsidR="00977579">
        <w:t xml:space="preserve">in PNG </w:t>
      </w:r>
      <w:r w:rsidRPr="00DA7FBE">
        <w:t xml:space="preserve">have been declared </w:t>
      </w:r>
      <w:r w:rsidR="00152082">
        <w:t>under the Ramsar Convention (formally known as the</w:t>
      </w:r>
      <w:r w:rsidR="008410BC">
        <w:t xml:space="preserve"> </w:t>
      </w:r>
      <w:r w:rsidR="008410BC" w:rsidRPr="008410BC">
        <w:t>Convention on Wetlands of International Importance</w:t>
      </w:r>
      <w:r w:rsidR="008410BC">
        <w:t>),</w:t>
      </w:r>
      <w:r w:rsidR="00152082">
        <w:t xml:space="preserve"> </w:t>
      </w:r>
      <w:r w:rsidR="008410BC">
        <w:t>and</w:t>
      </w:r>
      <w:r w:rsidRPr="00DA7FBE">
        <w:t xml:space="preserve"> there is potential for more </w:t>
      </w:r>
      <w:r w:rsidR="008410BC">
        <w:t xml:space="preserve">sites </w:t>
      </w:r>
      <w:r w:rsidRPr="00DA7FBE">
        <w:t>to be designated with the expansion of the protected area network.</w:t>
      </w:r>
    </w:p>
    <w:p w14:paraId="2DDEEB56" w14:textId="77777777" w:rsidR="00DA7FBE" w:rsidRDefault="00DA7FBE" w:rsidP="00DA7FBE"/>
    <w:p w14:paraId="2CB2EF9D" w14:textId="6F6FE18F" w:rsidR="00DA7FBE" w:rsidRDefault="00DA7FBE" w:rsidP="00DA7FBE">
      <w:r>
        <w:t xml:space="preserve">There is currently one World Heritage Site in PNG, while another seven proposed areas are on the “tentative” list. All properties inscribed on the World Heritage List </w:t>
      </w:r>
      <w:r w:rsidR="008410BC">
        <w:t xml:space="preserve">(i.e. under the World Heritage Convention) </w:t>
      </w:r>
      <w:r>
        <w:t xml:space="preserve">must have adequate long-term legislative, regulatory, institutional and/or traditional protection and management to ensure their safeguarding. This protection should include adequately delineated boundaries. </w:t>
      </w:r>
      <w:r w:rsidR="00EC6591">
        <w:t>A</w:t>
      </w:r>
      <w:r>
        <w:t>dequate protection</w:t>
      </w:r>
      <w:r w:rsidR="0085105E">
        <w:t xml:space="preserve"> needs to be demonstrated</w:t>
      </w:r>
      <w:r>
        <w:t xml:space="preserve"> at the national, regional, municipal, and/or traditional level for the nominated property.</w:t>
      </w:r>
    </w:p>
    <w:p w14:paraId="070A4536" w14:textId="77777777" w:rsidR="00DA7FBE" w:rsidRDefault="00DA7FBE" w:rsidP="00DA7FBE"/>
    <w:p w14:paraId="1B4D720B" w14:textId="02F33788" w:rsidR="00DA7FBE" w:rsidRDefault="00DA7FBE" w:rsidP="00DA7FBE">
      <w:r w:rsidRPr="00DA7FBE">
        <w:t xml:space="preserve">International designations </w:t>
      </w:r>
      <w:r w:rsidR="00CC07A4">
        <w:t>can</w:t>
      </w:r>
      <w:r w:rsidRPr="00DA7FBE">
        <w:t xml:space="preserve"> include</w:t>
      </w:r>
      <w:r w:rsidR="006C2388">
        <w:t xml:space="preserve"> or overlap</w:t>
      </w:r>
      <w:r w:rsidRPr="00DA7FBE">
        <w:t xml:space="preserve"> any kind of </w:t>
      </w:r>
      <w:r w:rsidR="00CC07A4">
        <w:t xml:space="preserve">national </w:t>
      </w:r>
      <w:r w:rsidRPr="00DA7FBE">
        <w:t xml:space="preserve">protected area. Subject to the wishes of the customary landowners, it is desirable that Ramsar sites, World Heritage Areas and the core area of any future Biosphere Reserves are covered by some form of </w:t>
      </w:r>
      <w:r w:rsidR="00977579">
        <w:t xml:space="preserve">national </w:t>
      </w:r>
      <w:r w:rsidRPr="00DA7FBE">
        <w:t>protected a</w:t>
      </w:r>
      <w:r>
        <w:t>rea</w:t>
      </w:r>
      <w:r w:rsidR="00977579">
        <w:t xml:space="preserve"> </w:t>
      </w:r>
      <w:r w:rsidR="00D04CA2">
        <w:t>type</w:t>
      </w:r>
      <w:r w:rsidR="00977579">
        <w:t>. Thus</w:t>
      </w:r>
      <w:r>
        <w:t xml:space="preserve">, any existing or proposed lands and waters within the declared or tentative </w:t>
      </w:r>
      <w:r w:rsidR="00CC07A4">
        <w:t>international agreement areas</w:t>
      </w:r>
      <w:r>
        <w:t xml:space="preserve"> will be considered</w:t>
      </w:r>
      <w:r w:rsidR="00977579">
        <w:t xml:space="preserve"> a</w:t>
      </w:r>
      <w:r>
        <w:t xml:space="preserve"> very high priority </w:t>
      </w:r>
      <w:r w:rsidR="00977579">
        <w:t xml:space="preserve">for designation as </w:t>
      </w:r>
      <w:r>
        <w:t>national or regional protected areas.</w:t>
      </w:r>
    </w:p>
    <w:p w14:paraId="47A60DA2" w14:textId="4865E6A8" w:rsidR="00AD5A8B" w:rsidRDefault="00AD5A8B" w:rsidP="00DA7FBE"/>
    <w:p w14:paraId="30099B49" w14:textId="6C96A826" w:rsidR="0079086A" w:rsidRDefault="0079086A" w:rsidP="0079086A">
      <w:pPr>
        <w:pStyle w:val="Heading2"/>
      </w:pPr>
      <w:bookmarkStart w:id="19" w:name="_Toc21530546"/>
      <w:r>
        <w:t xml:space="preserve">Protected area </w:t>
      </w:r>
      <w:r w:rsidR="00D04CA2">
        <w:t>type</w:t>
      </w:r>
      <w:r>
        <w:t>s of Papua New Guinea</w:t>
      </w:r>
      <w:bookmarkEnd w:id="19"/>
    </w:p>
    <w:p w14:paraId="0D358EE7" w14:textId="4B7D1870" w:rsidR="00762936" w:rsidRDefault="00702A66" w:rsidP="0079086A">
      <w:r>
        <w:t xml:space="preserve">PNG has exceptionally high biodiversity and cultural values, and a unique system of land tenure, </w:t>
      </w:r>
      <w:r w:rsidR="001A61A1">
        <w:t>most</w:t>
      </w:r>
      <w:r>
        <w:t xml:space="preserve"> land is owned and managed by customary landowners. </w:t>
      </w:r>
      <w:r w:rsidR="006C2388">
        <w:t xml:space="preserve">People have long practiced sustainable management to ensure a consistent supply of food and water and other materials, to protect their culture and </w:t>
      </w:r>
      <w:r w:rsidR="006C2388" w:rsidRPr="001A61A1">
        <w:rPr>
          <w:i/>
        </w:rPr>
        <w:t>ples masalai</w:t>
      </w:r>
      <w:r w:rsidR="006C2388">
        <w:t xml:space="preserve">, and to maintain </w:t>
      </w:r>
      <w:r w:rsidR="00E06455">
        <w:t xml:space="preserve">their lands and waters. </w:t>
      </w:r>
      <w:r w:rsidR="006C2388">
        <w:t>T</w:t>
      </w:r>
      <w:r>
        <w:t xml:space="preserve">he international category system was considered in relation to PNG’s values and its legal, socio-economic and cultural environment. After extensive public consultation, eight </w:t>
      </w:r>
      <w:r w:rsidR="00D04CA2">
        <w:t>type</w:t>
      </w:r>
      <w:r w:rsidR="00B95730">
        <w:t>s</w:t>
      </w:r>
      <w:r w:rsidR="00C65866">
        <w:t xml:space="preserve"> or designations </w:t>
      </w:r>
      <w:r w:rsidR="00B95730">
        <w:t xml:space="preserve"> of protected area</w:t>
      </w:r>
      <w:r>
        <w:t>s were defined for</w:t>
      </w:r>
      <w:r w:rsidR="00B95730">
        <w:t xml:space="preserve"> PNG</w:t>
      </w:r>
      <w:r w:rsidR="006C2388">
        <w:t>, and other areas are also recognised</w:t>
      </w:r>
      <w:r w:rsidR="005A0A20">
        <w:t xml:space="preserve"> in the </w:t>
      </w:r>
      <w:r w:rsidR="00863794">
        <w:t>protected area</w:t>
      </w:r>
      <w:r w:rsidR="005A0A20">
        <w:t xml:space="preserve"> </w:t>
      </w:r>
      <w:r w:rsidR="00863794">
        <w:t>legislation</w:t>
      </w:r>
      <w:r w:rsidR="006C2388">
        <w:t xml:space="preserve">. </w:t>
      </w:r>
      <w:r>
        <w:t>These</w:t>
      </w:r>
      <w:r w:rsidR="00B95730">
        <w:t xml:space="preserve"> are listed in </w:t>
      </w:r>
      <w:r w:rsidR="00B95730">
        <w:fldChar w:fldCharType="begin"/>
      </w:r>
      <w:r w:rsidR="00B95730">
        <w:instrText xml:space="preserve"> REF _Ref465076123 \h </w:instrText>
      </w:r>
      <w:r w:rsidR="00B95730">
        <w:fldChar w:fldCharType="separate"/>
      </w:r>
      <w:r w:rsidR="00553597">
        <w:t xml:space="preserve">Table </w:t>
      </w:r>
      <w:r w:rsidR="00553597">
        <w:rPr>
          <w:noProof/>
        </w:rPr>
        <w:t>2</w:t>
      </w:r>
      <w:r w:rsidR="00B95730">
        <w:fldChar w:fldCharType="end"/>
      </w:r>
      <w:r w:rsidR="00863794">
        <w:t xml:space="preserve"> </w:t>
      </w:r>
      <w:r w:rsidR="00B95730">
        <w:t>and detailed in later sections.</w:t>
      </w:r>
    </w:p>
    <w:p w14:paraId="08EF1832" w14:textId="77777777" w:rsidR="00762936" w:rsidRDefault="00762936">
      <w:pPr>
        <w:spacing w:after="200" w:line="276" w:lineRule="auto"/>
        <w:contextualSpacing w:val="0"/>
      </w:pPr>
      <w:r>
        <w:br w:type="page"/>
      </w:r>
    </w:p>
    <w:p w14:paraId="540B8E61" w14:textId="64D2FBAE" w:rsidR="00B95730" w:rsidRDefault="00B95730" w:rsidP="00B95730">
      <w:pPr>
        <w:pStyle w:val="Caption"/>
        <w:keepNext/>
      </w:pPr>
      <w:bookmarkStart w:id="20" w:name="_Ref465076123"/>
      <w:bookmarkStart w:id="21" w:name="_Ref485368970"/>
      <w:r>
        <w:lastRenderedPageBreak/>
        <w:t xml:space="preserve">Table </w:t>
      </w:r>
      <w:fldSimple w:instr=" SEQ Table \* ARABIC ">
        <w:r w:rsidR="00553597">
          <w:rPr>
            <w:noProof/>
          </w:rPr>
          <w:t>2</w:t>
        </w:r>
      </w:fldSimple>
      <w:bookmarkEnd w:id="20"/>
      <w:r>
        <w:t xml:space="preserve">: PNG's Protected area </w:t>
      </w:r>
      <w:r w:rsidR="00D04CA2">
        <w:t>type</w:t>
      </w:r>
      <w:r>
        <w:t>s</w:t>
      </w:r>
      <w:bookmarkEnd w:id="21"/>
    </w:p>
    <w:tbl>
      <w:tblPr>
        <w:tblW w:w="8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14"/>
        <w:gridCol w:w="974"/>
        <w:gridCol w:w="2623"/>
        <w:gridCol w:w="2365"/>
      </w:tblGrid>
      <w:tr w:rsidR="00B95730" w:rsidRPr="0079086A" w14:paraId="2815308C" w14:textId="0E9E445D" w:rsidTr="00280DA0">
        <w:tc>
          <w:tcPr>
            <w:tcW w:w="3009" w:type="dxa"/>
            <w:shd w:val="clear" w:color="auto" w:fill="D99594" w:themeFill="accent2" w:themeFillTint="99"/>
            <w:tcMar>
              <w:top w:w="15" w:type="dxa"/>
              <w:left w:w="108" w:type="dxa"/>
              <w:bottom w:w="0" w:type="dxa"/>
              <w:right w:w="108" w:type="dxa"/>
            </w:tcMar>
            <w:hideMark/>
          </w:tcPr>
          <w:p w14:paraId="274CFE5D" w14:textId="59FFF795" w:rsidR="0079086A" w:rsidRPr="0079086A" w:rsidRDefault="005A0A20" w:rsidP="0079086A">
            <w:pPr>
              <w:contextualSpacing w:val="0"/>
              <w:rPr>
                <w:rFonts w:eastAsia="Times New Roman" w:cs="Calibri"/>
                <w:color w:val="000000" w:themeColor="text1"/>
                <w:szCs w:val="22"/>
                <w:lang w:eastAsia="en-AU"/>
              </w:rPr>
            </w:pPr>
            <w:r>
              <w:rPr>
                <w:rFonts w:cs="Calibri"/>
                <w:b/>
                <w:bCs/>
                <w:color w:val="000000" w:themeColor="text1"/>
                <w:kern w:val="24"/>
                <w:szCs w:val="22"/>
                <w:lang w:eastAsia="en-AU"/>
              </w:rPr>
              <w:t xml:space="preserve">PNG </w:t>
            </w:r>
            <w:r w:rsidR="00B95730" w:rsidRPr="0079086A">
              <w:rPr>
                <w:rFonts w:cs="Calibri"/>
                <w:b/>
                <w:bCs/>
                <w:color w:val="000000" w:themeColor="text1"/>
                <w:kern w:val="24"/>
                <w:szCs w:val="22"/>
                <w:lang w:eastAsia="en-AU"/>
              </w:rPr>
              <w:t xml:space="preserve">Protected area </w:t>
            </w:r>
            <w:r w:rsidR="00D04CA2">
              <w:rPr>
                <w:rFonts w:cs="Calibri"/>
                <w:b/>
                <w:bCs/>
                <w:color w:val="000000" w:themeColor="text1"/>
                <w:kern w:val="24"/>
                <w:szCs w:val="22"/>
                <w:lang w:eastAsia="en-AU"/>
              </w:rPr>
              <w:t>type</w:t>
            </w:r>
          </w:p>
        </w:tc>
        <w:tc>
          <w:tcPr>
            <w:tcW w:w="704" w:type="dxa"/>
            <w:shd w:val="clear" w:color="auto" w:fill="D99594" w:themeFill="accent2" w:themeFillTint="99"/>
            <w:tcMar>
              <w:top w:w="15" w:type="dxa"/>
              <w:left w:w="108" w:type="dxa"/>
              <w:bottom w:w="0" w:type="dxa"/>
              <w:right w:w="108" w:type="dxa"/>
            </w:tcMar>
            <w:hideMark/>
          </w:tcPr>
          <w:p w14:paraId="4FC6FA7E" w14:textId="77777777" w:rsidR="00B95730" w:rsidRPr="0079086A" w:rsidRDefault="00B95730" w:rsidP="0079086A">
            <w:pPr>
              <w:contextualSpacing w:val="0"/>
              <w:rPr>
                <w:rFonts w:eastAsia="Times New Roman" w:cs="Calibri"/>
                <w:color w:val="000000" w:themeColor="text1"/>
                <w:szCs w:val="22"/>
                <w:lang w:eastAsia="en-AU"/>
              </w:rPr>
            </w:pPr>
            <w:r w:rsidRPr="0079086A">
              <w:rPr>
                <w:rFonts w:cs="Calibri"/>
                <w:b/>
                <w:bCs/>
                <w:color w:val="000000" w:themeColor="text1"/>
                <w:kern w:val="24"/>
                <w:szCs w:val="22"/>
                <w:lang w:eastAsia="en-AU"/>
              </w:rPr>
              <w:t>IUCN</w:t>
            </w:r>
          </w:p>
          <w:p w14:paraId="1F84A345" w14:textId="409CC704" w:rsidR="0079086A" w:rsidRPr="0079086A" w:rsidRDefault="00B95730" w:rsidP="0079086A">
            <w:pPr>
              <w:contextualSpacing w:val="0"/>
              <w:rPr>
                <w:rFonts w:eastAsia="Times New Roman" w:cs="Calibri"/>
                <w:color w:val="000000" w:themeColor="text1"/>
                <w:szCs w:val="22"/>
                <w:lang w:eastAsia="en-AU"/>
              </w:rPr>
            </w:pPr>
            <w:r>
              <w:rPr>
                <w:rFonts w:cs="Calibri"/>
                <w:b/>
                <w:bCs/>
                <w:color w:val="000000" w:themeColor="text1"/>
                <w:kern w:val="24"/>
                <w:szCs w:val="22"/>
                <w:lang w:eastAsia="en-AU"/>
              </w:rPr>
              <w:t>Cat</w:t>
            </w:r>
          </w:p>
        </w:tc>
        <w:tc>
          <w:tcPr>
            <w:tcW w:w="2702" w:type="dxa"/>
            <w:shd w:val="clear" w:color="auto" w:fill="D99594" w:themeFill="accent2" w:themeFillTint="99"/>
            <w:tcMar>
              <w:top w:w="15" w:type="dxa"/>
              <w:left w:w="108" w:type="dxa"/>
              <w:bottom w:w="0" w:type="dxa"/>
              <w:right w:w="108" w:type="dxa"/>
            </w:tcMar>
            <w:hideMark/>
          </w:tcPr>
          <w:p w14:paraId="3E784C55" w14:textId="362E261E" w:rsidR="0079086A" w:rsidRPr="0079086A" w:rsidRDefault="00B95730" w:rsidP="0079086A">
            <w:pPr>
              <w:contextualSpacing w:val="0"/>
              <w:rPr>
                <w:rFonts w:eastAsia="Times New Roman" w:cs="Calibri"/>
                <w:color w:val="000000" w:themeColor="text1"/>
                <w:szCs w:val="22"/>
                <w:lang w:eastAsia="en-AU"/>
              </w:rPr>
            </w:pPr>
            <w:r>
              <w:rPr>
                <w:rFonts w:cs="Calibri"/>
                <w:b/>
                <w:bCs/>
                <w:color w:val="000000" w:themeColor="text1"/>
                <w:kern w:val="24"/>
                <w:szCs w:val="22"/>
                <w:lang w:eastAsia="en-AU"/>
              </w:rPr>
              <w:t>Notes</w:t>
            </w:r>
          </w:p>
        </w:tc>
        <w:tc>
          <w:tcPr>
            <w:tcW w:w="2461" w:type="dxa"/>
            <w:shd w:val="clear" w:color="auto" w:fill="D99594" w:themeFill="accent2" w:themeFillTint="99"/>
          </w:tcPr>
          <w:p w14:paraId="68B1632C" w14:textId="6A3047FD" w:rsidR="00B95730" w:rsidRDefault="00C65866" w:rsidP="0079086A">
            <w:pPr>
              <w:contextualSpacing w:val="0"/>
              <w:rPr>
                <w:rFonts w:cs="Calibri"/>
                <w:b/>
                <w:bCs/>
                <w:color w:val="000000" w:themeColor="text1"/>
                <w:kern w:val="24"/>
                <w:szCs w:val="22"/>
                <w:lang w:eastAsia="en-AU"/>
              </w:rPr>
            </w:pPr>
            <w:r>
              <w:rPr>
                <w:rFonts w:cs="Calibri"/>
                <w:b/>
                <w:bCs/>
                <w:color w:val="000000" w:themeColor="text1"/>
                <w:kern w:val="24"/>
                <w:szCs w:val="22"/>
                <w:lang w:eastAsia="en-AU"/>
              </w:rPr>
              <w:t xml:space="preserve"> National or Regional PA</w:t>
            </w:r>
          </w:p>
        </w:tc>
      </w:tr>
      <w:tr w:rsidR="00B95730" w:rsidRPr="0079086A" w14:paraId="13D25938" w14:textId="78368272" w:rsidTr="00B95730">
        <w:tc>
          <w:tcPr>
            <w:tcW w:w="3009" w:type="dxa"/>
            <w:shd w:val="clear" w:color="auto" w:fill="auto"/>
            <w:tcMar>
              <w:top w:w="15" w:type="dxa"/>
              <w:left w:w="108" w:type="dxa"/>
              <w:bottom w:w="0" w:type="dxa"/>
              <w:right w:w="108" w:type="dxa"/>
            </w:tcMar>
            <w:hideMark/>
          </w:tcPr>
          <w:p w14:paraId="4FF43244" w14:textId="0DAE41E5" w:rsidR="0079086A" w:rsidRPr="0079086A" w:rsidRDefault="00B95730" w:rsidP="00B95730">
            <w:pPr>
              <w:contextualSpacing w:val="0"/>
              <w:rPr>
                <w:rFonts w:eastAsia="Times New Roman" w:cs="Calibri"/>
                <w:color w:val="000000" w:themeColor="text1"/>
                <w:sz w:val="20"/>
                <w:szCs w:val="20"/>
                <w:lang w:eastAsia="en-AU"/>
              </w:rPr>
            </w:pPr>
            <w:r w:rsidRPr="00B95730">
              <w:rPr>
                <w:rFonts w:eastAsia="Times New Roman" w:cs="Calibri"/>
                <w:b/>
                <w:bCs/>
                <w:color w:val="000000" w:themeColor="text1"/>
                <w:kern w:val="24"/>
                <w:sz w:val="20"/>
                <w:szCs w:val="20"/>
                <w:lang w:val="en-US" w:eastAsia="en-AU"/>
              </w:rPr>
              <w:t>NP</w:t>
            </w:r>
            <w:r>
              <w:rPr>
                <w:rFonts w:eastAsia="Times New Roman" w:cs="Calibri"/>
                <w:bCs/>
                <w:color w:val="000000" w:themeColor="text1"/>
                <w:kern w:val="24"/>
                <w:sz w:val="20"/>
                <w:szCs w:val="20"/>
                <w:lang w:val="en-US" w:eastAsia="en-AU"/>
              </w:rPr>
              <w:t xml:space="preserve">: </w:t>
            </w:r>
            <w:r w:rsidR="00DE43FA" w:rsidRPr="00BA406A">
              <w:rPr>
                <w:rFonts w:eastAsia="Times New Roman" w:cs="Calibri"/>
                <w:b/>
                <w:color w:val="000000" w:themeColor="text1"/>
                <w:kern w:val="24"/>
                <w:sz w:val="20"/>
                <w:szCs w:val="20"/>
                <w:lang w:val="en-US" w:eastAsia="en-AU"/>
              </w:rPr>
              <w:t>n</w:t>
            </w:r>
            <w:r w:rsidRPr="00BA406A">
              <w:rPr>
                <w:rFonts w:eastAsia="Times New Roman" w:cs="Calibri"/>
                <w:b/>
                <w:color w:val="000000" w:themeColor="text1"/>
                <w:kern w:val="24"/>
                <w:sz w:val="20"/>
                <w:szCs w:val="20"/>
                <w:lang w:val="en-US" w:eastAsia="en-AU"/>
              </w:rPr>
              <w:t xml:space="preserve">ational </w:t>
            </w:r>
            <w:r w:rsidR="00DE43FA" w:rsidRPr="00BA406A">
              <w:rPr>
                <w:rFonts w:eastAsia="Times New Roman" w:cs="Calibri"/>
                <w:b/>
                <w:color w:val="000000" w:themeColor="text1"/>
                <w:kern w:val="24"/>
                <w:sz w:val="20"/>
                <w:szCs w:val="20"/>
                <w:lang w:val="en-US" w:eastAsia="en-AU"/>
              </w:rPr>
              <w:t>p</w:t>
            </w:r>
            <w:r w:rsidRPr="00BA406A">
              <w:rPr>
                <w:rFonts w:eastAsia="Times New Roman" w:cs="Calibri"/>
                <w:b/>
                <w:color w:val="000000" w:themeColor="text1"/>
                <w:kern w:val="24"/>
                <w:sz w:val="20"/>
                <w:szCs w:val="20"/>
                <w:lang w:val="en-US" w:eastAsia="en-AU"/>
              </w:rPr>
              <w:t>ark</w:t>
            </w:r>
            <w:r w:rsidRPr="0079086A">
              <w:rPr>
                <w:rFonts w:eastAsia="Times New Roman" w:cs="Calibri"/>
                <w:bCs/>
                <w:color w:val="000000" w:themeColor="text1"/>
                <w:kern w:val="24"/>
                <w:sz w:val="20"/>
                <w:szCs w:val="20"/>
                <w:lang w:val="en-US" w:eastAsia="en-AU"/>
              </w:rPr>
              <w:t xml:space="preserve"> (primarily terrestrial and freshwater, may extend into nearshore waters)</w:t>
            </w:r>
          </w:p>
        </w:tc>
        <w:tc>
          <w:tcPr>
            <w:tcW w:w="704" w:type="dxa"/>
            <w:shd w:val="clear" w:color="auto" w:fill="auto"/>
            <w:tcMar>
              <w:top w:w="15" w:type="dxa"/>
              <w:left w:w="108" w:type="dxa"/>
              <w:bottom w:w="0" w:type="dxa"/>
              <w:right w:w="108" w:type="dxa"/>
            </w:tcMar>
            <w:hideMark/>
          </w:tcPr>
          <w:p w14:paraId="66393883" w14:textId="77777777" w:rsidR="0079086A" w:rsidRPr="0079086A" w:rsidRDefault="00B95730" w:rsidP="0079086A">
            <w:pPr>
              <w:contextualSpacing w:val="0"/>
              <w:rPr>
                <w:rFonts w:eastAsia="Times New Roman" w:cs="Calibri"/>
                <w:sz w:val="20"/>
                <w:szCs w:val="20"/>
                <w:lang w:eastAsia="en-AU"/>
              </w:rPr>
            </w:pPr>
            <w:r w:rsidRPr="0079086A">
              <w:rPr>
                <w:rFonts w:eastAsia="Times New Roman" w:cs="Calibri"/>
                <w:color w:val="000000" w:themeColor="dark1"/>
                <w:kern w:val="24"/>
                <w:sz w:val="20"/>
                <w:szCs w:val="20"/>
                <w:lang w:val="en-US" w:eastAsia="en-AU"/>
              </w:rPr>
              <w:t>II</w:t>
            </w:r>
          </w:p>
        </w:tc>
        <w:tc>
          <w:tcPr>
            <w:tcW w:w="2702" w:type="dxa"/>
            <w:shd w:val="clear" w:color="auto" w:fill="auto"/>
            <w:tcMar>
              <w:top w:w="15" w:type="dxa"/>
              <w:left w:w="108" w:type="dxa"/>
              <w:bottom w:w="0" w:type="dxa"/>
              <w:right w:w="108" w:type="dxa"/>
            </w:tcMar>
            <w:hideMark/>
          </w:tcPr>
          <w:p w14:paraId="3C39E350" w14:textId="4C2A3E82" w:rsidR="0079086A" w:rsidRPr="0079086A" w:rsidRDefault="00B95730" w:rsidP="0079086A">
            <w:pPr>
              <w:contextualSpacing w:val="0"/>
              <w:rPr>
                <w:rFonts w:eastAsia="Times New Roman" w:cs="Calibri"/>
                <w:sz w:val="20"/>
                <w:szCs w:val="20"/>
                <w:lang w:eastAsia="en-AU"/>
              </w:rPr>
            </w:pPr>
            <w:r w:rsidRPr="0079086A">
              <w:rPr>
                <w:rFonts w:cs="Calibri"/>
                <w:color w:val="000000" w:themeColor="dark1"/>
                <w:kern w:val="24"/>
                <w:sz w:val="20"/>
                <w:szCs w:val="20"/>
                <w:lang w:eastAsia="en-AU"/>
              </w:rPr>
              <w:t>Primarily for protection of habitats and species – relatively large</w:t>
            </w:r>
            <w:r w:rsidR="00E06455">
              <w:rPr>
                <w:rFonts w:cs="Calibri"/>
                <w:color w:val="000000" w:themeColor="dark1"/>
                <w:kern w:val="24"/>
                <w:sz w:val="20"/>
                <w:szCs w:val="20"/>
                <w:lang w:eastAsia="en-AU"/>
              </w:rPr>
              <w:t>.</w:t>
            </w:r>
          </w:p>
        </w:tc>
        <w:tc>
          <w:tcPr>
            <w:tcW w:w="2461" w:type="dxa"/>
          </w:tcPr>
          <w:p w14:paraId="5E374C18" w14:textId="374872EA" w:rsidR="00B95730" w:rsidRPr="0079086A" w:rsidRDefault="00B95730" w:rsidP="0079086A">
            <w:pPr>
              <w:contextualSpacing w:val="0"/>
              <w:rPr>
                <w:rFonts w:cs="Calibri"/>
                <w:color w:val="000000" w:themeColor="dark1"/>
                <w:kern w:val="24"/>
                <w:sz w:val="20"/>
                <w:szCs w:val="20"/>
                <w:lang w:eastAsia="en-AU"/>
              </w:rPr>
            </w:pPr>
            <w:r>
              <w:rPr>
                <w:rFonts w:cs="Calibri"/>
                <w:color w:val="000000" w:themeColor="dark1"/>
                <w:kern w:val="24"/>
                <w:sz w:val="20"/>
                <w:szCs w:val="20"/>
                <w:lang w:eastAsia="en-AU"/>
              </w:rPr>
              <w:t>National Protected Area</w:t>
            </w:r>
            <w:r w:rsidR="00CC07A4">
              <w:rPr>
                <w:rStyle w:val="FootnoteReference"/>
                <w:rFonts w:cs="Calibri"/>
                <w:color w:val="000000" w:themeColor="dark1"/>
                <w:kern w:val="24"/>
                <w:sz w:val="20"/>
                <w:szCs w:val="20"/>
                <w:lang w:eastAsia="en-AU"/>
              </w:rPr>
              <w:footnoteReference w:id="21"/>
            </w:r>
          </w:p>
        </w:tc>
      </w:tr>
      <w:tr w:rsidR="00B95730" w:rsidRPr="0079086A" w14:paraId="2D9CE202" w14:textId="0A6F1827" w:rsidTr="00B95730">
        <w:tc>
          <w:tcPr>
            <w:tcW w:w="3009" w:type="dxa"/>
            <w:shd w:val="clear" w:color="auto" w:fill="auto"/>
            <w:tcMar>
              <w:top w:w="15" w:type="dxa"/>
              <w:left w:w="108" w:type="dxa"/>
              <w:bottom w:w="0" w:type="dxa"/>
              <w:right w:w="108" w:type="dxa"/>
            </w:tcMar>
            <w:hideMark/>
          </w:tcPr>
          <w:p w14:paraId="07B57511" w14:textId="5B787B51" w:rsidR="0079086A" w:rsidRPr="00D50093" w:rsidRDefault="00B95730" w:rsidP="0079086A">
            <w:pPr>
              <w:contextualSpacing w:val="0"/>
              <w:rPr>
                <w:rFonts w:eastAsia="Times New Roman" w:cs="Calibri"/>
                <w:color w:val="000000" w:themeColor="text1"/>
                <w:sz w:val="20"/>
                <w:szCs w:val="20"/>
                <w:lang w:eastAsia="en-AU"/>
              </w:rPr>
            </w:pPr>
            <w:r w:rsidRPr="00D50093">
              <w:rPr>
                <w:rFonts w:eastAsia="Times New Roman" w:cs="Calibri"/>
                <w:b/>
                <w:bCs/>
                <w:color w:val="000000" w:themeColor="text1"/>
                <w:kern w:val="24"/>
                <w:sz w:val="20"/>
                <w:szCs w:val="20"/>
                <w:lang w:val="en-US" w:eastAsia="en-AU"/>
              </w:rPr>
              <w:t>NH</w:t>
            </w:r>
            <w:r w:rsidR="0085105E">
              <w:rPr>
                <w:rFonts w:eastAsia="Times New Roman" w:cs="Calibri"/>
                <w:b/>
                <w:bCs/>
                <w:color w:val="000000" w:themeColor="text1"/>
                <w:kern w:val="24"/>
                <w:sz w:val="20"/>
                <w:szCs w:val="20"/>
                <w:lang w:val="en-US" w:eastAsia="en-AU"/>
              </w:rPr>
              <w:t>A</w:t>
            </w:r>
            <w:r w:rsidRPr="00D50093">
              <w:rPr>
                <w:rFonts w:eastAsia="Times New Roman" w:cs="Calibri"/>
                <w:bCs/>
                <w:color w:val="000000" w:themeColor="text1"/>
                <w:kern w:val="24"/>
                <w:sz w:val="20"/>
                <w:szCs w:val="20"/>
                <w:lang w:val="en-US" w:eastAsia="en-AU"/>
              </w:rPr>
              <w:t xml:space="preserve">: </w:t>
            </w:r>
            <w:r w:rsidR="00DE43FA" w:rsidRPr="00BA406A">
              <w:rPr>
                <w:rFonts w:eastAsia="Times New Roman" w:cs="Calibri"/>
                <w:b/>
                <w:color w:val="000000" w:themeColor="text1"/>
                <w:kern w:val="24"/>
                <w:sz w:val="20"/>
                <w:szCs w:val="20"/>
                <w:lang w:val="en-US" w:eastAsia="en-AU"/>
              </w:rPr>
              <w:t>national heritage area</w:t>
            </w:r>
            <w:r w:rsidR="00DE43FA">
              <w:rPr>
                <w:rFonts w:eastAsia="Times New Roman" w:cs="Calibri"/>
                <w:bCs/>
                <w:color w:val="000000" w:themeColor="text1"/>
                <w:kern w:val="24"/>
                <w:sz w:val="20"/>
                <w:szCs w:val="20"/>
                <w:lang w:val="en-US" w:eastAsia="en-AU"/>
              </w:rPr>
              <w:t xml:space="preserve"> </w:t>
            </w:r>
            <w:r w:rsidRPr="00D50093">
              <w:rPr>
                <w:rFonts w:eastAsia="Times New Roman" w:cs="Calibri"/>
                <w:bCs/>
                <w:color w:val="000000" w:themeColor="text1"/>
                <w:kern w:val="24"/>
                <w:sz w:val="20"/>
                <w:szCs w:val="20"/>
                <w:lang w:val="en-US" w:eastAsia="en-AU"/>
              </w:rPr>
              <w:t>(marine or terrestrial)</w:t>
            </w:r>
          </w:p>
        </w:tc>
        <w:tc>
          <w:tcPr>
            <w:tcW w:w="704" w:type="dxa"/>
            <w:shd w:val="clear" w:color="auto" w:fill="auto"/>
            <w:tcMar>
              <w:top w:w="15" w:type="dxa"/>
              <w:left w:w="108" w:type="dxa"/>
              <w:bottom w:w="0" w:type="dxa"/>
              <w:right w:w="108" w:type="dxa"/>
            </w:tcMar>
            <w:hideMark/>
          </w:tcPr>
          <w:p w14:paraId="5758B7BC" w14:textId="0538A4D6" w:rsidR="0079086A" w:rsidRPr="00D50093" w:rsidRDefault="004544AE" w:rsidP="00B95730">
            <w:pPr>
              <w:contextualSpacing w:val="0"/>
              <w:rPr>
                <w:rFonts w:eastAsia="Times New Roman" w:cs="Calibri"/>
                <w:sz w:val="20"/>
                <w:szCs w:val="20"/>
                <w:lang w:eastAsia="en-AU"/>
              </w:rPr>
            </w:pPr>
            <w:r w:rsidRPr="00D50093">
              <w:rPr>
                <w:rFonts w:eastAsia="Times New Roman" w:cs="Calibri"/>
                <w:color w:val="000000" w:themeColor="dark1"/>
                <w:kern w:val="24"/>
                <w:sz w:val="20"/>
                <w:szCs w:val="20"/>
                <w:lang w:val="en-US" w:eastAsia="en-AU"/>
              </w:rPr>
              <w:t>III</w:t>
            </w:r>
          </w:p>
        </w:tc>
        <w:tc>
          <w:tcPr>
            <w:tcW w:w="2702" w:type="dxa"/>
            <w:shd w:val="clear" w:color="auto" w:fill="auto"/>
            <w:tcMar>
              <w:top w:w="15" w:type="dxa"/>
              <w:left w:w="108" w:type="dxa"/>
              <w:bottom w:w="0" w:type="dxa"/>
              <w:right w:w="108" w:type="dxa"/>
            </w:tcMar>
            <w:hideMark/>
          </w:tcPr>
          <w:p w14:paraId="018D87BC" w14:textId="2B262F62" w:rsidR="0079086A" w:rsidRPr="00D50093" w:rsidRDefault="00B95730">
            <w:pPr>
              <w:contextualSpacing w:val="0"/>
              <w:rPr>
                <w:rFonts w:eastAsia="Times New Roman" w:cs="Calibri"/>
                <w:sz w:val="20"/>
                <w:szCs w:val="20"/>
                <w:lang w:eastAsia="en-AU"/>
              </w:rPr>
            </w:pPr>
            <w:r w:rsidRPr="00D50093">
              <w:rPr>
                <w:rFonts w:cs="Calibri"/>
                <w:color w:val="000000" w:themeColor="dark1"/>
                <w:kern w:val="24"/>
                <w:sz w:val="20"/>
                <w:szCs w:val="20"/>
                <w:lang w:eastAsia="en-AU"/>
              </w:rPr>
              <w:t xml:space="preserve">Protects special </w:t>
            </w:r>
            <w:r w:rsidR="00CD55E9" w:rsidRPr="00D50093">
              <w:rPr>
                <w:rFonts w:cs="Calibri"/>
                <w:color w:val="000000" w:themeColor="dark1"/>
                <w:kern w:val="24"/>
                <w:sz w:val="20"/>
                <w:szCs w:val="20"/>
                <w:lang w:eastAsia="en-AU"/>
              </w:rPr>
              <w:t>features</w:t>
            </w:r>
            <w:r w:rsidRPr="00D50093">
              <w:rPr>
                <w:rFonts w:cs="Calibri"/>
                <w:color w:val="000000" w:themeColor="dark1"/>
                <w:kern w:val="24"/>
                <w:sz w:val="20"/>
                <w:szCs w:val="20"/>
                <w:lang w:eastAsia="en-AU"/>
              </w:rPr>
              <w:t xml:space="preserve"> of national significance </w:t>
            </w:r>
            <w:r w:rsidR="00CD55E9" w:rsidRPr="00D50093">
              <w:rPr>
                <w:rFonts w:cs="Calibri"/>
                <w:color w:val="000000" w:themeColor="dark1"/>
                <w:kern w:val="24"/>
                <w:sz w:val="20"/>
                <w:szCs w:val="20"/>
                <w:lang w:eastAsia="en-AU"/>
              </w:rPr>
              <w:t>(</w:t>
            </w:r>
            <w:r w:rsidRPr="00D50093">
              <w:rPr>
                <w:rFonts w:cs="Calibri"/>
                <w:color w:val="000000" w:themeColor="dark1"/>
                <w:kern w:val="24"/>
                <w:sz w:val="20"/>
                <w:szCs w:val="20"/>
                <w:lang w:eastAsia="en-AU"/>
              </w:rPr>
              <w:t xml:space="preserve">historical, cultural, geological </w:t>
            </w:r>
            <w:r w:rsidR="00CD55E9" w:rsidRPr="00D50093">
              <w:rPr>
                <w:rFonts w:cs="Calibri"/>
                <w:color w:val="000000" w:themeColor="dark1"/>
                <w:kern w:val="24"/>
                <w:sz w:val="20"/>
                <w:szCs w:val="20"/>
                <w:lang w:eastAsia="en-AU"/>
              </w:rPr>
              <w:t xml:space="preserve">or biological) </w:t>
            </w:r>
            <w:r w:rsidR="00893ADF" w:rsidRPr="0079086A">
              <w:rPr>
                <w:rFonts w:cs="Calibri"/>
                <w:color w:val="000000" w:themeColor="dark1"/>
                <w:kern w:val="24"/>
                <w:sz w:val="20"/>
                <w:szCs w:val="20"/>
                <w:lang w:eastAsia="en-AU"/>
              </w:rPr>
              <w:t xml:space="preserve">– </w:t>
            </w:r>
            <w:r w:rsidR="00E06455">
              <w:rPr>
                <w:rFonts w:cs="Calibri"/>
                <w:color w:val="000000" w:themeColor="dark1"/>
                <w:kern w:val="24"/>
                <w:sz w:val="20"/>
                <w:szCs w:val="20"/>
                <w:lang w:eastAsia="en-AU"/>
              </w:rPr>
              <w:t>may be</w:t>
            </w:r>
            <w:r w:rsidRPr="00D50093">
              <w:rPr>
                <w:rFonts w:cs="Calibri"/>
                <w:color w:val="000000" w:themeColor="dark1"/>
                <w:kern w:val="24"/>
                <w:sz w:val="20"/>
                <w:szCs w:val="20"/>
                <w:lang w:eastAsia="en-AU"/>
              </w:rPr>
              <w:t xml:space="preserve"> small areas</w:t>
            </w:r>
            <w:r w:rsidR="00E06455">
              <w:rPr>
                <w:rFonts w:cs="Calibri"/>
                <w:color w:val="000000" w:themeColor="dark1"/>
                <w:kern w:val="24"/>
                <w:sz w:val="20"/>
                <w:szCs w:val="20"/>
                <w:lang w:eastAsia="en-AU"/>
              </w:rPr>
              <w:t>.</w:t>
            </w:r>
          </w:p>
        </w:tc>
        <w:tc>
          <w:tcPr>
            <w:tcW w:w="2461" w:type="dxa"/>
          </w:tcPr>
          <w:p w14:paraId="62FE4511" w14:textId="54494C19" w:rsidR="00B95730" w:rsidRPr="00D50093" w:rsidRDefault="00B95730" w:rsidP="00B95730">
            <w:pPr>
              <w:contextualSpacing w:val="0"/>
              <w:rPr>
                <w:rFonts w:cs="Calibri"/>
                <w:color w:val="000000" w:themeColor="dark1"/>
                <w:kern w:val="24"/>
                <w:sz w:val="20"/>
                <w:szCs w:val="20"/>
                <w:lang w:eastAsia="en-AU"/>
              </w:rPr>
            </w:pPr>
            <w:r w:rsidRPr="00D50093">
              <w:rPr>
                <w:rFonts w:cs="Calibri"/>
                <w:color w:val="000000" w:themeColor="dark1"/>
                <w:kern w:val="24"/>
                <w:sz w:val="20"/>
                <w:szCs w:val="20"/>
                <w:lang w:eastAsia="en-AU"/>
              </w:rPr>
              <w:t>National Protected Area</w:t>
            </w:r>
          </w:p>
        </w:tc>
      </w:tr>
      <w:tr w:rsidR="00B95730" w:rsidRPr="0079086A" w14:paraId="635D2453" w14:textId="4FAC8028" w:rsidTr="00B95730">
        <w:tc>
          <w:tcPr>
            <w:tcW w:w="3009" w:type="dxa"/>
            <w:shd w:val="clear" w:color="auto" w:fill="auto"/>
            <w:tcMar>
              <w:top w:w="15" w:type="dxa"/>
              <w:left w:w="108" w:type="dxa"/>
              <w:bottom w:w="0" w:type="dxa"/>
              <w:right w:w="108" w:type="dxa"/>
            </w:tcMar>
            <w:hideMark/>
          </w:tcPr>
          <w:p w14:paraId="76972EBB" w14:textId="328AA124" w:rsidR="0079086A" w:rsidRPr="0079086A" w:rsidRDefault="00B95730" w:rsidP="0079086A">
            <w:pPr>
              <w:contextualSpacing w:val="0"/>
              <w:rPr>
                <w:rFonts w:eastAsia="Times New Roman" w:cs="Calibri"/>
                <w:color w:val="000000" w:themeColor="text1"/>
                <w:sz w:val="20"/>
                <w:szCs w:val="20"/>
                <w:lang w:eastAsia="en-AU"/>
              </w:rPr>
            </w:pPr>
            <w:r w:rsidRPr="00B95730">
              <w:rPr>
                <w:rFonts w:eastAsiaTheme="minorEastAsia" w:cs="Calibri"/>
                <w:b/>
                <w:bCs/>
                <w:color w:val="000000" w:themeColor="text1"/>
                <w:kern w:val="24"/>
                <w:sz w:val="20"/>
                <w:szCs w:val="20"/>
                <w:lang w:val="en-US" w:eastAsia="en-AU"/>
              </w:rPr>
              <w:t>SMA</w:t>
            </w:r>
            <w:r w:rsidRPr="00BA406A">
              <w:rPr>
                <w:rFonts w:eastAsiaTheme="minorEastAsia" w:cs="Calibri"/>
                <w:b/>
                <w:color w:val="000000" w:themeColor="text1"/>
                <w:kern w:val="24"/>
                <w:sz w:val="20"/>
                <w:szCs w:val="20"/>
                <w:lang w:val="en-US" w:eastAsia="en-AU"/>
              </w:rPr>
              <w:t xml:space="preserve">: </w:t>
            </w:r>
            <w:r w:rsidR="00DE43FA" w:rsidRPr="00BA406A">
              <w:rPr>
                <w:rFonts w:eastAsiaTheme="minorEastAsia" w:cs="Calibri"/>
                <w:b/>
                <w:color w:val="000000" w:themeColor="text1"/>
                <w:kern w:val="24"/>
                <w:sz w:val="20"/>
                <w:szCs w:val="20"/>
                <w:lang w:val="en-US" w:eastAsia="en-AU"/>
              </w:rPr>
              <w:t>special management area</w:t>
            </w:r>
            <w:r w:rsidR="00DE43FA" w:rsidRPr="0079086A">
              <w:rPr>
                <w:rFonts w:eastAsiaTheme="minorEastAsia" w:cs="Calibri"/>
                <w:bCs/>
                <w:color w:val="000000" w:themeColor="text1"/>
                <w:kern w:val="24"/>
                <w:sz w:val="20"/>
                <w:szCs w:val="20"/>
                <w:lang w:val="en-US" w:eastAsia="en-AU"/>
              </w:rPr>
              <w:t xml:space="preserve"> </w:t>
            </w:r>
            <w:r w:rsidRPr="0079086A">
              <w:rPr>
                <w:rFonts w:eastAsiaTheme="minorEastAsia" w:cs="Calibri"/>
                <w:bCs/>
                <w:color w:val="000000" w:themeColor="text1"/>
                <w:kern w:val="24"/>
                <w:sz w:val="20"/>
                <w:szCs w:val="20"/>
                <w:lang w:val="en-US" w:eastAsia="en-AU"/>
              </w:rPr>
              <w:t>(terrestrial or marine)</w:t>
            </w:r>
            <w:r w:rsidR="00BE7A42">
              <w:rPr>
                <w:rFonts w:eastAsiaTheme="minorEastAsia" w:cs="Calibri"/>
                <w:bCs/>
                <w:color w:val="000000" w:themeColor="text1"/>
                <w:kern w:val="24"/>
                <w:sz w:val="20"/>
                <w:szCs w:val="20"/>
                <w:lang w:val="en-US" w:eastAsia="en-AU"/>
              </w:rPr>
              <w:t xml:space="preserve"> </w:t>
            </w:r>
          </w:p>
        </w:tc>
        <w:tc>
          <w:tcPr>
            <w:tcW w:w="704" w:type="dxa"/>
            <w:shd w:val="clear" w:color="auto" w:fill="auto"/>
            <w:tcMar>
              <w:top w:w="15" w:type="dxa"/>
              <w:left w:w="108" w:type="dxa"/>
              <w:bottom w:w="0" w:type="dxa"/>
              <w:right w:w="108" w:type="dxa"/>
            </w:tcMar>
            <w:hideMark/>
          </w:tcPr>
          <w:p w14:paraId="20E8B6A2" w14:textId="77777777" w:rsidR="0079086A" w:rsidRPr="0079086A" w:rsidRDefault="00B95730" w:rsidP="0079086A">
            <w:pPr>
              <w:contextualSpacing w:val="0"/>
              <w:rPr>
                <w:rFonts w:eastAsia="Times New Roman" w:cs="Calibri"/>
                <w:sz w:val="20"/>
                <w:szCs w:val="20"/>
                <w:lang w:eastAsia="en-AU"/>
              </w:rPr>
            </w:pPr>
            <w:r w:rsidRPr="0079086A">
              <w:rPr>
                <w:rFonts w:cs="Calibri"/>
                <w:color w:val="000000" w:themeColor="dark1"/>
                <w:kern w:val="24"/>
                <w:sz w:val="20"/>
                <w:szCs w:val="20"/>
                <w:lang w:val="en-US" w:eastAsia="en-AU"/>
              </w:rPr>
              <w:t>IV</w:t>
            </w:r>
          </w:p>
        </w:tc>
        <w:tc>
          <w:tcPr>
            <w:tcW w:w="2702" w:type="dxa"/>
            <w:shd w:val="clear" w:color="auto" w:fill="auto"/>
            <w:tcMar>
              <w:top w:w="15" w:type="dxa"/>
              <w:left w:w="108" w:type="dxa"/>
              <w:bottom w:w="0" w:type="dxa"/>
              <w:right w:w="108" w:type="dxa"/>
            </w:tcMar>
            <w:hideMark/>
          </w:tcPr>
          <w:p w14:paraId="1AB315EF" w14:textId="4F2FAFDD" w:rsidR="0079086A" w:rsidRPr="0079086A" w:rsidRDefault="00B95730" w:rsidP="0079086A">
            <w:pPr>
              <w:contextualSpacing w:val="0"/>
              <w:rPr>
                <w:rFonts w:eastAsia="Times New Roman" w:cs="Calibri"/>
                <w:sz w:val="20"/>
                <w:szCs w:val="20"/>
                <w:lang w:eastAsia="en-AU"/>
              </w:rPr>
            </w:pPr>
            <w:r w:rsidRPr="0079086A">
              <w:rPr>
                <w:rFonts w:cs="Calibri"/>
                <w:color w:val="000000" w:themeColor="dark1"/>
                <w:kern w:val="24"/>
                <w:sz w:val="20"/>
                <w:szCs w:val="20"/>
                <w:lang w:val="en-US" w:eastAsia="en-AU"/>
              </w:rPr>
              <w:t xml:space="preserve">Area where special management </w:t>
            </w:r>
            <w:r w:rsidR="00E06455">
              <w:rPr>
                <w:rFonts w:cs="Calibri"/>
                <w:color w:val="000000" w:themeColor="dark1"/>
                <w:kern w:val="24"/>
                <w:sz w:val="20"/>
                <w:szCs w:val="20"/>
                <w:lang w:val="en-US" w:eastAsia="en-AU"/>
              </w:rPr>
              <w:t xml:space="preserve">or a high level of protection </w:t>
            </w:r>
            <w:r w:rsidRPr="0079086A">
              <w:rPr>
                <w:rFonts w:cs="Calibri"/>
                <w:color w:val="000000" w:themeColor="dark1"/>
                <w:kern w:val="24"/>
                <w:sz w:val="20"/>
                <w:szCs w:val="20"/>
                <w:lang w:val="en-US" w:eastAsia="en-AU"/>
              </w:rPr>
              <w:t>is needed to protect particular species or ecosystems</w:t>
            </w:r>
            <w:r w:rsidR="00762936">
              <w:rPr>
                <w:rFonts w:cs="Calibri"/>
                <w:color w:val="000000" w:themeColor="dark1"/>
                <w:kern w:val="24"/>
                <w:sz w:val="20"/>
                <w:szCs w:val="20"/>
                <w:lang w:val="en-US" w:eastAsia="en-AU"/>
              </w:rPr>
              <w:t>.</w:t>
            </w:r>
          </w:p>
        </w:tc>
        <w:tc>
          <w:tcPr>
            <w:tcW w:w="2461" w:type="dxa"/>
          </w:tcPr>
          <w:p w14:paraId="27BD5659" w14:textId="68F410E8" w:rsidR="00B95730" w:rsidRPr="0079086A" w:rsidRDefault="00B95730" w:rsidP="0079086A">
            <w:pPr>
              <w:contextualSpacing w:val="0"/>
              <w:rPr>
                <w:rFonts w:cs="Calibri"/>
                <w:color w:val="000000" w:themeColor="dark1"/>
                <w:kern w:val="24"/>
                <w:sz w:val="20"/>
                <w:szCs w:val="20"/>
                <w:lang w:val="en-US" w:eastAsia="en-AU"/>
              </w:rPr>
            </w:pPr>
            <w:r>
              <w:rPr>
                <w:rFonts w:cs="Calibri"/>
                <w:color w:val="000000" w:themeColor="dark1"/>
                <w:kern w:val="24"/>
                <w:sz w:val="20"/>
                <w:szCs w:val="20"/>
                <w:lang w:eastAsia="en-AU"/>
              </w:rPr>
              <w:t>National Protected Area</w:t>
            </w:r>
          </w:p>
        </w:tc>
      </w:tr>
      <w:tr w:rsidR="00B95730" w:rsidRPr="0079086A" w14:paraId="6B56CDC3" w14:textId="25A669AD" w:rsidTr="00B95730">
        <w:tc>
          <w:tcPr>
            <w:tcW w:w="3009" w:type="dxa"/>
            <w:shd w:val="clear" w:color="auto" w:fill="auto"/>
            <w:tcMar>
              <w:top w:w="15" w:type="dxa"/>
              <w:left w:w="108" w:type="dxa"/>
              <w:bottom w:w="0" w:type="dxa"/>
              <w:right w:w="108" w:type="dxa"/>
            </w:tcMar>
            <w:hideMark/>
          </w:tcPr>
          <w:p w14:paraId="07476E54" w14:textId="6B6CEEBB" w:rsidR="0079086A" w:rsidRPr="0079086A" w:rsidRDefault="00B95730" w:rsidP="00B95730">
            <w:pPr>
              <w:contextualSpacing w:val="0"/>
              <w:rPr>
                <w:rFonts w:eastAsia="Times New Roman" w:cs="Calibri"/>
                <w:color w:val="000000" w:themeColor="text1"/>
                <w:sz w:val="20"/>
                <w:szCs w:val="20"/>
                <w:lang w:eastAsia="en-AU"/>
              </w:rPr>
            </w:pPr>
            <w:r w:rsidRPr="00B95730">
              <w:rPr>
                <w:rFonts w:cs="Calibri"/>
                <w:b/>
                <w:bCs/>
                <w:color w:val="000000" w:themeColor="text1"/>
                <w:kern w:val="24"/>
                <w:sz w:val="20"/>
                <w:szCs w:val="20"/>
                <w:lang w:eastAsia="en-AU"/>
              </w:rPr>
              <w:t>NMS</w:t>
            </w:r>
            <w:r w:rsidRPr="00BA406A">
              <w:rPr>
                <w:rFonts w:cs="Calibri"/>
                <w:b/>
                <w:color w:val="000000" w:themeColor="text1"/>
                <w:kern w:val="24"/>
                <w:sz w:val="20"/>
                <w:szCs w:val="20"/>
                <w:lang w:eastAsia="en-AU"/>
              </w:rPr>
              <w:t xml:space="preserve">: </w:t>
            </w:r>
            <w:r w:rsidR="00DE43FA" w:rsidRPr="00BA406A">
              <w:rPr>
                <w:rFonts w:cs="Calibri"/>
                <w:b/>
                <w:color w:val="000000" w:themeColor="text1"/>
                <w:kern w:val="24"/>
                <w:sz w:val="20"/>
                <w:szCs w:val="20"/>
                <w:lang w:eastAsia="en-AU"/>
              </w:rPr>
              <w:t>national marine sanctuary</w:t>
            </w:r>
            <w:r w:rsidR="00BE7A42">
              <w:rPr>
                <w:rFonts w:cs="Calibri"/>
                <w:bCs/>
                <w:color w:val="000000" w:themeColor="text1"/>
                <w:kern w:val="24"/>
                <w:sz w:val="20"/>
                <w:szCs w:val="20"/>
                <w:lang w:eastAsia="en-AU"/>
              </w:rPr>
              <w:t xml:space="preserve"> </w:t>
            </w:r>
            <w:r w:rsidR="00BA406A">
              <w:rPr>
                <w:rFonts w:cs="Calibri"/>
                <w:bCs/>
                <w:color w:val="000000" w:themeColor="text1"/>
                <w:kern w:val="24"/>
                <w:sz w:val="20"/>
                <w:szCs w:val="20"/>
                <w:lang w:eastAsia="en-AU"/>
              </w:rPr>
              <w:t>(marine)</w:t>
            </w:r>
          </w:p>
        </w:tc>
        <w:tc>
          <w:tcPr>
            <w:tcW w:w="704" w:type="dxa"/>
            <w:shd w:val="clear" w:color="auto" w:fill="auto"/>
            <w:tcMar>
              <w:top w:w="15" w:type="dxa"/>
              <w:left w:w="108" w:type="dxa"/>
              <w:bottom w:w="0" w:type="dxa"/>
              <w:right w:w="108" w:type="dxa"/>
            </w:tcMar>
            <w:hideMark/>
          </w:tcPr>
          <w:p w14:paraId="5A604EC0" w14:textId="77777777" w:rsidR="0079086A" w:rsidRPr="0079086A" w:rsidRDefault="00B95730" w:rsidP="0079086A">
            <w:pPr>
              <w:contextualSpacing w:val="0"/>
              <w:rPr>
                <w:rFonts w:eastAsia="Times New Roman" w:cs="Calibri"/>
                <w:sz w:val="20"/>
                <w:szCs w:val="20"/>
                <w:lang w:eastAsia="en-AU"/>
              </w:rPr>
            </w:pPr>
            <w:r w:rsidRPr="0079086A">
              <w:rPr>
                <w:rFonts w:cs="Calibri"/>
                <w:color w:val="000000" w:themeColor="dark1"/>
                <w:kern w:val="24"/>
                <w:sz w:val="20"/>
                <w:szCs w:val="20"/>
                <w:lang w:eastAsia="en-AU"/>
              </w:rPr>
              <w:t>VI with zones of II, III, IV and V</w:t>
            </w:r>
          </w:p>
        </w:tc>
        <w:tc>
          <w:tcPr>
            <w:tcW w:w="2702" w:type="dxa"/>
            <w:shd w:val="clear" w:color="auto" w:fill="auto"/>
            <w:tcMar>
              <w:top w:w="15" w:type="dxa"/>
              <w:left w:w="108" w:type="dxa"/>
              <w:bottom w:w="0" w:type="dxa"/>
              <w:right w:w="108" w:type="dxa"/>
            </w:tcMar>
            <w:hideMark/>
          </w:tcPr>
          <w:p w14:paraId="3BBA0B78" w14:textId="28C71EE7" w:rsidR="0079086A" w:rsidRPr="0079086A" w:rsidRDefault="00B95730">
            <w:pPr>
              <w:contextualSpacing w:val="0"/>
              <w:rPr>
                <w:rFonts w:eastAsia="Times New Roman" w:cs="Calibri"/>
                <w:sz w:val="20"/>
                <w:szCs w:val="20"/>
                <w:lang w:eastAsia="en-AU"/>
              </w:rPr>
            </w:pPr>
            <w:r w:rsidRPr="0079086A">
              <w:rPr>
                <w:rFonts w:cs="Calibri"/>
                <w:color w:val="000000" w:themeColor="dark1"/>
                <w:kern w:val="24"/>
                <w:sz w:val="20"/>
                <w:szCs w:val="20"/>
                <w:lang w:eastAsia="en-AU"/>
              </w:rPr>
              <w:t xml:space="preserve">Statutory zoning used to create </w:t>
            </w:r>
            <w:r w:rsidR="00893ADF">
              <w:rPr>
                <w:rFonts w:cs="Calibri"/>
                <w:color w:val="000000" w:themeColor="dark1"/>
                <w:kern w:val="24"/>
                <w:sz w:val="20"/>
                <w:szCs w:val="20"/>
                <w:lang w:eastAsia="en-AU"/>
              </w:rPr>
              <w:t xml:space="preserve">a </w:t>
            </w:r>
            <w:r w:rsidRPr="0079086A">
              <w:rPr>
                <w:rFonts w:cs="Calibri"/>
                <w:color w:val="000000" w:themeColor="dark1"/>
                <w:kern w:val="24"/>
                <w:sz w:val="20"/>
                <w:szCs w:val="20"/>
                <w:lang w:eastAsia="en-AU"/>
              </w:rPr>
              <w:t>mosaic of protection</w:t>
            </w:r>
            <w:r w:rsidR="00893ADF">
              <w:rPr>
                <w:rFonts w:cs="Calibri"/>
                <w:color w:val="000000" w:themeColor="dark1"/>
                <w:kern w:val="24"/>
                <w:sz w:val="20"/>
                <w:szCs w:val="20"/>
                <w:lang w:eastAsia="en-AU"/>
              </w:rPr>
              <w:t xml:space="preserve"> </w:t>
            </w:r>
            <w:r w:rsidR="00893ADF" w:rsidRPr="0079086A">
              <w:rPr>
                <w:rFonts w:cs="Calibri"/>
                <w:color w:val="000000" w:themeColor="dark1"/>
                <w:kern w:val="24"/>
                <w:sz w:val="20"/>
                <w:szCs w:val="20"/>
                <w:lang w:eastAsia="en-AU"/>
              </w:rPr>
              <w:t>–</w:t>
            </w:r>
            <w:r w:rsidR="00893ADF">
              <w:rPr>
                <w:rFonts w:cs="Calibri"/>
                <w:color w:val="000000" w:themeColor="dark1"/>
                <w:kern w:val="24"/>
                <w:sz w:val="20"/>
                <w:szCs w:val="20"/>
                <w:lang w:eastAsia="en-AU"/>
              </w:rPr>
              <w:t xml:space="preserve"> n</w:t>
            </w:r>
            <w:r w:rsidRPr="0079086A">
              <w:rPr>
                <w:rFonts w:cs="Calibri"/>
                <w:color w:val="000000" w:themeColor="dark1"/>
                <w:kern w:val="24"/>
                <w:sz w:val="20"/>
                <w:szCs w:val="20"/>
                <w:lang w:eastAsia="en-AU"/>
              </w:rPr>
              <w:t>ear-shore and off-shore</w:t>
            </w:r>
            <w:r w:rsidR="00E06455">
              <w:rPr>
                <w:rFonts w:cs="Calibri"/>
                <w:color w:val="000000" w:themeColor="dark1"/>
                <w:kern w:val="24"/>
                <w:sz w:val="20"/>
                <w:szCs w:val="20"/>
                <w:lang w:eastAsia="en-AU"/>
              </w:rPr>
              <w:t>.</w:t>
            </w:r>
            <w:r w:rsidR="005A0A20" w:rsidRPr="005A0A20">
              <w:rPr>
                <w:rFonts w:eastAsiaTheme="minorEastAsia" w:cs="Calibri"/>
                <w:bCs/>
                <w:color w:val="000000" w:themeColor="text1"/>
                <w:kern w:val="24"/>
                <w:sz w:val="20"/>
                <w:szCs w:val="20"/>
                <w:lang w:val="en-US" w:eastAsia="en-AU"/>
              </w:rPr>
              <w:t xml:space="preserve"> </w:t>
            </w:r>
            <w:r w:rsidR="005A0A20">
              <w:rPr>
                <w:rFonts w:eastAsiaTheme="minorEastAsia" w:cs="Calibri"/>
                <w:bCs/>
                <w:color w:val="000000" w:themeColor="text1"/>
                <w:kern w:val="24"/>
                <w:sz w:val="20"/>
                <w:szCs w:val="20"/>
                <w:lang w:val="en-US" w:eastAsia="en-AU"/>
              </w:rPr>
              <w:t>May</w:t>
            </w:r>
            <w:r w:rsidR="005A0A20" w:rsidRPr="005A0A20">
              <w:rPr>
                <w:rFonts w:eastAsiaTheme="minorEastAsia" w:cs="Calibri"/>
                <w:bCs/>
                <w:color w:val="000000" w:themeColor="text1"/>
                <w:kern w:val="24"/>
                <w:sz w:val="20"/>
                <w:szCs w:val="20"/>
                <w:lang w:val="en-US" w:eastAsia="en-AU"/>
              </w:rPr>
              <w:t xml:space="preserve"> include seascapes</w:t>
            </w:r>
            <w:r w:rsidR="005A0A20">
              <w:rPr>
                <w:rFonts w:eastAsiaTheme="minorEastAsia" w:cs="Calibri"/>
                <w:bCs/>
                <w:color w:val="000000" w:themeColor="text1"/>
                <w:kern w:val="24"/>
                <w:sz w:val="20"/>
                <w:szCs w:val="20"/>
                <w:lang w:val="en-US" w:eastAsia="en-AU"/>
              </w:rPr>
              <w:t xml:space="preserve"> and marine protected areas under the Maritime Zones Act</w:t>
            </w:r>
            <w:r w:rsidR="005A0A20" w:rsidRPr="005A0A20">
              <w:rPr>
                <w:rFonts w:eastAsiaTheme="minorEastAsia" w:cs="Calibri"/>
                <w:bCs/>
                <w:color w:val="000000" w:themeColor="text1"/>
                <w:kern w:val="24"/>
                <w:sz w:val="20"/>
                <w:szCs w:val="20"/>
                <w:lang w:val="en-US" w:eastAsia="en-AU"/>
              </w:rPr>
              <w:t>.</w:t>
            </w:r>
          </w:p>
        </w:tc>
        <w:tc>
          <w:tcPr>
            <w:tcW w:w="2461" w:type="dxa"/>
          </w:tcPr>
          <w:p w14:paraId="7C30E76A" w14:textId="63B662AB" w:rsidR="00B95730" w:rsidRPr="0079086A" w:rsidRDefault="00B95730" w:rsidP="0079086A">
            <w:pPr>
              <w:contextualSpacing w:val="0"/>
              <w:rPr>
                <w:rFonts w:cs="Calibri"/>
                <w:color w:val="000000" w:themeColor="dark1"/>
                <w:kern w:val="24"/>
                <w:sz w:val="20"/>
                <w:szCs w:val="20"/>
                <w:lang w:eastAsia="en-AU"/>
              </w:rPr>
            </w:pPr>
            <w:r>
              <w:rPr>
                <w:rFonts w:cs="Calibri"/>
                <w:color w:val="000000" w:themeColor="dark1"/>
                <w:kern w:val="24"/>
                <w:sz w:val="20"/>
                <w:szCs w:val="20"/>
                <w:lang w:eastAsia="en-AU"/>
              </w:rPr>
              <w:t>National Protected Area</w:t>
            </w:r>
          </w:p>
        </w:tc>
      </w:tr>
      <w:tr w:rsidR="00B95730" w:rsidRPr="0079086A" w14:paraId="25C8B872" w14:textId="7B2AB7FA" w:rsidTr="00D50093">
        <w:tc>
          <w:tcPr>
            <w:tcW w:w="3009" w:type="dxa"/>
            <w:shd w:val="clear" w:color="auto" w:fill="auto"/>
            <w:tcMar>
              <w:top w:w="15" w:type="dxa"/>
              <w:left w:w="108" w:type="dxa"/>
              <w:bottom w:w="0" w:type="dxa"/>
              <w:right w:w="108" w:type="dxa"/>
            </w:tcMar>
            <w:hideMark/>
          </w:tcPr>
          <w:p w14:paraId="32355EDA" w14:textId="3C1EAC91" w:rsidR="0079086A" w:rsidRPr="00D50093" w:rsidRDefault="00B95730" w:rsidP="00C52A26">
            <w:pPr>
              <w:contextualSpacing w:val="0"/>
              <w:rPr>
                <w:rFonts w:eastAsia="Times New Roman" w:cs="Calibri"/>
                <w:color w:val="000000" w:themeColor="text1"/>
                <w:sz w:val="20"/>
                <w:szCs w:val="20"/>
                <w:lang w:eastAsia="en-AU"/>
              </w:rPr>
            </w:pPr>
            <w:r w:rsidRPr="00D50093">
              <w:rPr>
                <w:rFonts w:eastAsia="Times New Roman" w:cs="Calibri"/>
                <w:b/>
                <w:bCs/>
                <w:color w:val="000000" w:themeColor="text1"/>
                <w:kern w:val="24"/>
                <w:sz w:val="20"/>
                <w:szCs w:val="20"/>
                <w:lang w:val="en-US" w:eastAsia="en-AU"/>
              </w:rPr>
              <w:t>CCA</w:t>
            </w:r>
            <w:r w:rsidRPr="00D50093">
              <w:rPr>
                <w:rFonts w:eastAsia="Times New Roman" w:cs="Calibri"/>
                <w:bCs/>
                <w:color w:val="000000" w:themeColor="text1"/>
                <w:kern w:val="24"/>
                <w:sz w:val="20"/>
                <w:szCs w:val="20"/>
                <w:lang w:val="en-US" w:eastAsia="en-AU"/>
              </w:rPr>
              <w:t>:</w:t>
            </w:r>
            <w:r w:rsidR="00DE43FA" w:rsidRPr="00D50093">
              <w:rPr>
                <w:rFonts w:eastAsia="Times New Roman" w:cs="Calibri"/>
                <w:bCs/>
                <w:color w:val="000000" w:themeColor="text1"/>
                <w:kern w:val="24"/>
                <w:sz w:val="20"/>
                <w:szCs w:val="20"/>
                <w:lang w:val="en-US" w:eastAsia="en-AU"/>
              </w:rPr>
              <w:t xml:space="preserve"> </w:t>
            </w:r>
            <w:r w:rsidR="00DE43FA" w:rsidRPr="00BA406A">
              <w:rPr>
                <w:rFonts w:eastAsia="Times New Roman" w:cs="Calibri"/>
                <w:b/>
                <w:color w:val="000000" w:themeColor="text1"/>
                <w:kern w:val="24"/>
                <w:sz w:val="20"/>
                <w:szCs w:val="20"/>
                <w:lang w:val="en-US" w:eastAsia="en-AU"/>
              </w:rPr>
              <w:t xml:space="preserve">community conservation area </w:t>
            </w:r>
            <w:r w:rsidRPr="00D50093">
              <w:rPr>
                <w:rFonts w:eastAsia="Times New Roman" w:cs="Calibri"/>
                <w:bCs/>
                <w:color w:val="000000" w:themeColor="text1"/>
                <w:kern w:val="24"/>
                <w:sz w:val="20"/>
                <w:szCs w:val="20"/>
                <w:lang w:val="en-US" w:eastAsia="en-AU"/>
              </w:rPr>
              <w:t>(primarily terrestrial and freshwater, may extend into nearshore waters)</w:t>
            </w:r>
          </w:p>
        </w:tc>
        <w:tc>
          <w:tcPr>
            <w:tcW w:w="704" w:type="dxa"/>
            <w:shd w:val="clear" w:color="auto" w:fill="auto"/>
            <w:tcMar>
              <w:top w:w="15" w:type="dxa"/>
              <w:left w:w="108" w:type="dxa"/>
              <w:bottom w:w="0" w:type="dxa"/>
              <w:right w:w="108" w:type="dxa"/>
            </w:tcMar>
            <w:hideMark/>
          </w:tcPr>
          <w:p w14:paraId="4484AD6F" w14:textId="71591757" w:rsidR="0079086A" w:rsidRPr="00D50093" w:rsidRDefault="00B95730" w:rsidP="00C52A26">
            <w:pPr>
              <w:contextualSpacing w:val="0"/>
              <w:rPr>
                <w:rFonts w:eastAsia="Times New Roman" w:cs="Calibri"/>
                <w:sz w:val="20"/>
                <w:szCs w:val="20"/>
                <w:lang w:eastAsia="en-AU"/>
              </w:rPr>
            </w:pPr>
            <w:r w:rsidRPr="00D50093">
              <w:rPr>
                <w:rFonts w:eastAsia="Times New Roman" w:cs="Calibri"/>
                <w:color w:val="000000" w:themeColor="dark1"/>
                <w:kern w:val="24"/>
                <w:sz w:val="20"/>
                <w:szCs w:val="20"/>
                <w:lang w:val="en-US" w:eastAsia="en-AU"/>
              </w:rPr>
              <w:t>V</w:t>
            </w:r>
            <w:r w:rsidR="00353291" w:rsidRPr="00D50093">
              <w:rPr>
                <w:rFonts w:eastAsia="Times New Roman" w:cs="Calibri"/>
                <w:color w:val="000000" w:themeColor="dark1"/>
                <w:kern w:val="24"/>
                <w:sz w:val="20"/>
                <w:szCs w:val="20"/>
                <w:lang w:val="en-US" w:eastAsia="en-AU"/>
              </w:rPr>
              <w:t>I</w:t>
            </w:r>
            <w:r w:rsidRPr="00D50093">
              <w:rPr>
                <w:rFonts w:eastAsia="Times New Roman" w:cs="Calibri"/>
                <w:color w:val="000000" w:themeColor="dark1"/>
                <w:kern w:val="24"/>
                <w:sz w:val="20"/>
                <w:szCs w:val="20"/>
                <w:lang w:val="en-US" w:eastAsia="en-AU"/>
              </w:rPr>
              <w:t xml:space="preserve"> </w:t>
            </w:r>
            <w:r w:rsidRPr="00D50093">
              <w:rPr>
                <w:rFonts w:cs="Calibri"/>
                <w:color w:val="000000" w:themeColor="dark1"/>
                <w:kern w:val="24"/>
                <w:sz w:val="20"/>
                <w:szCs w:val="20"/>
                <w:lang w:eastAsia="en-AU"/>
              </w:rPr>
              <w:t xml:space="preserve">with zones of II, III, IV </w:t>
            </w:r>
          </w:p>
        </w:tc>
        <w:tc>
          <w:tcPr>
            <w:tcW w:w="2702" w:type="dxa"/>
            <w:shd w:val="clear" w:color="auto" w:fill="auto"/>
            <w:tcMar>
              <w:top w:w="15" w:type="dxa"/>
              <w:left w:w="108" w:type="dxa"/>
              <w:bottom w:w="0" w:type="dxa"/>
              <w:right w:w="108" w:type="dxa"/>
            </w:tcMar>
            <w:hideMark/>
          </w:tcPr>
          <w:p w14:paraId="30FE45CE" w14:textId="558F703D" w:rsidR="0079086A" w:rsidRPr="00D50093" w:rsidRDefault="00B95730" w:rsidP="00C52A26">
            <w:pPr>
              <w:contextualSpacing w:val="0"/>
              <w:rPr>
                <w:rFonts w:eastAsia="Times New Roman" w:cs="Calibri"/>
                <w:sz w:val="20"/>
                <w:szCs w:val="20"/>
                <w:lang w:eastAsia="en-AU"/>
              </w:rPr>
            </w:pPr>
            <w:r w:rsidRPr="00D50093">
              <w:rPr>
                <w:rFonts w:cs="Calibri"/>
                <w:color w:val="000000" w:themeColor="dark1"/>
                <w:kern w:val="24"/>
                <w:sz w:val="20"/>
                <w:szCs w:val="20"/>
                <w:lang w:eastAsia="en-AU"/>
              </w:rPr>
              <w:t>Conserves large and significant areas while sustaining traditional livelihoods</w:t>
            </w:r>
            <w:r w:rsidR="00E06455">
              <w:rPr>
                <w:rFonts w:cs="Calibri"/>
                <w:color w:val="000000" w:themeColor="dark1"/>
                <w:kern w:val="24"/>
                <w:sz w:val="20"/>
                <w:szCs w:val="20"/>
                <w:lang w:eastAsia="en-AU"/>
              </w:rPr>
              <w:t>.</w:t>
            </w:r>
            <w:r w:rsidRPr="00D50093">
              <w:rPr>
                <w:rFonts w:cs="Calibri"/>
                <w:color w:val="000000" w:themeColor="dark1"/>
                <w:kern w:val="24"/>
                <w:sz w:val="20"/>
                <w:szCs w:val="20"/>
                <w:lang w:eastAsia="en-AU"/>
              </w:rPr>
              <w:t xml:space="preserve"> </w:t>
            </w:r>
          </w:p>
        </w:tc>
        <w:tc>
          <w:tcPr>
            <w:tcW w:w="2461" w:type="dxa"/>
            <w:shd w:val="clear" w:color="auto" w:fill="auto"/>
          </w:tcPr>
          <w:p w14:paraId="30E0F65F" w14:textId="69E8CEBB" w:rsidR="00B95730" w:rsidRPr="00D50093" w:rsidRDefault="005A0A20" w:rsidP="00C52A26">
            <w:pPr>
              <w:contextualSpacing w:val="0"/>
              <w:rPr>
                <w:rFonts w:cs="Calibri"/>
                <w:color w:val="000000" w:themeColor="dark1"/>
                <w:kern w:val="24"/>
                <w:sz w:val="20"/>
                <w:szCs w:val="20"/>
                <w:lang w:eastAsia="en-AU"/>
              </w:rPr>
            </w:pPr>
            <w:r>
              <w:rPr>
                <w:rFonts w:cs="Calibri"/>
                <w:color w:val="000000" w:themeColor="dark1"/>
                <w:kern w:val="24"/>
                <w:sz w:val="20"/>
                <w:szCs w:val="20"/>
                <w:lang w:eastAsia="en-AU"/>
              </w:rPr>
              <w:t>National</w:t>
            </w:r>
            <w:r w:rsidR="00B95730" w:rsidRPr="00D50093">
              <w:rPr>
                <w:rFonts w:cs="Calibri"/>
                <w:color w:val="000000" w:themeColor="dark1"/>
                <w:kern w:val="24"/>
                <w:sz w:val="20"/>
                <w:szCs w:val="20"/>
                <w:lang w:eastAsia="en-AU"/>
              </w:rPr>
              <w:t xml:space="preserve"> Protected Area</w:t>
            </w:r>
            <w:r>
              <w:rPr>
                <w:rStyle w:val="FootnoteReference"/>
                <w:rFonts w:cs="Calibri"/>
                <w:color w:val="000000" w:themeColor="dark1"/>
                <w:kern w:val="24"/>
                <w:sz w:val="20"/>
                <w:szCs w:val="20"/>
                <w:lang w:eastAsia="en-AU"/>
              </w:rPr>
              <w:footnoteReference w:id="22"/>
            </w:r>
          </w:p>
        </w:tc>
      </w:tr>
      <w:tr w:rsidR="00B95730" w:rsidRPr="0079086A" w14:paraId="7F6ED03C" w14:textId="41585A6D" w:rsidTr="00B95730">
        <w:tc>
          <w:tcPr>
            <w:tcW w:w="3009" w:type="dxa"/>
            <w:shd w:val="clear" w:color="auto" w:fill="auto"/>
            <w:tcMar>
              <w:top w:w="15" w:type="dxa"/>
              <w:left w:w="108" w:type="dxa"/>
              <w:bottom w:w="0" w:type="dxa"/>
              <w:right w:w="108" w:type="dxa"/>
            </w:tcMar>
            <w:hideMark/>
          </w:tcPr>
          <w:p w14:paraId="7C20A381" w14:textId="6766A7FF" w:rsidR="0079086A" w:rsidRPr="0079086A" w:rsidRDefault="00B95730" w:rsidP="0079086A">
            <w:pPr>
              <w:contextualSpacing w:val="0"/>
              <w:rPr>
                <w:rFonts w:eastAsia="Times New Roman" w:cs="Calibri"/>
                <w:color w:val="000000" w:themeColor="text1"/>
                <w:sz w:val="20"/>
                <w:szCs w:val="20"/>
                <w:lang w:eastAsia="en-AU"/>
              </w:rPr>
            </w:pPr>
            <w:r w:rsidRPr="00B95730">
              <w:rPr>
                <w:rFonts w:cs="Calibri"/>
                <w:b/>
                <w:bCs/>
                <w:color w:val="000000" w:themeColor="text1"/>
                <w:kern w:val="24"/>
                <w:sz w:val="20"/>
                <w:szCs w:val="20"/>
                <w:lang w:eastAsia="en-AU"/>
              </w:rPr>
              <w:t>LMMA</w:t>
            </w:r>
            <w:r>
              <w:rPr>
                <w:rFonts w:cs="Calibri"/>
                <w:bCs/>
                <w:color w:val="000000" w:themeColor="text1"/>
                <w:kern w:val="24"/>
                <w:sz w:val="20"/>
                <w:szCs w:val="20"/>
                <w:lang w:eastAsia="en-AU"/>
              </w:rPr>
              <w:t xml:space="preserve">: </w:t>
            </w:r>
            <w:r w:rsidR="00DE43FA" w:rsidRPr="00BA406A">
              <w:rPr>
                <w:rFonts w:cs="Calibri"/>
                <w:b/>
                <w:color w:val="000000" w:themeColor="text1"/>
                <w:kern w:val="24"/>
                <w:sz w:val="20"/>
                <w:szCs w:val="20"/>
                <w:lang w:eastAsia="en-AU"/>
              </w:rPr>
              <w:t>locally managed marine area</w:t>
            </w:r>
            <w:r w:rsidR="00BA406A">
              <w:rPr>
                <w:rFonts w:cs="Calibri"/>
                <w:b/>
                <w:color w:val="000000" w:themeColor="text1"/>
                <w:kern w:val="24"/>
                <w:sz w:val="20"/>
                <w:szCs w:val="20"/>
                <w:lang w:eastAsia="en-AU"/>
              </w:rPr>
              <w:t xml:space="preserve"> </w:t>
            </w:r>
            <w:r w:rsidR="00BA406A" w:rsidRPr="00BA406A">
              <w:rPr>
                <w:rFonts w:cs="Calibri"/>
                <w:bCs/>
                <w:color w:val="000000" w:themeColor="text1"/>
                <w:kern w:val="24"/>
                <w:sz w:val="20"/>
                <w:szCs w:val="20"/>
                <w:lang w:eastAsia="en-AU"/>
              </w:rPr>
              <w:t>(marine)</w:t>
            </w:r>
          </w:p>
        </w:tc>
        <w:tc>
          <w:tcPr>
            <w:tcW w:w="704" w:type="dxa"/>
            <w:shd w:val="clear" w:color="auto" w:fill="auto"/>
            <w:tcMar>
              <w:top w:w="15" w:type="dxa"/>
              <w:left w:w="108" w:type="dxa"/>
              <w:bottom w:w="0" w:type="dxa"/>
              <w:right w:w="108" w:type="dxa"/>
            </w:tcMar>
            <w:hideMark/>
          </w:tcPr>
          <w:p w14:paraId="0B2D7AD6" w14:textId="77777777" w:rsidR="0079086A" w:rsidRPr="0079086A" w:rsidRDefault="00B95730" w:rsidP="0079086A">
            <w:pPr>
              <w:contextualSpacing w:val="0"/>
              <w:rPr>
                <w:rFonts w:eastAsia="Times New Roman" w:cs="Calibri"/>
                <w:sz w:val="20"/>
                <w:szCs w:val="20"/>
                <w:lang w:eastAsia="en-AU"/>
              </w:rPr>
            </w:pPr>
            <w:r w:rsidRPr="0079086A">
              <w:rPr>
                <w:rFonts w:eastAsia="Times New Roman" w:cs="Calibri"/>
                <w:color w:val="000000" w:themeColor="dark1"/>
                <w:kern w:val="24"/>
                <w:sz w:val="20"/>
                <w:szCs w:val="20"/>
                <w:lang w:val="en-US" w:eastAsia="en-AU"/>
              </w:rPr>
              <w:t>V</w:t>
            </w:r>
          </w:p>
        </w:tc>
        <w:tc>
          <w:tcPr>
            <w:tcW w:w="2702" w:type="dxa"/>
            <w:shd w:val="clear" w:color="auto" w:fill="auto"/>
            <w:tcMar>
              <w:top w:w="15" w:type="dxa"/>
              <w:left w:w="108" w:type="dxa"/>
              <w:bottom w:w="0" w:type="dxa"/>
              <w:right w:w="108" w:type="dxa"/>
            </w:tcMar>
            <w:hideMark/>
          </w:tcPr>
          <w:p w14:paraId="6ACE17AA" w14:textId="7AD1CA78" w:rsidR="0079086A" w:rsidRPr="0079086A" w:rsidRDefault="00B95730" w:rsidP="00962B96">
            <w:pPr>
              <w:contextualSpacing w:val="0"/>
              <w:rPr>
                <w:rFonts w:eastAsia="Times New Roman" w:cs="Calibri"/>
                <w:sz w:val="20"/>
                <w:szCs w:val="20"/>
                <w:lang w:eastAsia="en-AU"/>
              </w:rPr>
            </w:pPr>
            <w:r w:rsidRPr="0079086A">
              <w:rPr>
                <w:rFonts w:cs="Calibri"/>
                <w:color w:val="000000" w:themeColor="dark1"/>
                <w:kern w:val="24"/>
                <w:sz w:val="20"/>
                <w:szCs w:val="20"/>
                <w:lang w:eastAsia="en-AU"/>
              </w:rPr>
              <w:t>Conserves traditional marine livelihoods</w:t>
            </w:r>
            <w:r>
              <w:rPr>
                <w:rFonts w:cs="Calibri"/>
                <w:color w:val="000000" w:themeColor="dark1"/>
                <w:kern w:val="24"/>
                <w:sz w:val="20"/>
                <w:szCs w:val="20"/>
                <w:lang w:eastAsia="en-AU"/>
              </w:rPr>
              <w:t>; protects biodiversity</w:t>
            </w:r>
            <w:r w:rsidR="00893ADF">
              <w:rPr>
                <w:rFonts w:cs="Calibri"/>
                <w:color w:val="000000" w:themeColor="dark1"/>
                <w:kern w:val="24"/>
                <w:sz w:val="20"/>
                <w:szCs w:val="20"/>
                <w:lang w:eastAsia="en-AU"/>
              </w:rPr>
              <w:t>,</w:t>
            </w:r>
            <w:r>
              <w:rPr>
                <w:rFonts w:cs="Calibri"/>
                <w:color w:val="000000" w:themeColor="dark1"/>
                <w:kern w:val="24"/>
                <w:sz w:val="20"/>
                <w:szCs w:val="20"/>
                <w:lang w:eastAsia="en-AU"/>
              </w:rPr>
              <w:t xml:space="preserve"> culture</w:t>
            </w:r>
            <w:r w:rsidR="00962B96">
              <w:rPr>
                <w:rFonts w:cs="Calibri"/>
                <w:color w:val="000000" w:themeColor="dark1"/>
                <w:kern w:val="24"/>
                <w:sz w:val="20"/>
                <w:szCs w:val="20"/>
                <w:lang w:eastAsia="en-AU"/>
              </w:rPr>
              <w:t xml:space="preserve">, </w:t>
            </w:r>
            <w:r>
              <w:rPr>
                <w:rFonts w:cs="Calibri"/>
                <w:color w:val="000000" w:themeColor="dark1"/>
                <w:kern w:val="24"/>
                <w:sz w:val="20"/>
                <w:szCs w:val="20"/>
                <w:lang w:eastAsia="en-AU"/>
              </w:rPr>
              <w:t>tambu sites</w:t>
            </w:r>
            <w:r w:rsidR="00962B96">
              <w:rPr>
                <w:rFonts w:cs="Calibri"/>
                <w:color w:val="000000" w:themeColor="dark1"/>
                <w:kern w:val="24"/>
                <w:sz w:val="20"/>
                <w:szCs w:val="20"/>
                <w:lang w:eastAsia="en-AU"/>
              </w:rPr>
              <w:t xml:space="preserve"> and </w:t>
            </w:r>
            <w:r w:rsidR="00962B96" w:rsidRPr="001A61A1">
              <w:rPr>
                <w:rFonts w:cs="Calibri"/>
                <w:i/>
                <w:iCs/>
                <w:color w:val="000000" w:themeColor="dark1"/>
                <w:kern w:val="24"/>
                <w:sz w:val="20"/>
                <w:szCs w:val="20"/>
                <w:lang w:eastAsia="en-AU"/>
              </w:rPr>
              <w:t>ples masalai</w:t>
            </w:r>
            <w:r w:rsidR="00E06455">
              <w:rPr>
                <w:rFonts w:cs="Calibri"/>
                <w:color w:val="000000" w:themeColor="dark1"/>
                <w:kern w:val="24"/>
                <w:sz w:val="20"/>
                <w:szCs w:val="20"/>
                <w:lang w:eastAsia="en-AU"/>
              </w:rPr>
              <w:t>.</w:t>
            </w:r>
          </w:p>
        </w:tc>
        <w:tc>
          <w:tcPr>
            <w:tcW w:w="2461" w:type="dxa"/>
          </w:tcPr>
          <w:p w14:paraId="7591DF1C" w14:textId="0410AE2B" w:rsidR="00B95730" w:rsidRPr="0079086A" w:rsidRDefault="00B95730" w:rsidP="0079086A">
            <w:pPr>
              <w:contextualSpacing w:val="0"/>
              <w:rPr>
                <w:rFonts w:cs="Calibri"/>
                <w:color w:val="000000" w:themeColor="dark1"/>
                <w:kern w:val="24"/>
                <w:sz w:val="20"/>
                <w:szCs w:val="20"/>
                <w:lang w:eastAsia="en-AU"/>
              </w:rPr>
            </w:pPr>
            <w:r>
              <w:rPr>
                <w:rFonts w:cs="Calibri"/>
                <w:color w:val="000000" w:themeColor="dark1"/>
                <w:kern w:val="24"/>
                <w:sz w:val="20"/>
                <w:szCs w:val="20"/>
                <w:lang w:eastAsia="en-AU"/>
              </w:rPr>
              <w:t>Regional Protected Area</w:t>
            </w:r>
          </w:p>
        </w:tc>
      </w:tr>
      <w:tr w:rsidR="00B95730" w:rsidRPr="0079086A" w14:paraId="4380BBB8" w14:textId="78293B5E" w:rsidTr="00B95730">
        <w:tc>
          <w:tcPr>
            <w:tcW w:w="3009" w:type="dxa"/>
            <w:shd w:val="clear" w:color="auto" w:fill="auto"/>
            <w:tcMar>
              <w:top w:w="15" w:type="dxa"/>
              <w:left w:w="108" w:type="dxa"/>
              <w:bottom w:w="0" w:type="dxa"/>
              <w:right w:w="108" w:type="dxa"/>
            </w:tcMar>
          </w:tcPr>
          <w:p w14:paraId="12041113" w14:textId="5C626C42" w:rsidR="00B95730" w:rsidRPr="00B95730" w:rsidRDefault="00B95730" w:rsidP="00B95730">
            <w:pPr>
              <w:contextualSpacing w:val="0"/>
              <w:rPr>
                <w:rFonts w:cs="Calibri"/>
                <w:b/>
                <w:bCs/>
                <w:color w:val="000000" w:themeColor="text1"/>
                <w:kern w:val="24"/>
                <w:sz w:val="20"/>
                <w:szCs w:val="20"/>
                <w:lang w:eastAsia="en-AU"/>
              </w:rPr>
            </w:pPr>
            <w:r w:rsidRPr="00B95730">
              <w:rPr>
                <w:rFonts w:cs="Calibri"/>
                <w:b/>
                <w:bCs/>
                <w:color w:val="000000" w:themeColor="text1"/>
                <w:kern w:val="24"/>
                <w:sz w:val="20"/>
                <w:szCs w:val="20"/>
                <w:lang w:eastAsia="en-AU"/>
              </w:rPr>
              <w:t>LM</w:t>
            </w:r>
            <w:r>
              <w:rPr>
                <w:rFonts w:cs="Calibri"/>
                <w:b/>
                <w:bCs/>
                <w:color w:val="000000" w:themeColor="text1"/>
                <w:kern w:val="24"/>
                <w:sz w:val="20"/>
                <w:szCs w:val="20"/>
                <w:lang w:eastAsia="en-AU"/>
              </w:rPr>
              <w:t>C</w:t>
            </w:r>
            <w:r w:rsidRPr="00B95730">
              <w:rPr>
                <w:rFonts w:cs="Calibri"/>
                <w:b/>
                <w:bCs/>
                <w:color w:val="000000" w:themeColor="text1"/>
                <w:kern w:val="24"/>
                <w:sz w:val="20"/>
                <w:szCs w:val="20"/>
                <w:lang w:eastAsia="en-AU"/>
              </w:rPr>
              <w:t>A</w:t>
            </w:r>
            <w:r>
              <w:rPr>
                <w:rFonts w:cs="Calibri"/>
                <w:bCs/>
                <w:color w:val="000000" w:themeColor="text1"/>
                <w:kern w:val="24"/>
                <w:sz w:val="20"/>
                <w:szCs w:val="20"/>
                <w:lang w:eastAsia="en-AU"/>
              </w:rPr>
              <w:t xml:space="preserve">: </w:t>
            </w:r>
            <w:r w:rsidR="00DE43FA" w:rsidRPr="00BA406A">
              <w:rPr>
                <w:rFonts w:cs="Calibri"/>
                <w:b/>
                <w:color w:val="000000" w:themeColor="text1"/>
                <w:kern w:val="24"/>
                <w:sz w:val="20"/>
                <w:szCs w:val="20"/>
                <w:lang w:eastAsia="en-AU"/>
              </w:rPr>
              <w:t>locally managed conservation area</w:t>
            </w:r>
            <w:r w:rsidR="00BA406A" w:rsidRPr="00D50093">
              <w:rPr>
                <w:rFonts w:eastAsia="Times New Roman" w:cs="Calibri"/>
                <w:bCs/>
                <w:color w:val="000000" w:themeColor="text1"/>
                <w:kern w:val="24"/>
                <w:sz w:val="20"/>
                <w:szCs w:val="20"/>
                <w:lang w:val="en-US" w:eastAsia="en-AU"/>
              </w:rPr>
              <w:t>(primarily terrestrial and freshwater, may extend into nearshore waters)</w:t>
            </w:r>
          </w:p>
        </w:tc>
        <w:tc>
          <w:tcPr>
            <w:tcW w:w="704" w:type="dxa"/>
            <w:shd w:val="clear" w:color="auto" w:fill="auto"/>
            <w:tcMar>
              <w:top w:w="15" w:type="dxa"/>
              <w:left w:w="108" w:type="dxa"/>
              <w:bottom w:w="0" w:type="dxa"/>
              <w:right w:w="108" w:type="dxa"/>
            </w:tcMar>
          </w:tcPr>
          <w:p w14:paraId="410FB0B0" w14:textId="0B481FCA" w:rsidR="00B95730" w:rsidRPr="0079086A" w:rsidRDefault="00B95730" w:rsidP="0079086A">
            <w:pPr>
              <w:contextualSpacing w:val="0"/>
              <w:rPr>
                <w:rFonts w:eastAsia="Times New Roman" w:cs="Calibri"/>
                <w:color w:val="000000" w:themeColor="dark1"/>
                <w:kern w:val="24"/>
                <w:sz w:val="20"/>
                <w:szCs w:val="20"/>
                <w:lang w:val="en-US" w:eastAsia="en-AU"/>
              </w:rPr>
            </w:pPr>
            <w:r w:rsidRPr="0079086A">
              <w:rPr>
                <w:rFonts w:eastAsia="Times New Roman" w:cs="Calibri"/>
                <w:color w:val="000000" w:themeColor="dark1"/>
                <w:kern w:val="24"/>
                <w:sz w:val="20"/>
                <w:szCs w:val="20"/>
                <w:lang w:val="en-US" w:eastAsia="en-AU"/>
              </w:rPr>
              <w:t>V</w:t>
            </w:r>
          </w:p>
        </w:tc>
        <w:tc>
          <w:tcPr>
            <w:tcW w:w="2702" w:type="dxa"/>
            <w:shd w:val="clear" w:color="auto" w:fill="auto"/>
            <w:tcMar>
              <w:top w:w="15" w:type="dxa"/>
              <w:left w:w="108" w:type="dxa"/>
              <w:bottom w:w="0" w:type="dxa"/>
              <w:right w:w="108" w:type="dxa"/>
            </w:tcMar>
          </w:tcPr>
          <w:p w14:paraId="11FA1EEA" w14:textId="5D515687" w:rsidR="00B95730" w:rsidRPr="0079086A" w:rsidRDefault="00B95730" w:rsidP="00962B96">
            <w:pPr>
              <w:contextualSpacing w:val="0"/>
              <w:rPr>
                <w:rFonts w:cs="Calibri"/>
                <w:color w:val="000000" w:themeColor="dark1"/>
                <w:kern w:val="24"/>
                <w:sz w:val="20"/>
                <w:szCs w:val="20"/>
                <w:lang w:eastAsia="en-AU"/>
              </w:rPr>
            </w:pPr>
            <w:r w:rsidRPr="0079086A">
              <w:rPr>
                <w:rFonts w:cs="Calibri"/>
                <w:color w:val="000000" w:themeColor="dark1"/>
                <w:kern w:val="24"/>
                <w:sz w:val="20"/>
                <w:szCs w:val="20"/>
                <w:lang w:eastAsia="en-AU"/>
              </w:rPr>
              <w:t>Conserves traditional livelihoods</w:t>
            </w:r>
            <w:r>
              <w:rPr>
                <w:rFonts w:cs="Calibri"/>
                <w:color w:val="000000" w:themeColor="dark1"/>
                <w:kern w:val="24"/>
                <w:sz w:val="20"/>
                <w:szCs w:val="20"/>
                <w:lang w:eastAsia="en-AU"/>
              </w:rPr>
              <w:t xml:space="preserve"> on land; protects biodiversity</w:t>
            </w:r>
            <w:r w:rsidR="00893ADF">
              <w:rPr>
                <w:rFonts w:cs="Calibri"/>
                <w:color w:val="000000" w:themeColor="dark1"/>
                <w:kern w:val="24"/>
                <w:sz w:val="20"/>
                <w:szCs w:val="20"/>
                <w:lang w:eastAsia="en-AU"/>
              </w:rPr>
              <w:t>,</w:t>
            </w:r>
            <w:r>
              <w:rPr>
                <w:rFonts w:cs="Calibri"/>
                <w:color w:val="000000" w:themeColor="dark1"/>
                <w:kern w:val="24"/>
                <w:sz w:val="20"/>
                <w:szCs w:val="20"/>
                <w:lang w:eastAsia="en-AU"/>
              </w:rPr>
              <w:t xml:space="preserve"> culture</w:t>
            </w:r>
            <w:r w:rsidR="00962B96">
              <w:rPr>
                <w:rFonts w:cs="Calibri"/>
                <w:color w:val="000000" w:themeColor="dark1"/>
                <w:kern w:val="24"/>
                <w:sz w:val="20"/>
                <w:szCs w:val="20"/>
                <w:lang w:eastAsia="en-AU"/>
              </w:rPr>
              <w:t xml:space="preserve">, </w:t>
            </w:r>
            <w:r>
              <w:rPr>
                <w:rFonts w:cs="Calibri"/>
                <w:color w:val="000000" w:themeColor="dark1"/>
                <w:kern w:val="24"/>
                <w:sz w:val="20"/>
                <w:szCs w:val="20"/>
                <w:lang w:eastAsia="en-AU"/>
              </w:rPr>
              <w:t>tambu sites</w:t>
            </w:r>
            <w:r w:rsidR="00962B96">
              <w:rPr>
                <w:rFonts w:cs="Calibri"/>
                <w:color w:val="000000" w:themeColor="dark1"/>
                <w:kern w:val="24"/>
                <w:sz w:val="20"/>
                <w:szCs w:val="20"/>
                <w:lang w:eastAsia="en-AU"/>
              </w:rPr>
              <w:t xml:space="preserve"> and </w:t>
            </w:r>
            <w:r w:rsidR="00962B96" w:rsidRPr="001A61A1">
              <w:rPr>
                <w:rFonts w:cs="Calibri"/>
                <w:i/>
                <w:color w:val="000000" w:themeColor="dark1"/>
                <w:kern w:val="24"/>
                <w:sz w:val="20"/>
                <w:szCs w:val="20"/>
                <w:lang w:eastAsia="en-AU"/>
              </w:rPr>
              <w:t>ples masalai</w:t>
            </w:r>
            <w:r w:rsidR="00E06455" w:rsidRPr="00C65866">
              <w:rPr>
                <w:rFonts w:cs="Calibri"/>
                <w:iCs/>
                <w:color w:val="000000" w:themeColor="dark1"/>
                <w:kern w:val="24"/>
                <w:sz w:val="20"/>
                <w:szCs w:val="20"/>
                <w:lang w:eastAsia="en-AU"/>
              </w:rPr>
              <w:t>.</w:t>
            </w:r>
          </w:p>
        </w:tc>
        <w:tc>
          <w:tcPr>
            <w:tcW w:w="2461" w:type="dxa"/>
          </w:tcPr>
          <w:p w14:paraId="60D76B46" w14:textId="650FFE61" w:rsidR="00B95730" w:rsidRPr="0079086A" w:rsidRDefault="00B95730" w:rsidP="00B95730">
            <w:pPr>
              <w:contextualSpacing w:val="0"/>
              <w:rPr>
                <w:rFonts w:cs="Calibri"/>
                <w:color w:val="000000" w:themeColor="dark1"/>
                <w:kern w:val="24"/>
                <w:sz w:val="20"/>
                <w:szCs w:val="20"/>
                <w:lang w:eastAsia="en-AU"/>
              </w:rPr>
            </w:pPr>
            <w:r>
              <w:rPr>
                <w:rFonts w:cs="Calibri"/>
                <w:color w:val="000000" w:themeColor="dark1"/>
                <w:kern w:val="24"/>
                <w:sz w:val="20"/>
                <w:szCs w:val="20"/>
                <w:lang w:eastAsia="en-AU"/>
              </w:rPr>
              <w:t>Regional Protected Area</w:t>
            </w:r>
          </w:p>
        </w:tc>
      </w:tr>
      <w:tr w:rsidR="00B95730" w:rsidRPr="0079086A" w14:paraId="662C7606" w14:textId="433B4C73" w:rsidTr="00B95730">
        <w:tc>
          <w:tcPr>
            <w:tcW w:w="3009" w:type="dxa"/>
            <w:shd w:val="clear" w:color="auto" w:fill="auto"/>
            <w:tcMar>
              <w:top w:w="15" w:type="dxa"/>
              <w:left w:w="108" w:type="dxa"/>
              <w:bottom w:w="0" w:type="dxa"/>
              <w:right w:w="108" w:type="dxa"/>
            </w:tcMar>
            <w:hideMark/>
          </w:tcPr>
          <w:p w14:paraId="22B19DD9" w14:textId="60732080" w:rsidR="0079086A" w:rsidRPr="0079086A" w:rsidRDefault="00B95730" w:rsidP="0079086A">
            <w:pPr>
              <w:contextualSpacing w:val="0"/>
              <w:rPr>
                <w:rFonts w:eastAsia="Times New Roman" w:cs="Calibri"/>
                <w:color w:val="000000" w:themeColor="text1"/>
                <w:sz w:val="20"/>
                <w:szCs w:val="20"/>
                <w:lang w:eastAsia="en-AU"/>
              </w:rPr>
            </w:pPr>
            <w:r w:rsidRPr="00B95730">
              <w:rPr>
                <w:rFonts w:cs="Calibri"/>
                <w:b/>
                <w:bCs/>
                <w:color w:val="000000" w:themeColor="text1"/>
                <w:kern w:val="24"/>
                <w:sz w:val="20"/>
                <w:szCs w:val="20"/>
                <w:lang w:eastAsia="en-AU"/>
              </w:rPr>
              <w:t>PPA</w:t>
            </w:r>
            <w:r>
              <w:rPr>
                <w:rFonts w:cs="Calibri"/>
                <w:bCs/>
                <w:color w:val="000000" w:themeColor="text1"/>
                <w:kern w:val="24"/>
                <w:sz w:val="20"/>
                <w:szCs w:val="20"/>
                <w:lang w:eastAsia="en-AU"/>
              </w:rPr>
              <w:t xml:space="preserve">: </w:t>
            </w:r>
            <w:r w:rsidR="00DE43FA" w:rsidRPr="00BA406A">
              <w:rPr>
                <w:rFonts w:cs="Calibri"/>
                <w:b/>
                <w:color w:val="000000" w:themeColor="text1"/>
                <w:kern w:val="24"/>
                <w:sz w:val="20"/>
                <w:szCs w:val="20"/>
                <w:lang w:eastAsia="en-AU"/>
              </w:rPr>
              <w:t>private protected area</w:t>
            </w:r>
          </w:p>
        </w:tc>
        <w:tc>
          <w:tcPr>
            <w:tcW w:w="704" w:type="dxa"/>
            <w:shd w:val="clear" w:color="auto" w:fill="auto"/>
            <w:tcMar>
              <w:top w:w="15" w:type="dxa"/>
              <w:left w:w="108" w:type="dxa"/>
              <w:bottom w:w="0" w:type="dxa"/>
              <w:right w:w="108" w:type="dxa"/>
            </w:tcMar>
            <w:hideMark/>
          </w:tcPr>
          <w:p w14:paraId="130141E9" w14:textId="4DF8D464" w:rsidR="0079086A" w:rsidRPr="0079086A" w:rsidRDefault="00B95730" w:rsidP="0079086A">
            <w:pPr>
              <w:contextualSpacing w:val="0"/>
              <w:rPr>
                <w:rFonts w:eastAsia="Times New Roman" w:cs="Calibri"/>
                <w:sz w:val="20"/>
                <w:szCs w:val="20"/>
                <w:lang w:eastAsia="en-AU"/>
              </w:rPr>
            </w:pPr>
            <w:r>
              <w:rPr>
                <w:rFonts w:cs="Calibri"/>
                <w:color w:val="000000" w:themeColor="dark1"/>
                <w:kern w:val="24"/>
                <w:sz w:val="20"/>
                <w:szCs w:val="20"/>
                <w:lang w:eastAsia="en-AU"/>
              </w:rPr>
              <w:t>Ia, Ib, II, III or IV</w:t>
            </w:r>
          </w:p>
        </w:tc>
        <w:tc>
          <w:tcPr>
            <w:tcW w:w="2702" w:type="dxa"/>
            <w:shd w:val="clear" w:color="auto" w:fill="auto"/>
            <w:tcMar>
              <w:top w:w="15" w:type="dxa"/>
              <w:left w:w="108" w:type="dxa"/>
              <w:bottom w:w="0" w:type="dxa"/>
              <w:right w:w="108" w:type="dxa"/>
            </w:tcMar>
            <w:hideMark/>
          </w:tcPr>
          <w:p w14:paraId="324A4456" w14:textId="0C2DC339" w:rsidR="00B95730" w:rsidRPr="0079086A" w:rsidRDefault="00B95730" w:rsidP="0079086A">
            <w:pPr>
              <w:contextualSpacing w:val="0"/>
              <w:rPr>
                <w:rFonts w:eastAsia="Times New Roman" w:cs="Calibri"/>
                <w:sz w:val="20"/>
                <w:szCs w:val="20"/>
                <w:lang w:eastAsia="en-AU"/>
              </w:rPr>
            </w:pPr>
            <w:r>
              <w:rPr>
                <w:rFonts w:eastAsia="Times New Roman" w:cs="Calibri"/>
                <w:sz w:val="20"/>
                <w:szCs w:val="20"/>
                <w:lang w:eastAsia="en-AU"/>
              </w:rPr>
              <w:t>Objectives to be determined</w:t>
            </w:r>
            <w:r w:rsidR="00D50093">
              <w:rPr>
                <w:rFonts w:eastAsia="Times New Roman" w:cs="Calibri"/>
                <w:sz w:val="20"/>
                <w:szCs w:val="20"/>
                <w:lang w:eastAsia="en-AU"/>
              </w:rPr>
              <w:t xml:space="preserve"> on</w:t>
            </w:r>
            <w:r w:rsidR="00762936">
              <w:rPr>
                <w:rFonts w:eastAsia="Times New Roman" w:cs="Calibri"/>
                <w:sz w:val="20"/>
                <w:szCs w:val="20"/>
                <w:lang w:eastAsia="en-AU"/>
              </w:rPr>
              <w:t xml:space="preserve"> an</w:t>
            </w:r>
            <w:r w:rsidR="00D50093">
              <w:rPr>
                <w:rFonts w:eastAsia="Times New Roman" w:cs="Calibri"/>
                <w:sz w:val="20"/>
                <w:szCs w:val="20"/>
                <w:lang w:eastAsia="en-AU"/>
              </w:rPr>
              <w:t xml:space="preserve"> individual basis</w:t>
            </w:r>
            <w:r w:rsidR="00E06455">
              <w:rPr>
                <w:rFonts w:eastAsia="Times New Roman" w:cs="Calibri"/>
                <w:sz w:val="20"/>
                <w:szCs w:val="20"/>
                <w:lang w:eastAsia="en-AU"/>
              </w:rPr>
              <w:t>.</w:t>
            </w:r>
          </w:p>
        </w:tc>
        <w:tc>
          <w:tcPr>
            <w:tcW w:w="2461" w:type="dxa"/>
          </w:tcPr>
          <w:p w14:paraId="54F0A075" w14:textId="55E1CCF5" w:rsidR="00B95730" w:rsidRDefault="005C0B0A" w:rsidP="0079086A">
            <w:pPr>
              <w:contextualSpacing w:val="0"/>
              <w:rPr>
                <w:rFonts w:eastAsia="Times New Roman" w:cs="Calibri"/>
                <w:sz w:val="20"/>
                <w:szCs w:val="20"/>
                <w:lang w:eastAsia="en-AU"/>
              </w:rPr>
            </w:pPr>
            <w:r>
              <w:rPr>
                <w:rFonts w:cs="Calibri"/>
                <w:color w:val="000000" w:themeColor="dark1"/>
                <w:kern w:val="24"/>
                <w:sz w:val="20"/>
                <w:szCs w:val="20"/>
                <w:lang w:eastAsia="en-AU"/>
              </w:rPr>
              <w:t>Regiona</w:t>
            </w:r>
            <w:r w:rsidR="000B7762">
              <w:rPr>
                <w:rFonts w:cs="Calibri"/>
                <w:color w:val="000000" w:themeColor="dark1"/>
                <w:kern w:val="24"/>
                <w:sz w:val="20"/>
                <w:szCs w:val="20"/>
                <w:lang w:eastAsia="en-AU"/>
              </w:rPr>
              <w:t>l</w:t>
            </w:r>
            <w:r w:rsidR="00B95730">
              <w:rPr>
                <w:rFonts w:cs="Calibri"/>
                <w:color w:val="000000" w:themeColor="dark1"/>
                <w:kern w:val="24"/>
                <w:sz w:val="20"/>
                <w:szCs w:val="20"/>
                <w:lang w:eastAsia="en-AU"/>
              </w:rPr>
              <w:t xml:space="preserve"> Protected Area</w:t>
            </w:r>
          </w:p>
        </w:tc>
      </w:tr>
      <w:tr w:rsidR="005D064B" w:rsidRPr="0079086A" w14:paraId="7CF881CD" w14:textId="77777777" w:rsidTr="00B95730">
        <w:tc>
          <w:tcPr>
            <w:tcW w:w="3009" w:type="dxa"/>
            <w:shd w:val="clear" w:color="auto" w:fill="auto"/>
            <w:tcMar>
              <w:top w:w="15" w:type="dxa"/>
              <w:left w:w="108" w:type="dxa"/>
              <w:bottom w:w="0" w:type="dxa"/>
              <w:right w:w="108" w:type="dxa"/>
            </w:tcMar>
          </w:tcPr>
          <w:p w14:paraId="40CE9D03" w14:textId="11A5C6E8" w:rsidR="005D064B" w:rsidRPr="005D064B" w:rsidRDefault="005D064B" w:rsidP="0079086A">
            <w:pPr>
              <w:contextualSpacing w:val="0"/>
              <w:rPr>
                <w:rFonts w:cs="Calibri"/>
                <w:bCs/>
                <w:color w:val="000000" w:themeColor="text1"/>
                <w:kern w:val="24"/>
                <w:sz w:val="20"/>
                <w:szCs w:val="20"/>
                <w:lang w:eastAsia="en-AU"/>
              </w:rPr>
            </w:pPr>
            <w:r>
              <w:rPr>
                <w:rFonts w:cs="Calibri"/>
                <w:b/>
                <w:bCs/>
                <w:color w:val="000000" w:themeColor="text1"/>
                <w:kern w:val="24"/>
                <w:sz w:val="20"/>
                <w:szCs w:val="20"/>
                <w:lang w:eastAsia="en-AU"/>
              </w:rPr>
              <w:t>Other protected or conserved areas</w:t>
            </w:r>
            <w:r w:rsidR="00E41F00">
              <w:rPr>
                <w:rFonts w:cs="Calibri"/>
                <w:bCs/>
                <w:color w:val="000000" w:themeColor="text1"/>
                <w:kern w:val="24"/>
                <w:sz w:val="20"/>
                <w:szCs w:val="20"/>
                <w:lang w:eastAsia="en-AU"/>
              </w:rPr>
              <w:t>:</w:t>
            </w:r>
            <w:r>
              <w:rPr>
                <w:rFonts w:cs="Calibri"/>
                <w:bCs/>
                <w:color w:val="000000" w:themeColor="text1"/>
                <w:kern w:val="24"/>
                <w:sz w:val="20"/>
                <w:szCs w:val="20"/>
                <w:lang w:eastAsia="en-AU"/>
              </w:rPr>
              <w:t xml:space="preserve"> includes </w:t>
            </w:r>
            <w:r w:rsidRPr="001A61A1">
              <w:rPr>
                <w:rFonts w:cs="Calibri"/>
                <w:bCs/>
                <w:i/>
                <w:iCs/>
                <w:color w:val="000000" w:themeColor="text1"/>
                <w:kern w:val="24"/>
                <w:sz w:val="20"/>
                <w:szCs w:val="20"/>
                <w:lang w:eastAsia="en-AU"/>
              </w:rPr>
              <w:t>ples masalai</w:t>
            </w:r>
            <w:r>
              <w:rPr>
                <w:rFonts w:cs="Calibri"/>
                <w:bCs/>
                <w:color w:val="000000" w:themeColor="text1"/>
                <w:kern w:val="24"/>
                <w:sz w:val="20"/>
                <w:szCs w:val="20"/>
                <w:lang w:eastAsia="en-AU"/>
              </w:rPr>
              <w:t>, cultural sites</w:t>
            </w:r>
          </w:p>
        </w:tc>
        <w:tc>
          <w:tcPr>
            <w:tcW w:w="704" w:type="dxa"/>
            <w:shd w:val="clear" w:color="auto" w:fill="auto"/>
            <w:tcMar>
              <w:top w:w="15" w:type="dxa"/>
              <w:left w:w="108" w:type="dxa"/>
              <w:bottom w:w="0" w:type="dxa"/>
              <w:right w:w="108" w:type="dxa"/>
            </w:tcMar>
          </w:tcPr>
          <w:p w14:paraId="516A4D3D" w14:textId="4A0DD43E" w:rsidR="005D064B" w:rsidRDefault="00E41F00" w:rsidP="0079086A">
            <w:pPr>
              <w:contextualSpacing w:val="0"/>
              <w:rPr>
                <w:rFonts w:cs="Calibri"/>
                <w:color w:val="000000" w:themeColor="dark1"/>
                <w:kern w:val="24"/>
                <w:sz w:val="20"/>
                <w:szCs w:val="20"/>
                <w:lang w:eastAsia="en-AU"/>
              </w:rPr>
            </w:pPr>
            <w:r>
              <w:rPr>
                <w:rFonts w:cs="Calibri"/>
                <w:color w:val="000000" w:themeColor="dark1"/>
                <w:kern w:val="24"/>
                <w:sz w:val="20"/>
                <w:szCs w:val="20"/>
                <w:lang w:eastAsia="en-AU"/>
              </w:rPr>
              <w:t>No cat</w:t>
            </w:r>
            <w:r w:rsidR="00762936">
              <w:rPr>
                <w:rFonts w:cs="Calibri"/>
                <w:color w:val="000000" w:themeColor="dark1"/>
                <w:kern w:val="24"/>
                <w:sz w:val="20"/>
                <w:szCs w:val="20"/>
                <w:lang w:eastAsia="en-AU"/>
              </w:rPr>
              <w:t>egory</w:t>
            </w:r>
            <w:r>
              <w:rPr>
                <w:rFonts w:cs="Calibri"/>
                <w:color w:val="000000" w:themeColor="dark1"/>
                <w:kern w:val="24"/>
                <w:sz w:val="20"/>
                <w:szCs w:val="20"/>
                <w:lang w:eastAsia="en-AU"/>
              </w:rPr>
              <w:t>.</w:t>
            </w:r>
          </w:p>
        </w:tc>
        <w:tc>
          <w:tcPr>
            <w:tcW w:w="2702" w:type="dxa"/>
            <w:shd w:val="clear" w:color="auto" w:fill="auto"/>
            <w:tcMar>
              <w:top w:w="15" w:type="dxa"/>
              <w:left w:w="108" w:type="dxa"/>
              <w:bottom w:w="0" w:type="dxa"/>
              <w:right w:w="108" w:type="dxa"/>
            </w:tcMar>
          </w:tcPr>
          <w:p w14:paraId="7621EC22" w14:textId="6E9AF6F8" w:rsidR="005D064B" w:rsidRDefault="00E06455" w:rsidP="0079086A">
            <w:pPr>
              <w:contextualSpacing w:val="0"/>
              <w:rPr>
                <w:rFonts w:eastAsia="Times New Roman" w:cs="Calibri"/>
                <w:sz w:val="20"/>
                <w:szCs w:val="20"/>
                <w:lang w:eastAsia="en-AU"/>
              </w:rPr>
            </w:pPr>
            <w:r>
              <w:rPr>
                <w:rFonts w:eastAsia="Times New Roman" w:cs="Calibri"/>
                <w:sz w:val="20"/>
                <w:szCs w:val="20"/>
                <w:lang w:eastAsia="en-AU"/>
              </w:rPr>
              <w:t xml:space="preserve">Objectives to be determined on </w:t>
            </w:r>
            <w:r w:rsidR="00762936">
              <w:rPr>
                <w:rFonts w:eastAsia="Times New Roman" w:cs="Calibri"/>
                <w:sz w:val="20"/>
                <w:szCs w:val="20"/>
                <w:lang w:eastAsia="en-AU"/>
              </w:rPr>
              <w:t xml:space="preserve">an </w:t>
            </w:r>
            <w:r>
              <w:rPr>
                <w:rFonts w:eastAsia="Times New Roman" w:cs="Calibri"/>
                <w:sz w:val="20"/>
                <w:szCs w:val="20"/>
                <w:lang w:eastAsia="en-AU"/>
              </w:rPr>
              <w:t xml:space="preserve">individual basis. Will often relate to local culture, special sites and sustainable management. </w:t>
            </w:r>
          </w:p>
        </w:tc>
        <w:tc>
          <w:tcPr>
            <w:tcW w:w="2461" w:type="dxa"/>
          </w:tcPr>
          <w:p w14:paraId="0E6CBF6D" w14:textId="711A7E53" w:rsidR="005D064B" w:rsidRDefault="00E41F00" w:rsidP="0079086A">
            <w:pPr>
              <w:contextualSpacing w:val="0"/>
              <w:rPr>
                <w:rFonts w:cs="Calibri"/>
                <w:color w:val="000000" w:themeColor="dark1"/>
                <w:kern w:val="24"/>
                <w:sz w:val="20"/>
                <w:szCs w:val="20"/>
                <w:lang w:eastAsia="en-AU"/>
              </w:rPr>
            </w:pPr>
            <w:r>
              <w:rPr>
                <w:rFonts w:cs="Calibri"/>
                <w:color w:val="000000" w:themeColor="dark1"/>
                <w:kern w:val="24"/>
                <w:sz w:val="20"/>
                <w:szCs w:val="20"/>
                <w:lang w:eastAsia="en-AU"/>
              </w:rPr>
              <w:t>Other</w:t>
            </w:r>
          </w:p>
        </w:tc>
      </w:tr>
    </w:tbl>
    <w:p w14:paraId="4D95DB7D" w14:textId="77777777" w:rsidR="00E0425C" w:rsidRDefault="00E0425C" w:rsidP="004A5735"/>
    <w:p w14:paraId="3064390C" w14:textId="2186B208" w:rsidR="007F7938" w:rsidRDefault="00DA672F" w:rsidP="004A5735">
      <w:r>
        <w:t xml:space="preserve">A general guide to the characteristics of each type is shown in </w:t>
      </w:r>
      <w:r>
        <w:fldChar w:fldCharType="begin"/>
      </w:r>
      <w:r>
        <w:instrText xml:space="preserve"> REF _Ref23949526 \h </w:instrText>
      </w:r>
      <w:r>
        <w:fldChar w:fldCharType="separate"/>
      </w:r>
      <w:r w:rsidR="00553597">
        <w:t xml:space="preserve">Figure </w:t>
      </w:r>
      <w:r w:rsidR="00553597">
        <w:rPr>
          <w:noProof/>
        </w:rPr>
        <w:t>1</w:t>
      </w:r>
      <w:r>
        <w:fldChar w:fldCharType="end"/>
      </w:r>
      <w:r>
        <w:t xml:space="preserve">  .</w:t>
      </w:r>
    </w:p>
    <w:p w14:paraId="2C75E578" w14:textId="77777777" w:rsidR="00DA672F" w:rsidRDefault="005D064B" w:rsidP="00DA672F">
      <w:pPr>
        <w:keepNext/>
      </w:pPr>
      <w:r>
        <w:rPr>
          <w:noProof/>
          <w:lang w:eastAsia="en-AU"/>
        </w:rPr>
        <w:lastRenderedPageBreak/>
        <mc:AlternateContent>
          <mc:Choice Requires="wps">
            <w:drawing>
              <wp:anchor distT="0" distB="0" distL="114300" distR="114300" simplePos="0" relativeHeight="251744256" behindDoc="0" locked="0" layoutInCell="1" allowOverlap="1" wp14:anchorId="2B2143CC" wp14:editId="7FCDBA2C">
                <wp:simplePos x="0" y="0"/>
                <wp:positionH relativeFrom="column">
                  <wp:posOffset>4161692</wp:posOffset>
                </wp:positionH>
                <wp:positionV relativeFrom="paragraph">
                  <wp:posOffset>7136423</wp:posOffset>
                </wp:positionV>
                <wp:extent cx="1453296" cy="731520"/>
                <wp:effectExtent l="0" t="0" r="13970" b="11430"/>
                <wp:wrapNone/>
                <wp:docPr id="10" name="Rounded Rectangle 10"/>
                <wp:cNvGraphicFramePr/>
                <a:graphic xmlns:a="http://schemas.openxmlformats.org/drawingml/2006/main">
                  <a:graphicData uri="http://schemas.microsoft.com/office/word/2010/wordprocessingShape">
                    <wps:wsp>
                      <wps:cNvSpPr/>
                      <wps:spPr>
                        <a:xfrm>
                          <a:off x="0" y="0"/>
                          <a:ext cx="1453296" cy="731520"/>
                        </a:xfrm>
                        <a:prstGeom prst="roundRect">
                          <a:avLst/>
                        </a:prstGeom>
                        <a:solidFill>
                          <a:srgbClr val="FFC000"/>
                        </a:solidFill>
                        <a:ln w="19050" cap="flat" cmpd="sng" algn="ctr">
                          <a:solidFill>
                            <a:srgbClr val="2DA2BF">
                              <a:shade val="50000"/>
                            </a:srgbClr>
                          </a:solidFill>
                          <a:prstDash val="solid"/>
                        </a:ln>
                        <a:effectLst/>
                      </wps:spPr>
                      <wps:txbx>
                        <w:txbxContent>
                          <w:p w14:paraId="4AAEB2F7" w14:textId="5FDE05C8" w:rsidR="000B7762" w:rsidRPr="005D064B" w:rsidRDefault="000B7762" w:rsidP="005D064B">
                            <w:pPr>
                              <w:jc w:val="center"/>
                              <w:rPr>
                                <w:color w:val="000000" w:themeColor="text1"/>
                              </w:rPr>
                            </w:pPr>
                            <w:r w:rsidRPr="005D064B">
                              <w:rPr>
                                <w:color w:val="000000" w:themeColor="text1"/>
                              </w:rPr>
                              <w:t>Other Protected A</w:t>
                            </w:r>
                            <w:r>
                              <w:rPr>
                                <w:color w:val="000000" w:themeColor="text1"/>
                              </w:rPr>
                              <w:t>r</w:t>
                            </w:r>
                            <w:r w:rsidRPr="005D064B">
                              <w:rPr>
                                <w:color w:val="000000" w:themeColor="text1"/>
                              </w:rPr>
                              <w:t>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2143CC" id="Rounded Rectangle 10" o:spid="_x0000_s1031" style="position:absolute;margin-left:327.7pt;margin-top:561.9pt;width:114.45pt;height:57.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" fillcolor="#ffc000" strokecolor="#1e768c" strokeweight="1.5pt">
                <v:textbox>
                  <w:txbxContent>
                    <w:p w14:paraId="4AAEB2F7" w14:textId="5FDE05C8" w:rsidR="000B7762" w:rsidRPr="005D064B" w:rsidRDefault="000B7762" w:rsidP="005D064B">
                      <w:pPr>
                        <w:jc w:val="center"/>
                        <w:rPr>
                          <w:color w:val="000000" w:themeColor="text1"/>
                        </w:rPr>
                      </w:pPr>
                      <w:r w:rsidRPr="005D064B">
                        <w:rPr>
                          <w:color w:val="000000" w:themeColor="text1"/>
                        </w:rPr>
                        <w:t>Other Protected A</w:t>
                      </w:r>
                      <w:r>
                        <w:rPr>
                          <w:color w:val="000000" w:themeColor="text1"/>
                        </w:rPr>
                        <w:t>r</w:t>
                      </w:r>
                      <w:r w:rsidRPr="005D064B">
                        <w:rPr>
                          <w:color w:val="000000" w:themeColor="text1"/>
                        </w:rPr>
                        <w:t>ea</w:t>
                      </w:r>
                    </w:p>
                  </w:txbxContent>
                </v:textbox>
              </v:roundrect>
            </w:pict>
          </mc:Fallback>
        </mc:AlternateContent>
      </w:r>
      <w:r w:rsidR="007F7938" w:rsidRPr="007F7938">
        <w:rPr>
          <w:rFonts w:ascii="Times New Roman" w:eastAsiaTheme="majorEastAsia" w:hAnsi="Times New Roman" w:cstheme="majorBidi"/>
          <w:b/>
          <w:bCs/>
          <w:noProof/>
          <w:color w:val="004C22"/>
          <w:sz w:val="32"/>
          <w:szCs w:val="28"/>
          <w:lang w:eastAsia="en-AU"/>
        </w:rPr>
        <mc:AlternateContent>
          <mc:Choice Requires="wpg">
            <w:drawing>
              <wp:inline distT="0" distB="0" distL="0" distR="0" wp14:anchorId="4E22CAE2" wp14:editId="576A4DDC">
                <wp:extent cx="5614988" cy="8187420"/>
                <wp:effectExtent l="0" t="0" r="24130" b="23495"/>
                <wp:docPr id="56" name="Group 56"/>
                <wp:cNvGraphicFramePr/>
                <a:graphic xmlns:a="http://schemas.openxmlformats.org/drawingml/2006/main">
                  <a:graphicData uri="http://schemas.microsoft.com/office/word/2010/wordprocessingGroup">
                    <wpg:wgp>
                      <wpg:cNvGrpSpPr/>
                      <wpg:grpSpPr>
                        <a:xfrm>
                          <a:off x="0" y="0"/>
                          <a:ext cx="5614988" cy="8187420"/>
                          <a:chOff x="0" y="0"/>
                          <a:chExt cx="5614988" cy="8394155"/>
                        </a:xfrm>
                      </wpg:grpSpPr>
                      <wps:wsp>
                        <wps:cNvPr id="32" name="Straight Arrow Connector 32"/>
                        <wps:cNvCnPr/>
                        <wps:spPr>
                          <a:xfrm>
                            <a:off x="3571875" y="3302557"/>
                            <a:ext cx="485775" cy="0"/>
                          </a:xfrm>
                          <a:prstGeom prst="straightConnector1">
                            <a:avLst/>
                          </a:prstGeom>
                          <a:noFill/>
                          <a:ln w="28575" cap="flat" cmpd="sng" algn="ctr">
                            <a:solidFill>
                              <a:sysClr val="windowText" lastClr="000000"/>
                            </a:solidFill>
                            <a:prstDash val="solid"/>
                            <a:tailEnd type="arrow"/>
                          </a:ln>
                          <a:effectLst/>
                        </wps:spPr>
                        <wps:bodyPr/>
                      </wps:wsp>
                      <wpg:grpSp>
                        <wpg:cNvPr id="55" name="Group 55"/>
                        <wpg:cNvGrpSpPr/>
                        <wpg:grpSpPr>
                          <a:xfrm>
                            <a:off x="0" y="0"/>
                            <a:ext cx="5614988" cy="8394155"/>
                            <a:chOff x="0" y="0"/>
                            <a:chExt cx="5614988" cy="8394155"/>
                          </a:xfrm>
                        </wpg:grpSpPr>
                        <wps:wsp>
                          <wps:cNvPr id="40" name="Rectangle 40"/>
                          <wps:cNvSpPr/>
                          <wps:spPr>
                            <a:xfrm>
                              <a:off x="2644287" y="2324126"/>
                              <a:ext cx="1000125" cy="590550"/>
                            </a:xfrm>
                            <a:prstGeom prst="rect">
                              <a:avLst/>
                            </a:prstGeom>
                            <a:noFill/>
                            <a:ln w="19050" cap="flat" cmpd="sng" algn="ctr">
                              <a:noFill/>
                              <a:prstDash val="solid"/>
                            </a:ln>
                            <a:effectLst/>
                          </wps:spPr>
                          <wps:txbx>
                            <w:txbxContent>
                              <w:p w14:paraId="5ADB7CFB" w14:textId="77777777" w:rsidR="000B7762" w:rsidRPr="006D7ACF" w:rsidRDefault="000B7762" w:rsidP="007F7938">
                                <w:pPr>
                                  <w:jc w:val="center"/>
                                  <w:rPr>
                                    <w:color w:val="000000" w:themeColor="text1"/>
                                    <w:sz w:val="20"/>
                                    <w:szCs w:val="20"/>
                                  </w:rPr>
                                </w:pPr>
                                <w:r w:rsidRPr="006D7ACF">
                                  <w:rPr>
                                    <w:color w:val="000000" w:themeColor="text1"/>
                                    <w:sz w:val="20"/>
                                    <w:szCs w:val="20"/>
                                  </w:rPr>
                                  <w:t>Marine, also has sustainable</w:t>
                                </w:r>
                                <w:r>
                                  <w:rPr>
                                    <w:color w:val="000000" w:themeColor="text1"/>
                                  </w:rPr>
                                  <w:t xml:space="preserve"> </w:t>
                                </w:r>
                                <w:r w:rsidRPr="006D7ACF">
                                  <w:rPr>
                                    <w:color w:val="000000" w:themeColor="text1"/>
                                    <w:sz w:val="20"/>
                                    <w:szCs w:val="20"/>
                                  </w:rPr>
                                  <w:t>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angle 41"/>
                          <wps:cNvSpPr/>
                          <wps:spPr>
                            <a:xfrm>
                              <a:off x="2644287" y="3924325"/>
                              <a:ext cx="1000125" cy="914400"/>
                            </a:xfrm>
                            <a:prstGeom prst="rect">
                              <a:avLst/>
                            </a:prstGeom>
                            <a:noFill/>
                            <a:ln w="19050" cap="flat" cmpd="sng" algn="ctr">
                              <a:noFill/>
                              <a:prstDash val="solid"/>
                            </a:ln>
                            <a:effectLst/>
                          </wps:spPr>
                          <wps:txbx>
                            <w:txbxContent>
                              <w:p w14:paraId="31569EAC" w14:textId="77777777" w:rsidR="000B7762" w:rsidRPr="006D7ACF" w:rsidRDefault="000B7762" w:rsidP="007F7938">
                                <w:pPr>
                                  <w:jc w:val="center"/>
                                  <w:rPr>
                                    <w:color w:val="000000" w:themeColor="text1"/>
                                    <w:sz w:val="20"/>
                                    <w:szCs w:val="20"/>
                                  </w:rPr>
                                </w:pPr>
                                <w:r w:rsidRPr="006D7ACF">
                                  <w:rPr>
                                    <w:color w:val="000000" w:themeColor="text1"/>
                                    <w:sz w:val="20"/>
                                    <w:szCs w:val="20"/>
                                  </w:rPr>
                                  <w:t>Smaller</w:t>
                                </w:r>
                                <w:r>
                                  <w:rPr>
                                    <w:color w:val="000000" w:themeColor="text1"/>
                                    <w:sz w:val="20"/>
                                    <w:szCs w:val="20"/>
                                  </w:rPr>
                                  <w:t>, managed for particular</w:t>
                                </w:r>
                                <w:r w:rsidRPr="006D7ACF">
                                  <w:rPr>
                                    <w:color w:val="000000" w:themeColor="text1"/>
                                    <w:sz w:val="20"/>
                                    <w:szCs w:val="20"/>
                                  </w:rPr>
                                  <w:t xml:space="preserve"> species or habitats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2643987" y="3009657"/>
                              <a:ext cx="1000125" cy="866230"/>
                            </a:xfrm>
                            <a:prstGeom prst="rect">
                              <a:avLst/>
                            </a:prstGeom>
                            <a:noFill/>
                            <a:ln w="19050" cap="flat" cmpd="sng" algn="ctr">
                              <a:noFill/>
                              <a:prstDash val="solid"/>
                            </a:ln>
                            <a:effectLst/>
                          </wps:spPr>
                          <wps:txbx>
                            <w:txbxContent>
                              <w:p w14:paraId="6311FF21" w14:textId="77777777" w:rsidR="000B7762" w:rsidRPr="006D7ACF" w:rsidRDefault="000B7762" w:rsidP="007F7938">
                                <w:pPr>
                                  <w:jc w:val="center"/>
                                  <w:rPr>
                                    <w:sz w:val="20"/>
                                    <w:szCs w:val="20"/>
                                  </w:rPr>
                                </w:pPr>
                                <w:r w:rsidRPr="006D7ACF">
                                  <w:rPr>
                                    <w:color w:val="000000" w:themeColor="text1"/>
                                    <w:sz w:val="20"/>
                                    <w:szCs w:val="20"/>
                                  </w:rPr>
                                  <w:t>Large terrestrial</w:t>
                                </w:r>
                                <w:r>
                                  <w:rPr>
                                    <w:color w:val="000000" w:themeColor="text1"/>
                                    <w:sz w:val="20"/>
                                    <w:szCs w:val="20"/>
                                  </w:rPr>
                                  <w:t>/ nearshore landscapes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 name="Group 52"/>
                          <wpg:cNvGrpSpPr/>
                          <wpg:grpSpPr>
                            <a:xfrm>
                              <a:off x="0" y="0"/>
                              <a:ext cx="5614988" cy="8394155"/>
                              <a:chOff x="0" y="0"/>
                              <a:chExt cx="5614988" cy="8394155"/>
                            </a:xfrm>
                          </wpg:grpSpPr>
                          <wpg:grpSp>
                            <wpg:cNvPr id="51" name="Group 51"/>
                            <wpg:cNvGrpSpPr/>
                            <wpg:grpSpPr>
                              <a:xfrm>
                                <a:off x="0" y="0"/>
                                <a:ext cx="5614988" cy="8394155"/>
                                <a:chOff x="0" y="0"/>
                                <a:chExt cx="5614988" cy="8394155"/>
                              </a:xfrm>
                            </wpg:grpSpPr>
                            <wps:wsp>
                              <wps:cNvPr id="34" name="Straight Arrow Connector 34"/>
                              <wps:cNvCnPr/>
                              <wps:spPr>
                                <a:xfrm>
                                  <a:off x="1990725" y="5029335"/>
                                  <a:ext cx="2085975" cy="0"/>
                                </a:xfrm>
                                <a:prstGeom prst="straightConnector1">
                                  <a:avLst/>
                                </a:prstGeom>
                                <a:noFill/>
                                <a:ln w="28575" cap="flat" cmpd="sng" algn="ctr">
                                  <a:solidFill>
                                    <a:sysClr val="windowText" lastClr="000000"/>
                                  </a:solidFill>
                                  <a:prstDash val="solid"/>
                                  <a:tailEnd type="arrow"/>
                                </a:ln>
                                <a:effectLst/>
                              </wps:spPr>
                              <wps:bodyPr/>
                            </wps:wsp>
                            <wps:wsp>
                              <wps:cNvPr id="4" name="Rounded Rectangle 4"/>
                              <wps:cNvSpPr/>
                              <wps:spPr>
                                <a:xfrm>
                                  <a:off x="0" y="0"/>
                                  <a:ext cx="1485900" cy="667961"/>
                                </a:xfrm>
                                <a:prstGeom prst="roundRect">
                                  <a:avLst/>
                                </a:prstGeom>
                                <a:solidFill>
                                  <a:srgbClr val="2DA2BF"/>
                                </a:solidFill>
                                <a:ln w="19050" cap="flat" cmpd="sng" algn="ctr">
                                  <a:solidFill>
                                    <a:srgbClr val="2DA2BF">
                                      <a:shade val="50000"/>
                                    </a:srgbClr>
                                  </a:solidFill>
                                  <a:prstDash val="solid"/>
                                </a:ln>
                                <a:effectLst/>
                              </wps:spPr>
                              <wps:txbx>
                                <w:txbxContent>
                                  <w:p w14:paraId="44757C3D" w14:textId="58451EE1" w:rsidR="000B7762" w:rsidRDefault="000B7762" w:rsidP="007F7938">
                                    <w:pPr>
                                      <w:jc w:val="center"/>
                                    </w:pPr>
                                    <w:r>
                                      <w:t>Private land (leasehold or freehold)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ounded Rectangle 6"/>
                              <wps:cNvSpPr/>
                              <wps:spPr>
                                <a:xfrm>
                                  <a:off x="4114800" y="0"/>
                                  <a:ext cx="1485900" cy="600075"/>
                                </a:xfrm>
                                <a:prstGeom prst="roundRect">
                                  <a:avLst/>
                                </a:prstGeom>
                                <a:solidFill>
                                  <a:srgbClr val="FFC000"/>
                                </a:solidFill>
                                <a:ln w="19050" cap="flat" cmpd="sng" algn="ctr">
                                  <a:solidFill>
                                    <a:srgbClr val="2DA2BF">
                                      <a:shade val="50000"/>
                                    </a:srgbClr>
                                  </a:solidFill>
                                  <a:prstDash val="solid"/>
                                </a:ln>
                                <a:effectLst/>
                              </wps:spPr>
                              <wps:txbx>
                                <w:txbxContent>
                                  <w:p w14:paraId="6A2C1589" w14:textId="0941F419" w:rsidR="000B7762" w:rsidRDefault="000B7762" w:rsidP="007F7938">
                                    <w:pPr>
                                      <w:jc w:val="center"/>
                                    </w:pPr>
                                    <w:r>
                                      <w:t>Private protected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ounded Rectangle 7"/>
                              <wps:cNvSpPr/>
                              <wps:spPr>
                                <a:xfrm>
                                  <a:off x="14654" y="741067"/>
                                  <a:ext cx="1485900" cy="600075"/>
                                </a:xfrm>
                                <a:prstGeom prst="roundRect">
                                  <a:avLst/>
                                </a:prstGeom>
                                <a:solidFill>
                                  <a:srgbClr val="2DA2BF"/>
                                </a:solidFill>
                                <a:ln w="19050" cap="flat" cmpd="sng" algn="ctr">
                                  <a:solidFill>
                                    <a:srgbClr val="2DA2BF">
                                      <a:shade val="50000"/>
                                    </a:srgbClr>
                                  </a:solidFill>
                                  <a:prstDash val="solid"/>
                                </a:ln>
                                <a:effectLst/>
                              </wps:spPr>
                              <wps:txbx>
                                <w:txbxContent>
                                  <w:p w14:paraId="38431FC2" w14:textId="77777777" w:rsidR="000B7762" w:rsidRDefault="000B7762" w:rsidP="007F7938">
                                    <w:pPr>
                                      <w:jc w:val="center"/>
                                    </w:pPr>
                                    <w:r>
                                      <w:t>Customary or state-owned land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ounded Rectangle 12"/>
                              <wps:cNvSpPr/>
                              <wps:spPr>
                                <a:xfrm>
                                  <a:off x="466699" y="1469789"/>
                                  <a:ext cx="1485900" cy="1104808"/>
                                </a:xfrm>
                                <a:prstGeom prst="roundRect">
                                  <a:avLst/>
                                </a:prstGeom>
                                <a:solidFill>
                                  <a:srgbClr val="2DA2BF">
                                    <a:lumMod val="50000"/>
                                  </a:srgbClr>
                                </a:solidFill>
                                <a:ln w="19050" cap="flat" cmpd="sng" algn="ctr">
                                  <a:solidFill>
                                    <a:srgbClr val="2DA2BF">
                                      <a:shade val="50000"/>
                                    </a:srgbClr>
                                  </a:solidFill>
                                  <a:prstDash val="solid"/>
                                </a:ln>
                                <a:effectLst/>
                              </wps:spPr>
                              <wps:txbx>
                                <w:txbxContent>
                                  <w:p w14:paraId="02261A0A" w14:textId="49A582CD" w:rsidR="000B7762" w:rsidRPr="007F7938" w:rsidRDefault="000B7762" w:rsidP="007F7938">
                                    <w:pPr>
                                      <w:jc w:val="center"/>
                                      <w:rPr>
                                        <w:color w:val="FFFFFF" w:themeColor="background1"/>
                                      </w:rPr>
                                    </w:pPr>
                                    <w:r w:rsidRPr="007F7938">
                                      <w:rPr>
                                        <w:color w:val="FFFFFF" w:themeColor="background1"/>
                                      </w:rPr>
                                      <w:t>Feature of national significance (natural, cultural or historic)</w:t>
                                    </w:r>
                                    <w:r>
                                      <w:rPr>
                                        <w:color w:val="FFFFFF" w:themeColor="background1"/>
                                      </w:rPr>
                                      <w:t xml:space="preserve"> managed with high protection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ounded Rectangle 14"/>
                              <wps:cNvSpPr/>
                              <wps:spPr>
                                <a:xfrm>
                                  <a:off x="4086225" y="1578326"/>
                                  <a:ext cx="1485900" cy="600075"/>
                                </a:xfrm>
                                <a:prstGeom prst="roundRect">
                                  <a:avLst/>
                                </a:prstGeom>
                                <a:solidFill>
                                  <a:srgbClr val="92D050"/>
                                </a:solidFill>
                                <a:ln w="19050" cap="flat" cmpd="sng" algn="ctr">
                                  <a:solidFill>
                                    <a:srgbClr val="2DA2BF">
                                      <a:shade val="50000"/>
                                    </a:srgbClr>
                                  </a:solidFill>
                                  <a:prstDash val="solid"/>
                                </a:ln>
                                <a:effectLst/>
                              </wps:spPr>
                              <wps:txbx>
                                <w:txbxContent>
                                  <w:p w14:paraId="0AC1ACD4" w14:textId="4E402D1C" w:rsidR="000B7762" w:rsidRDefault="000B7762" w:rsidP="007F7938">
                                    <w:pPr>
                                      <w:shd w:val="clear" w:color="auto" w:fill="92D050"/>
                                      <w:jc w:val="center"/>
                                    </w:pPr>
                                    <w:r>
                                      <w:t>National heritage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ounded Rectangle 16"/>
                              <wps:cNvSpPr/>
                              <wps:spPr>
                                <a:xfrm>
                                  <a:off x="542925" y="2881896"/>
                                  <a:ext cx="1485900" cy="1123950"/>
                                </a:xfrm>
                                <a:prstGeom prst="roundRect">
                                  <a:avLst/>
                                </a:prstGeom>
                                <a:solidFill>
                                  <a:srgbClr val="2DA2BF">
                                    <a:lumMod val="50000"/>
                                  </a:srgbClr>
                                </a:solidFill>
                                <a:ln w="19050" cap="flat" cmpd="sng" algn="ctr">
                                  <a:solidFill>
                                    <a:srgbClr val="2DA2BF">
                                      <a:shade val="50000"/>
                                    </a:srgbClr>
                                  </a:solidFill>
                                  <a:prstDash val="solid"/>
                                </a:ln>
                                <a:effectLst/>
                              </wps:spPr>
                              <wps:txbx>
                                <w:txbxContent>
                                  <w:p w14:paraId="43100787" w14:textId="1C64E264" w:rsidR="000B7762" w:rsidRPr="007F7938" w:rsidRDefault="000B7762" w:rsidP="007F7938">
                                    <w:pPr>
                                      <w:jc w:val="center"/>
                                      <w:rPr>
                                        <w:color w:val="FFFFFF" w:themeColor="background1"/>
                                      </w:rPr>
                                    </w:pPr>
                                    <w:r w:rsidRPr="007F7938">
                                      <w:rPr>
                                        <w:color w:val="FFFFFF" w:themeColor="background1"/>
                                      </w:rPr>
                                      <w:t>Area of high national importance managed primarily for biodiversity conservation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ounded Rectangle 18"/>
                              <wps:cNvSpPr/>
                              <wps:spPr>
                                <a:xfrm>
                                  <a:off x="4057650" y="4705248"/>
                                  <a:ext cx="1485900" cy="600075"/>
                                </a:xfrm>
                                <a:prstGeom prst="roundRect">
                                  <a:avLst/>
                                </a:prstGeom>
                                <a:solidFill>
                                  <a:srgbClr val="92D050"/>
                                </a:solidFill>
                                <a:ln w="19050" cap="flat" cmpd="sng" algn="ctr">
                                  <a:solidFill>
                                    <a:srgbClr val="2DA2BF">
                                      <a:shade val="50000"/>
                                    </a:srgbClr>
                                  </a:solidFill>
                                  <a:prstDash val="solid"/>
                                </a:ln>
                                <a:effectLst/>
                              </wps:spPr>
                              <wps:txbx>
                                <w:txbxContent>
                                  <w:p w14:paraId="58FD8D97" w14:textId="76060535" w:rsidR="000B7762" w:rsidRPr="004E6C77" w:rsidRDefault="000B7762" w:rsidP="007F7938">
                                    <w:pPr>
                                      <w:jc w:val="center"/>
                                      <w:rPr>
                                        <w:color w:val="000000" w:themeColor="text1"/>
                                      </w:rPr>
                                    </w:pPr>
                                    <w:r w:rsidRPr="004E6C77">
                                      <w:rPr>
                                        <w:color w:val="000000" w:themeColor="text1"/>
                                      </w:rPr>
                                      <w:t xml:space="preserve">Community </w:t>
                                    </w:r>
                                    <w:r>
                                      <w:rPr>
                                        <w:color w:val="000000" w:themeColor="text1"/>
                                      </w:rPr>
                                      <w:t>c</w:t>
                                    </w:r>
                                    <w:r w:rsidRPr="004E6C77">
                                      <w:rPr>
                                        <w:color w:val="000000" w:themeColor="text1"/>
                                      </w:rPr>
                                      <w:t>onservation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Straight Arrow Connector 19"/>
                              <wps:cNvCnPr/>
                              <wps:spPr>
                                <a:xfrm>
                                  <a:off x="2025162" y="3384173"/>
                                  <a:ext cx="419100" cy="0"/>
                                </a:xfrm>
                                <a:prstGeom prst="straightConnector1">
                                  <a:avLst/>
                                </a:prstGeom>
                                <a:noFill/>
                                <a:ln w="28575" cap="flat" cmpd="sng" algn="ctr">
                                  <a:solidFill>
                                    <a:sysClr val="windowText" lastClr="000000"/>
                                  </a:solidFill>
                                  <a:prstDash val="solid"/>
                                  <a:tailEnd type="arrow"/>
                                </a:ln>
                                <a:effectLst/>
                              </wps:spPr>
                              <wps:bodyPr/>
                            </wps:wsp>
                            <wps:wsp>
                              <wps:cNvPr id="20" name="Rounded Rectangle 20"/>
                              <wps:cNvSpPr/>
                              <wps:spPr>
                                <a:xfrm>
                                  <a:off x="4076700" y="3124214"/>
                                  <a:ext cx="1485900" cy="600075"/>
                                </a:xfrm>
                                <a:prstGeom prst="roundRect">
                                  <a:avLst/>
                                </a:prstGeom>
                                <a:solidFill>
                                  <a:srgbClr val="92D050"/>
                                </a:solidFill>
                                <a:ln w="19050" cap="flat" cmpd="sng" algn="ctr">
                                  <a:solidFill>
                                    <a:srgbClr val="2DA2BF">
                                      <a:shade val="50000"/>
                                    </a:srgbClr>
                                  </a:solidFill>
                                  <a:prstDash val="solid"/>
                                </a:ln>
                                <a:effectLst/>
                              </wps:spPr>
                              <wps:txbx>
                                <w:txbxContent>
                                  <w:p w14:paraId="122DB652" w14:textId="5587F4AF" w:rsidR="000B7762" w:rsidRPr="004E6C77" w:rsidRDefault="000B7762" w:rsidP="007F7938">
                                    <w:pPr>
                                      <w:jc w:val="center"/>
                                      <w:rPr>
                                        <w:color w:val="000000" w:themeColor="text1"/>
                                      </w:rPr>
                                    </w:pPr>
                                    <w:r w:rsidRPr="004E6C77">
                                      <w:rPr>
                                        <w:color w:val="000000" w:themeColor="text1"/>
                                      </w:rPr>
                                      <w:t xml:space="preserve">National </w:t>
                                    </w:r>
                                    <w:r>
                                      <w:rPr>
                                        <w:color w:val="000000" w:themeColor="text1"/>
                                      </w:rPr>
                                      <w:t>p</w:t>
                                    </w:r>
                                    <w:r w:rsidRPr="004E6C77">
                                      <w:rPr>
                                        <w:color w:val="000000" w:themeColor="text1"/>
                                      </w:rPr>
                                      <w:t>ark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ounded Rectangle 21"/>
                              <wps:cNvSpPr/>
                              <wps:spPr>
                                <a:xfrm>
                                  <a:off x="539262" y="5754010"/>
                                  <a:ext cx="1485900" cy="1233002"/>
                                </a:xfrm>
                                <a:prstGeom prst="roundRect">
                                  <a:avLst/>
                                </a:prstGeom>
                                <a:solidFill>
                                  <a:srgbClr val="2DA2BF">
                                    <a:lumMod val="50000"/>
                                  </a:srgbClr>
                                </a:solidFill>
                                <a:ln w="19050" cap="flat" cmpd="sng" algn="ctr">
                                  <a:solidFill>
                                    <a:srgbClr val="2DA2BF">
                                      <a:shade val="50000"/>
                                    </a:srgbClr>
                                  </a:solidFill>
                                  <a:prstDash val="solid"/>
                                </a:ln>
                                <a:effectLst/>
                              </wps:spPr>
                              <wps:txbx>
                                <w:txbxContent>
                                  <w:p w14:paraId="7EB820CE" w14:textId="2D1C28F0" w:rsidR="000B7762" w:rsidRPr="007F7938" w:rsidRDefault="000B7762" w:rsidP="007F7938">
                                    <w:pPr>
                                      <w:jc w:val="center"/>
                                      <w:rPr>
                                        <w:color w:val="FFFFFF" w:themeColor="background1"/>
                                      </w:rPr>
                                    </w:pPr>
                                    <w:r w:rsidRPr="007F7938">
                                      <w:rPr>
                                        <w:color w:val="FFFFFF" w:themeColor="background1"/>
                                      </w:rPr>
                                      <w:t>Smaller area of local or regional value, managed for community use and for conservation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ounded Rectangle 23"/>
                              <wps:cNvSpPr/>
                              <wps:spPr>
                                <a:xfrm>
                                  <a:off x="4105275" y="3924314"/>
                                  <a:ext cx="1485900" cy="600075"/>
                                </a:xfrm>
                                <a:prstGeom prst="roundRect">
                                  <a:avLst/>
                                </a:prstGeom>
                                <a:solidFill>
                                  <a:srgbClr val="92D050"/>
                                </a:solidFill>
                                <a:ln w="19050" cap="flat" cmpd="sng" algn="ctr">
                                  <a:solidFill>
                                    <a:srgbClr val="2DA2BF">
                                      <a:shade val="50000"/>
                                    </a:srgbClr>
                                  </a:solidFill>
                                  <a:prstDash val="solid"/>
                                </a:ln>
                                <a:effectLst/>
                              </wps:spPr>
                              <wps:txbx>
                                <w:txbxContent>
                                  <w:p w14:paraId="78CF87CD" w14:textId="4D8DD184" w:rsidR="000B7762" w:rsidRPr="004E6C77" w:rsidRDefault="000B7762" w:rsidP="007F7938">
                                    <w:pPr>
                                      <w:jc w:val="center"/>
                                      <w:rPr>
                                        <w:color w:val="000000" w:themeColor="text1"/>
                                      </w:rPr>
                                    </w:pPr>
                                    <w:r>
                                      <w:rPr>
                                        <w:color w:val="000000" w:themeColor="text1"/>
                                      </w:rPr>
                                      <w:t>Special management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ounded Rectangle 24"/>
                              <wps:cNvSpPr/>
                              <wps:spPr>
                                <a:xfrm>
                                  <a:off x="561975" y="4431968"/>
                                  <a:ext cx="1485900" cy="1095375"/>
                                </a:xfrm>
                                <a:prstGeom prst="roundRect">
                                  <a:avLst/>
                                </a:prstGeom>
                                <a:solidFill>
                                  <a:srgbClr val="2DA2BF">
                                    <a:lumMod val="50000"/>
                                  </a:srgbClr>
                                </a:solidFill>
                                <a:ln w="19050" cap="flat" cmpd="sng" algn="ctr">
                                  <a:solidFill>
                                    <a:srgbClr val="2DA2BF">
                                      <a:shade val="50000"/>
                                    </a:srgbClr>
                                  </a:solidFill>
                                  <a:prstDash val="solid"/>
                                </a:ln>
                                <a:effectLst/>
                              </wps:spPr>
                              <wps:txbx>
                                <w:txbxContent>
                                  <w:p w14:paraId="4C99C52C" w14:textId="77777777" w:rsidR="000B7762" w:rsidRPr="007F7938" w:rsidRDefault="000B7762" w:rsidP="007F7938">
                                    <w:pPr>
                                      <w:jc w:val="center"/>
                                      <w:rPr>
                                        <w:color w:val="FFFFFF" w:themeColor="background1"/>
                                      </w:rPr>
                                    </w:pPr>
                                    <w:r w:rsidRPr="007F7938">
                                      <w:rPr>
                                        <w:color w:val="FFFFFF" w:themeColor="background1"/>
                                      </w:rPr>
                                      <w:t>Large area of high value, managed for sustainable community use and for biodiversity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ounded Rectangle 25"/>
                              <wps:cNvSpPr/>
                              <wps:spPr>
                                <a:xfrm>
                                  <a:off x="4086225" y="5582222"/>
                                  <a:ext cx="1485900" cy="600075"/>
                                </a:xfrm>
                                <a:prstGeom prst="roundRect">
                                  <a:avLst/>
                                </a:prstGeom>
                                <a:solidFill>
                                  <a:srgbClr val="FFC000"/>
                                </a:solidFill>
                                <a:ln w="19050" cap="flat" cmpd="sng" algn="ctr">
                                  <a:solidFill>
                                    <a:srgbClr val="2DA2BF">
                                      <a:shade val="50000"/>
                                    </a:srgbClr>
                                  </a:solidFill>
                                  <a:prstDash val="solid"/>
                                </a:ln>
                                <a:effectLst/>
                              </wps:spPr>
                              <wps:txbx>
                                <w:txbxContent>
                                  <w:p w14:paraId="422E1302" w14:textId="77777777" w:rsidR="000B7762" w:rsidRPr="004E6C77" w:rsidRDefault="000B7762" w:rsidP="007F7938">
                                    <w:pPr>
                                      <w:jc w:val="center"/>
                                      <w:rPr>
                                        <w:color w:val="000000" w:themeColor="text1"/>
                                      </w:rPr>
                                    </w:pPr>
                                    <w:r>
                                      <w:rPr>
                                        <w:color w:val="000000" w:themeColor="text1"/>
                                      </w:rPr>
                                      <w:t>LMMA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ounded Rectangle 26"/>
                              <wps:cNvSpPr/>
                              <wps:spPr>
                                <a:xfrm>
                                  <a:off x="4129088" y="6325584"/>
                                  <a:ext cx="1485900" cy="600075"/>
                                </a:xfrm>
                                <a:prstGeom prst="roundRect">
                                  <a:avLst/>
                                </a:prstGeom>
                                <a:solidFill>
                                  <a:srgbClr val="FFC000"/>
                                </a:solidFill>
                                <a:ln w="19050" cap="flat" cmpd="sng" algn="ctr">
                                  <a:solidFill>
                                    <a:srgbClr val="2DA2BF">
                                      <a:shade val="50000"/>
                                    </a:srgbClr>
                                  </a:solidFill>
                                  <a:prstDash val="solid"/>
                                </a:ln>
                                <a:effectLst/>
                              </wps:spPr>
                              <wps:txbx>
                                <w:txbxContent>
                                  <w:p w14:paraId="7C9C0E63" w14:textId="77777777" w:rsidR="000B7762" w:rsidRPr="004E6C77" w:rsidRDefault="000B7762" w:rsidP="007F7938">
                                    <w:pPr>
                                      <w:jc w:val="center"/>
                                      <w:rPr>
                                        <w:color w:val="000000" w:themeColor="text1"/>
                                      </w:rPr>
                                    </w:pPr>
                                    <w:r>
                                      <w:rPr>
                                        <w:color w:val="000000" w:themeColor="text1"/>
                                      </w:rPr>
                                      <w:t>LMCA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ounded Rectangle 27"/>
                              <wps:cNvSpPr/>
                              <wps:spPr>
                                <a:xfrm>
                                  <a:off x="4105275" y="2324114"/>
                                  <a:ext cx="1485900" cy="600075"/>
                                </a:xfrm>
                                <a:prstGeom prst="roundRect">
                                  <a:avLst/>
                                </a:prstGeom>
                                <a:solidFill>
                                  <a:srgbClr val="92D050"/>
                                </a:solidFill>
                                <a:ln w="19050" cap="flat" cmpd="sng" algn="ctr">
                                  <a:solidFill>
                                    <a:srgbClr val="2DA2BF">
                                      <a:shade val="50000"/>
                                    </a:srgbClr>
                                  </a:solidFill>
                                  <a:prstDash val="solid"/>
                                </a:ln>
                                <a:effectLst/>
                              </wps:spPr>
                              <wps:txbx>
                                <w:txbxContent>
                                  <w:p w14:paraId="09E0E3EE" w14:textId="236A687A" w:rsidR="000B7762" w:rsidRPr="004E6C77" w:rsidRDefault="000B7762" w:rsidP="007F7938">
                                    <w:pPr>
                                      <w:jc w:val="center"/>
                                      <w:rPr>
                                        <w:color w:val="000000" w:themeColor="text1"/>
                                      </w:rPr>
                                    </w:pPr>
                                    <w:r>
                                      <w:rPr>
                                        <w:color w:val="000000" w:themeColor="text1"/>
                                      </w:rPr>
                                      <w:t>National marine sanctuary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Straight Arrow Connector 30"/>
                              <wps:cNvCnPr/>
                              <wps:spPr>
                                <a:xfrm>
                                  <a:off x="1952625" y="1968850"/>
                                  <a:ext cx="2076450" cy="0"/>
                                </a:xfrm>
                                <a:prstGeom prst="straightConnector1">
                                  <a:avLst/>
                                </a:prstGeom>
                                <a:noFill/>
                                <a:ln w="28575" cap="flat" cmpd="sng" algn="ctr">
                                  <a:solidFill>
                                    <a:sysClr val="windowText" lastClr="000000"/>
                                  </a:solidFill>
                                  <a:prstDash val="solid"/>
                                  <a:tailEnd type="arrow"/>
                                </a:ln>
                                <a:effectLst/>
                              </wps:spPr>
                              <wps:bodyPr/>
                            </wps:wsp>
                            <wps:wsp>
                              <wps:cNvPr id="31" name="Straight Arrow Connector 31"/>
                              <wps:cNvCnPr/>
                              <wps:spPr>
                                <a:xfrm>
                                  <a:off x="3600450" y="2597706"/>
                                  <a:ext cx="485775" cy="0"/>
                                </a:xfrm>
                                <a:prstGeom prst="straightConnector1">
                                  <a:avLst/>
                                </a:prstGeom>
                                <a:noFill/>
                                <a:ln w="28575" cap="flat" cmpd="sng" algn="ctr">
                                  <a:solidFill>
                                    <a:sysClr val="windowText" lastClr="000000"/>
                                  </a:solidFill>
                                  <a:prstDash val="solid"/>
                                  <a:tailEnd type="arrow"/>
                                </a:ln>
                                <a:effectLst/>
                              </wps:spPr>
                              <wps:bodyPr/>
                            </wps:wsp>
                            <wps:wsp>
                              <wps:cNvPr id="33" name="Straight Arrow Connector 33"/>
                              <wps:cNvCnPr/>
                              <wps:spPr>
                                <a:xfrm>
                                  <a:off x="3600450" y="4216957"/>
                                  <a:ext cx="485775" cy="0"/>
                                </a:xfrm>
                                <a:prstGeom prst="straightConnector1">
                                  <a:avLst/>
                                </a:prstGeom>
                                <a:noFill/>
                                <a:ln w="28575" cap="flat" cmpd="sng" algn="ctr">
                                  <a:solidFill>
                                    <a:sysClr val="windowText" lastClr="000000"/>
                                  </a:solidFill>
                                  <a:prstDash val="solid"/>
                                  <a:tailEnd type="arrow"/>
                                </a:ln>
                                <a:effectLst/>
                              </wps:spPr>
                              <wps:bodyPr/>
                            </wps:wsp>
                            <wps:wsp>
                              <wps:cNvPr id="35" name="Straight Arrow Connector 35"/>
                              <wps:cNvCnPr/>
                              <wps:spPr>
                                <a:xfrm flipV="1">
                                  <a:off x="2069856" y="6316083"/>
                                  <a:ext cx="542925" cy="9525"/>
                                </a:xfrm>
                                <a:prstGeom prst="straightConnector1">
                                  <a:avLst/>
                                </a:prstGeom>
                                <a:noFill/>
                                <a:ln w="28575" cap="flat" cmpd="sng" algn="ctr">
                                  <a:solidFill>
                                    <a:sysClr val="windowText" lastClr="000000"/>
                                  </a:solidFill>
                                  <a:prstDash val="solid"/>
                                  <a:tailEnd type="arrow"/>
                                </a:ln>
                                <a:effectLst/>
                              </wps:spPr>
                              <wps:bodyPr/>
                            </wps:wsp>
                            <wps:wsp>
                              <wps:cNvPr id="36" name="Straight Connector 36"/>
                              <wps:cNvCnPr/>
                              <wps:spPr>
                                <a:xfrm>
                                  <a:off x="2444262" y="2667026"/>
                                  <a:ext cx="0" cy="1600200"/>
                                </a:xfrm>
                                <a:prstGeom prst="line">
                                  <a:avLst/>
                                </a:prstGeom>
                                <a:noFill/>
                                <a:ln w="28575" cap="flat" cmpd="sng" algn="ctr">
                                  <a:solidFill>
                                    <a:srgbClr val="464646"/>
                                  </a:solidFill>
                                  <a:prstDash val="solid"/>
                                </a:ln>
                                <a:effectLst/>
                              </wps:spPr>
                              <wps:bodyPr/>
                            </wps:wsp>
                            <wps:wsp>
                              <wps:cNvPr id="37" name="Straight Connector 37"/>
                              <wps:cNvCnPr/>
                              <wps:spPr>
                                <a:xfrm>
                                  <a:off x="2444262" y="3352826"/>
                                  <a:ext cx="228600" cy="0"/>
                                </a:xfrm>
                                <a:prstGeom prst="line">
                                  <a:avLst/>
                                </a:prstGeom>
                                <a:noFill/>
                                <a:ln w="28575" cap="flat" cmpd="sng" algn="ctr">
                                  <a:solidFill>
                                    <a:sysClr val="windowText" lastClr="000000"/>
                                  </a:solidFill>
                                  <a:prstDash val="solid"/>
                                </a:ln>
                                <a:effectLst/>
                              </wps:spPr>
                              <wps:bodyPr/>
                            </wps:wsp>
                            <wps:wsp>
                              <wps:cNvPr id="38" name="Straight Connector 38"/>
                              <wps:cNvCnPr/>
                              <wps:spPr>
                                <a:xfrm>
                                  <a:off x="2444262" y="2667026"/>
                                  <a:ext cx="228600" cy="0"/>
                                </a:xfrm>
                                <a:prstGeom prst="line">
                                  <a:avLst/>
                                </a:prstGeom>
                                <a:noFill/>
                                <a:ln w="28575" cap="flat" cmpd="sng" algn="ctr">
                                  <a:solidFill>
                                    <a:sysClr val="windowText" lastClr="000000"/>
                                  </a:solidFill>
                                  <a:prstDash val="solid"/>
                                </a:ln>
                                <a:effectLst/>
                              </wps:spPr>
                              <wps:bodyPr/>
                            </wps:wsp>
                            <wps:wsp>
                              <wps:cNvPr id="39" name="Straight Connector 39"/>
                              <wps:cNvCnPr/>
                              <wps:spPr>
                                <a:xfrm>
                                  <a:off x="2444262" y="4267226"/>
                                  <a:ext cx="228600" cy="0"/>
                                </a:xfrm>
                                <a:prstGeom prst="line">
                                  <a:avLst/>
                                </a:prstGeom>
                                <a:noFill/>
                                <a:ln w="28575" cap="flat" cmpd="sng" algn="ctr">
                                  <a:solidFill>
                                    <a:sysClr val="windowText" lastClr="000000"/>
                                  </a:solidFill>
                                  <a:prstDash val="solid"/>
                                </a:ln>
                                <a:effectLst/>
                              </wps:spPr>
                              <wps:bodyPr/>
                            </wps:wsp>
                            <wps:wsp>
                              <wps:cNvPr id="44" name="Straight Arrow Connector 44"/>
                              <wps:cNvCnPr/>
                              <wps:spPr>
                                <a:xfrm>
                                  <a:off x="1485900" y="276225"/>
                                  <a:ext cx="2619375" cy="0"/>
                                </a:xfrm>
                                <a:prstGeom prst="straightConnector1">
                                  <a:avLst/>
                                </a:prstGeom>
                                <a:noFill/>
                                <a:ln w="28575" cap="flat" cmpd="sng" algn="ctr">
                                  <a:solidFill>
                                    <a:sysClr val="windowText" lastClr="000000"/>
                                  </a:solidFill>
                                  <a:prstDash val="solid"/>
                                  <a:tailEnd type="arrow"/>
                                </a:ln>
                                <a:effectLst/>
                              </wps:spPr>
                              <wps:bodyPr/>
                            </wps:wsp>
                            <wps:wsp>
                              <wps:cNvPr id="45" name="Straight Connector 45"/>
                              <wps:cNvCnPr/>
                              <wps:spPr>
                                <a:xfrm>
                                  <a:off x="114300" y="1341151"/>
                                  <a:ext cx="0" cy="5295900"/>
                                </a:xfrm>
                                <a:prstGeom prst="line">
                                  <a:avLst/>
                                </a:prstGeom>
                                <a:noFill/>
                                <a:ln w="28575" cap="flat" cmpd="sng" algn="ctr">
                                  <a:solidFill>
                                    <a:srgbClr val="464646"/>
                                  </a:solidFill>
                                  <a:prstDash val="solid"/>
                                </a:ln>
                                <a:effectLst/>
                              </wps:spPr>
                              <wps:bodyPr/>
                            </wps:wsp>
                            <wps:wsp>
                              <wps:cNvPr id="46" name="Straight Connector 46"/>
                              <wps:cNvCnPr/>
                              <wps:spPr>
                                <a:xfrm>
                                  <a:off x="133350" y="1986340"/>
                                  <a:ext cx="381000" cy="0"/>
                                </a:xfrm>
                                <a:prstGeom prst="line">
                                  <a:avLst/>
                                </a:prstGeom>
                                <a:noFill/>
                                <a:ln w="28575" cap="flat" cmpd="sng" algn="ctr">
                                  <a:solidFill>
                                    <a:sysClr val="windowText" lastClr="000000"/>
                                  </a:solidFill>
                                  <a:prstDash val="solid"/>
                                </a:ln>
                                <a:effectLst/>
                              </wps:spPr>
                              <wps:bodyPr/>
                            </wps:wsp>
                            <wps:wsp>
                              <wps:cNvPr id="47" name="Straight Connector 47"/>
                              <wps:cNvCnPr/>
                              <wps:spPr>
                                <a:xfrm>
                                  <a:off x="133350" y="3378941"/>
                                  <a:ext cx="381000" cy="0"/>
                                </a:xfrm>
                                <a:prstGeom prst="line">
                                  <a:avLst/>
                                </a:prstGeom>
                                <a:noFill/>
                                <a:ln w="28575" cap="flat" cmpd="sng" algn="ctr">
                                  <a:solidFill>
                                    <a:sysClr val="windowText" lastClr="000000"/>
                                  </a:solidFill>
                                  <a:prstDash val="solid"/>
                                </a:ln>
                                <a:effectLst/>
                              </wps:spPr>
                              <wps:bodyPr/>
                            </wps:wsp>
                            <wps:wsp>
                              <wps:cNvPr id="48" name="Straight Connector 48"/>
                              <wps:cNvCnPr/>
                              <wps:spPr>
                                <a:xfrm>
                                  <a:off x="114300" y="5003101"/>
                                  <a:ext cx="428625" cy="0"/>
                                </a:xfrm>
                                <a:prstGeom prst="line">
                                  <a:avLst/>
                                </a:prstGeom>
                                <a:noFill/>
                                <a:ln w="28575" cap="flat" cmpd="sng" algn="ctr">
                                  <a:solidFill>
                                    <a:sysClr val="windowText" lastClr="000000"/>
                                  </a:solidFill>
                                  <a:prstDash val="solid"/>
                                </a:ln>
                                <a:effectLst/>
                              </wps:spPr>
                              <wps:bodyPr/>
                            </wps:wsp>
                            <wps:wsp>
                              <wps:cNvPr id="49" name="Straight Connector 49"/>
                              <wps:cNvCnPr/>
                              <wps:spPr>
                                <a:xfrm>
                                  <a:off x="114300" y="6637060"/>
                                  <a:ext cx="428625" cy="0"/>
                                </a:xfrm>
                                <a:prstGeom prst="line">
                                  <a:avLst/>
                                </a:prstGeom>
                                <a:noFill/>
                                <a:ln w="28575" cap="flat" cmpd="sng" algn="ctr">
                                  <a:solidFill>
                                    <a:sysClr val="windowText" lastClr="000000"/>
                                  </a:solidFill>
                                  <a:prstDash val="solid"/>
                                </a:ln>
                                <a:effectLst/>
                              </wps:spPr>
                              <wps:bodyPr/>
                            </wps:wsp>
                            <wps:wsp>
                              <wps:cNvPr id="59" name="Straight Connector 59"/>
                              <wps:cNvCnPr/>
                              <wps:spPr>
                                <a:xfrm>
                                  <a:off x="2612781" y="6001759"/>
                                  <a:ext cx="0" cy="623887"/>
                                </a:xfrm>
                                <a:prstGeom prst="line">
                                  <a:avLst/>
                                </a:prstGeom>
                                <a:noFill/>
                                <a:ln w="28575" cap="flat" cmpd="sng" algn="ctr">
                                  <a:solidFill>
                                    <a:srgbClr val="464646"/>
                                  </a:solidFill>
                                  <a:prstDash val="solid"/>
                                </a:ln>
                                <a:effectLst/>
                              </wps:spPr>
                              <wps:bodyPr/>
                            </wps:wsp>
                            <wps:wsp>
                              <wps:cNvPr id="60" name="Straight Connector 60"/>
                              <wps:cNvCnPr/>
                              <wps:spPr>
                                <a:xfrm>
                                  <a:off x="2612781" y="6001759"/>
                                  <a:ext cx="228600" cy="0"/>
                                </a:xfrm>
                                <a:prstGeom prst="line">
                                  <a:avLst/>
                                </a:prstGeom>
                                <a:noFill/>
                                <a:ln w="28575" cap="flat" cmpd="sng" algn="ctr">
                                  <a:solidFill>
                                    <a:sysClr val="windowText" lastClr="000000"/>
                                  </a:solidFill>
                                  <a:prstDash val="solid"/>
                                </a:ln>
                                <a:effectLst/>
                              </wps:spPr>
                              <wps:bodyPr/>
                            </wps:wsp>
                            <wps:wsp>
                              <wps:cNvPr id="62" name="Straight Connector 62"/>
                              <wps:cNvCnPr/>
                              <wps:spPr>
                                <a:xfrm>
                                  <a:off x="2612781" y="6625646"/>
                                  <a:ext cx="228600" cy="0"/>
                                </a:xfrm>
                                <a:prstGeom prst="line">
                                  <a:avLst/>
                                </a:prstGeom>
                                <a:noFill/>
                                <a:ln w="28575" cap="flat" cmpd="sng" algn="ctr">
                                  <a:solidFill>
                                    <a:sysClr val="windowText" lastClr="000000"/>
                                  </a:solidFill>
                                  <a:prstDash val="solid"/>
                                </a:ln>
                                <a:effectLst/>
                              </wps:spPr>
                              <wps:bodyPr/>
                            </wps:wsp>
                            <wps:wsp>
                              <wps:cNvPr id="65" name="Straight Arrow Connector 65"/>
                              <wps:cNvCnPr/>
                              <wps:spPr>
                                <a:xfrm>
                                  <a:off x="3571875" y="6001783"/>
                                  <a:ext cx="485775" cy="0"/>
                                </a:xfrm>
                                <a:prstGeom prst="straightConnector1">
                                  <a:avLst/>
                                </a:prstGeom>
                                <a:noFill/>
                                <a:ln w="28575" cap="flat" cmpd="sng" algn="ctr">
                                  <a:solidFill>
                                    <a:sysClr val="windowText" lastClr="000000"/>
                                  </a:solidFill>
                                  <a:prstDash val="solid"/>
                                  <a:tailEnd type="arrow"/>
                                </a:ln>
                                <a:effectLst/>
                              </wps:spPr>
                              <wps:bodyPr/>
                            </wps:wsp>
                            <wps:wsp>
                              <wps:cNvPr id="66" name="Straight Arrow Connector 66"/>
                              <wps:cNvCnPr/>
                              <wps:spPr>
                                <a:xfrm>
                                  <a:off x="3629025" y="6625670"/>
                                  <a:ext cx="485775" cy="0"/>
                                </a:xfrm>
                                <a:prstGeom prst="straightConnector1">
                                  <a:avLst/>
                                </a:prstGeom>
                                <a:noFill/>
                                <a:ln w="28575" cap="flat" cmpd="sng" algn="ctr">
                                  <a:solidFill>
                                    <a:sysClr val="windowText" lastClr="000000"/>
                                  </a:solidFill>
                                  <a:prstDash val="solid"/>
                                  <a:tailEnd type="arrow"/>
                                </a:ln>
                                <a:effectLst/>
                              </wps:spPr>
                              <wps:bodyPr/>
                            </wps:wsp>
                            <wps:wsp>
                              <wps:cNvPr id="67" name="Rounded Rectangle 21"/>
                              <wps:cNvSpPr/>
                              <wps:spPr>
                                <a:xfrm>
                                  <a:off x="583956" y="7161153"/>
                                  <a:ext cx="1485900" cy="1233002"/>
                                </a:xfrm>
                                <a:prstGeom prst="roundRect">
                                  <a:avLst/>
                                </a:prstGeom>
                                <a:solidFill>
                                  <a:srgbClr val="2DA2BF">
                                    <a:lumMod val="50000"/>
                                  </a:srgbClr>
                                </a:solidFill>
                                <a:ln w="19050" cap="flat" cmpd="sng" algn="ctr">
                                  <a:solidFill>
                                    <a:srgbClr val="2DA2BF">
                                      <a:shade val="50000"/>
                                    </a:srgbClr>
                                  </a:solidFill>
                                  <a:prstDash val="solid"/>
                                </a:ln>
                                <a:effectLst/>
                              </wps:spPr>
                              <wps:txbx>
                                <w:txbxContent>
                                  <w:p w14:paraId="3AE1F196" w14:textId="77777777" w:rsidR="000B7762" w:rsidRPr="007F7938" w:rsidRDefault="000B7762" w:rsidP="007F7938">
                                    <w:pPr>
                                      <w:jc w:val="center"/>
                                      <w:rPr>
                                        <w:color w:val="FFFFFF" w:themeColor="background1"/>
                                      </w:rPr>
                                    </w:pPr>
                                    <w:r w:rsidRPr="007F7938">
                                      <w:rPr>
                                        <w:color w:val="FFFFFF" w:themeColor="background1"/>
                                      </w:rPr>
                                      <w:t>Smaller area of local or regional value, managed for community use and for conservation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Straight Arrow Connector 68"/>
                              <wps:cNvCnPr/>
                              <wps:spPr>
                                <a:xfrm>
                                  <a:off x="2043113" y="7691562"/>
                                  <a:ext cx="2085975" cy="0"/>
                                </a:xfrm>
                                <a:prstGeom prst="straightConnector1">
                                  <a:avLst/>
                                </a:prstGeom>
                                <a:noFill/>
                                <a:ln w="28575" cap="flat" cmpd="sng" algn="ctr">
                                  <a:solidFill>
                                    <a:sysClr val="windowText" lastClr="000000"/>
                                  </a:solidFill>
                                  <a:prstDash val="solid"/>
                                  <a:tailEnd type="arrow"/>
                                </a:ln>
                                <a:effectLst/>
                              </wps:spPr>
                              <wps:bodyPr/>
                            </wps:wsp>
                          </wpg:grpSp>
                          <wps:wsp>
                            <wps:cNvPr id="50" name="Rectangle 50"/>
                            <wps:cNvSpPr/>
                            <wps:spPr>
                              <a:xfrm>
                                <a:off x="1999517" y="741077"/>
                                <a:ext cx="2047875" cy="590550"/>
                              </a:xfrm>
                              <a:prstGeom prst="rect">
                                <a:avLst/>
                              </a:prstGeom>
                              <a:noFill/>
                              <a:ln w="19050" cap="flat" cmpd="sng" algn="ctr">
                                <a:noFill/>
                                <a:prstDash val="solid"/>
                              </a:ln>
                              <a:effectLst/>
                            </wps:spPr>
                            <wps:txbx>
                              <w:txbxContent>
                                <w:p w14:paraId="1394CD99" w14:textId="55F2D156" w:rsidR="000B7762" w:rsidRPr="007F7938" w:rsidRDefault="000B7762" w:rsidP="007F7938">
                                  <w:pPr>
                                    <w:jc w:val="center"/>
                                    <w:rPr>
                                      <w:i/>
                                      <w:color w:val="000000" w:themeColor="text1"/>
                                      <w:sz w:val="20"/>
                                      <w:szCs w:val="20"/>
                                    </w:rPr>
                                  </w:pPr>
                                  <w:r w:rsidRPr="007F7938">
                                    <w:rPr>
                                      <w:i/>
                                      <w:color w:val="000000" w:themeColor="text1"/>
                                      <w:sz w:val="20"/>
                                      <w:szCs w:val="20"/>
                                    </w:rPr>
                                    <w:t xml:space="preserve">All </w:t>
                                  </w:r>
                                  <w:r>
                                    <w:rPr>
                                      <w:i/>
                                      <w:color w:val="000000" w:themeColor="text1"/>
                                      <w:sz w:val="20"/>
                                      <w:szCs w:val="20"/>
                                    </w:rPr>
                                    <w:t>designation</w:t>
                                  </w:r>
                                  <w:r w:rsidRPr="007F7938">
                                    <w:rPr>
                                      <w:i/>
                                      <w:color w:val="000000" w:themeColor="text1"/>
                                      <w:sz w:val="20"/>
                                      <w:szCs w:val="20"/>
                                    </w:rPr>
                                    <w:t xml:space="preserve">s below </w:t>
                                  </w:r>
                                  <w:r>
                                    <w:rPr>
                                      <w:i/>
                                      <w:color w:val="000000" w:themeColor="text1"/>
                                      <w:sz w:val="20"/>
                                      <w:szCs w:val="20"/>
                                    </w:rPr>
                                    <w:t xml:space="preserve">are </w:t>
                                  </w:r>
                                  <w:r w:rsidRPr="007F7938">
                                    <w:rPr>
                                      <w:i/>
                                      <w:color w:val="000000" w:themeColor="text1"/>
                                      <w:sz w:val="20"/>
                                      <w:szCs w:val="20"/>
                                    </w:rPr>
                                    <w:t>subject to free, prior and informed consent by customary landowners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3" name="Rectangle 63"/>
                          <wps:cNvSpPr/>
                          <wps:spPr>
                            <a:xfrm>
                              <a:off x="2808043" y="5706483"/>
                              <a:ext cx="1000125" cy="590550"/>
                            </a:xfrm>
                            <a:prstGeom prst="rect">
                              <a:avLst/>
                            </a:prstGeom>
                            <a:noFill/>
                            <a:ln w="19050" cap="flat" cmpd="sng" algn="ctr">
                              <a:noFill/>
                              <a:prstDash val="solid"/>
                            </a:ln>
                            <a:effectLst/>
                          </wps:spPr>
                          <wps:txbx>
                            <w:txbxContent>
                              <w:p w14:paraId="63C7C9C3" w14:textId="4E4946D4" w:rsidR="000B7762" w:rsidRPr="006D7ACF" w:rsidRDefault="000B7762" w:rsidP="007F7938">
                                <w:pPr>
                                  <w:jc w:val="center"/>
                                  <w:rPr>
                                    <w:color w:val="000000" w:themeColor="text1"/>
                                    <w:sz w:val="20"/>
                                    <w:szCs w:val="20"/>
                                  </w:rPr>
                                </w:pPr>
                                <w:r w:rsidRPr="006D7ACF">
                                  <w:rPr>
                                    <w:color w:val="000000" w:themeColor="text1"/>
                                    <w:sz w:val="20"/>
                                    <w:szCs w:val="20"/>
                                  </w:rPr>
                                  <w:t>Marine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tangle 64"/>
                          <wps:cNvSpPr/>
                          <wps:spPr>
                            <a:xfrm>
                              <a:off x="2841381" y="6377995"/>
                              <a:ext cx="1000125" cy="590550"/>
                            </a:xfrm>
                            <a:prstGeom prst="rect">
                              <a:avLst/>
                            </a:prstGeom>
                            <a:noFill/>
                            <a:ln w="19050" cap="flat" cmpd="sng" algn="ctr">
                              <a:noFill/>
                              <a:prstDash val="solid"/>
                            </a:ln>
                            <a:effectLst/>
                          </wps:spPr>
                          <wps:txbx>
                            <w:txbxContent>
                              <w:p w14:paraId="3DCAC92C" w14:textId="0EF7ACA8" w:rsidR="000B7762" w:rsidRPr="006D7ACF" w:rsidRDefault="000B7762" w:rsidP="007F7938">
                                <w:pPr>
                                  <w:jc w:val="center"/>
                                  <w:rPr>
                                    <w:color w:val="000000" w:themeColor="text1"/>
                                    <w:sz w:val="20"/>
                                    <w:szCs w:val="20"/>
                                  </w:rPr>
                                </w:pPr>
                                <w:r>
                                  <w:rPr>
                                    <w:color w:val="000000" w:themeColor="text1"/>
                                    <w:sz w:val="20"/>
                                    <w:szCs w:val="20"/>
                                  </w:rPr>
                                  <w:t>Terrestrial/ freshwater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4E22CAE2" id="Group 56" o:spid="_x0000_s1032" style="width:442.15pt;height:644.7pt;mso-position-horizontal-relative:char;mso-position-vertical-relative:line" coordsize="56149,83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">
                <v:shapetype id="_x0000_t32" coordsize="21600,21600" o:spt="32" o:oned="t" path="m,l21600,21600e" filled="f">
                  <v:path arrowok="t" fillok="f" o:connecttype="none"/>
                  <o:lock v:ext="edit" shapetype="t"/>
                </v:shapetype>
                <v:shape id="Straight Arrow Connector 32" o:spid="_x0000_s1033" type="#_x0000_t32" style="position:absolute;left:35718;top:33025;width:48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" strokecolor="windowText" strokeweight="2.25pt">
                  <v:stroke endarrow="open"/>
                </v:shape>
                <v:group id="Group 55" o:spid="_x0000_s1034" style="position:absolute;width:56149;height:83941" coordsize="56149,83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rect id="Rectangle 40" o:spid="_x0000_s1035" style="position:absolute;left:26442;top:23241;width:10002;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" filled="f" stroked="f" strokeweight="1.5pt">
                    <v:textbox>
                      <w:txbxContent>
                        <w:p w14:paraId="5ADB7CFB" w14:textId="77777777" w:rsidR="000B7762" w:rsidRPr="006D7ACF" w:rsidRDefault="000B7762" w:rsidP="007F7938">
                          <w:pPr>
                            <w:jc w:val="center"/>
                            <w:rPr>
                              <w:color w:val="000000" w:themeColor="text1"/>
                              <w:sz w:val="20"/>
                              <w:szCs w:val="20"/>
                            </w:rPr>
                          </w:pPr>
                          <w:r w:rsidRPr="006D7ACF">
                            <w:rPr>
                              <w:color w:val="000000" w:themeColor="text1"/>
                              <w:sz w:val="20"/>
                              <w:szCs w:val="20"/>
                            </w:rPr>
                            <w:t>Marine, also has sustainable</w:t>
                          </w:r>
                          <w:r>
                            <w:rPr>
                              <w:color w:val="000000" w:themeColor="text1"/>
                            </w:rPr>
                            <w:t xml:space="preserve"> </w:t>
                          </w:r>
                          <w:r w:rsidRPr="006D7ACF">
                            <w:rPr>
                              <w:color w:val="000000" w:themeColor="text1"/>
                              <w:sz w:val="20"/>
                              <w:szCs w:val="20"/>
                            </w:rPr>
                            <w:t>use</w:t>
                          </w:r>
                        </w:p>
                      </w:txbxContent>
                    </v:textbox>
                  </v:rect>
                  <v:rect id="Rectangle 41" o:spid="_x0000_s1036" style="position:absolute;left:26442;top:39243;width:1000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" filled="f" stroked="f" strokeweight="1.5pt">
                    <v:textbox>
                      <w:txbxContent>
                        <w:p w14:paraId="31569EAC" w14:textId="77777777" w:rsidR="000B7762" w:rsidRPr="006D7ACF" w:rsidRDefault="000B7762" w:rsidP="007F7938">
                          <w:pPr>
                            <w:jc w:val="center"/>
                            <w:rPr>
                              <w:color w:val="000000" w:themeColor="text1"/>
                              <w:sz w:val="20"/>
                              <w:szCs w:val="20"/>
                            </w:rPr>
                          </w:pPr>
                          <w:r w:rsidRPr="006D7ACF">
                            <w:rPr>
                              <w:color w:val="000000" w:themeColor="text1"/>
                              <w:sz w:val="20"/>
                              <w:szCs w:val="20"/>
                            </w:rPr>
                            <w:t>Smaller</w:t>
                          </w:r>
                          <w:r>
                            <w:rPr>
                              <w:color w:val="000000" w:themeColor="text1"/>
                              <w:sz w:val="20"/>
                              <w:szCs w:val="20"/>
                            </w:rPr>
                            <w:t>, managed for particular</w:t>
                          </w:r>
                          <w:r w:rsidRPr="006D7ACF">
                            <w:rPr>
                              <w:color w:val="000000" w:themeColor="text1"/>
                              <w:sz w:val="20"/>
                              <w:szCs w:val="20"/>
                            </w:rPr>
                            <w:t xml:space="preserve"> species or habitats</w:t>
                          </w:r>
                        </w:p>
                      </w:txbxContent>
                    </v:textbox>
                  </v:rect>
                  <v:rect id="Rectangle 42" o:spid="_x0000_s1037" style="position:absolute;left:26439;top:30096;width:10002;height:8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" filled="f" stroked="f" strokeweight="1.5pt">
                    <v:textbox>
                      <w:txbxContent>
                        <w:p w14:paraId="6311FF21" w14:textId="77777777" w:rsidR="000B7762" w:rsidRPr="006D7ACF" w:rsidRDefault="000B7762" w:rsidP="007F7938">
                          <w:pPr>
                            <w:jc w:val="center"/>
                            <w:rPr>
                              <w:sz w:val="20"/>
                              <w:szCs w:val="20"/>
                            </w:rPr>
                          </w:pPr>
                          <w:r w:rsidRPr="006D7ACF">
                            <w:rPr>
                              <w:color w:val="000000" w:themeColor="text1"/>
                              <w:sz w:val="20"/>
                              <w:szCs w:val="20"/>
                            </w:rPr>
                            <w:t>Large terrestrial</w:t>
                          </w:r>
                          <w:r>
                            <w:rPr>
                              <w:color w:val="000000" w:themeColor="text1"/>
                              <w:sz w:val="20"/>
                              <w:szCs w:val="20"/>
                            </w:rPr>
                            <w:t>/ nearshore landscapes</w:t>
                          </w:r>
                        </w:p>
                      </w:txbxContent>
                    </v:textbox>
                  </v:rect>
                  <v:group id="Group 52" o:spid="_x0000_s1038" style="position:absolute;width:56149;height:83941" coordsize="56149,83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group id="Group 51" o:spid="_x0000_s1039" style="position:absolute;width:56149;height:83941" coordsize="56149,83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Straight Arrow Connector 34" o:spid="_x0000_s1040" type="#_x0000_t32" style="position:absolute;left:19907;top:50293;width:208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" strokecolor="windowText" strokeweight="2.25pt">
                        <v:stroke endarrow="open"/>
                      </v:shape>
                      <v:roundrect id="Rounded Rectangle 4" o:spid="_x0000_s1041" style="position:absolute;width:14859;height:66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" fillcolor="#2da2bf" strokecolor="#1e768c" strokeweight="1.5pt">
                        <v:textbox>
                          <w:txbxContent>
                            <w:p w14:paraId="44757C3D" w14:textId="58451EE1" w:rsidR="000B7762" w:rsidRDefault="000B7762" w:rsidP="007F7938">
                              <w:pPr>
                                <w:jc w:val="center"/>
                              </w:pPr>
                              <w:r>
                                <w:t>Private land (leasehold or freehold)</w:t>
                              </w:r>
                            </w:p>
                          </w:txbxContent>
                        </v:textbox>
                      </v:roundrect>
                      <v:roundrect id="Rounded Rectangle 6" o:spid="_x0000_s1042" style="position:absolute;left:41148;width:14859;height:6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" fillcolor="#ffc000" strokecolor="#1e768c" strokeweight="1.5pt">
                        <v:textbox>
                          <w:txbxContent>
                            <w:p w14:paraId="6A2C1589" w14:textId="0941F419" w:rsidR="000B7762" w:rsidRDefault="000B7762" w:rsidP="007F7938">
                              <w:pPr>
                                <w:jc w:val="center"/>
                              </w:pPr>
                              <w:r>
                                <w:t>Private protected area</w:t>
                              </w:r>
                            </w:p>
                          </w:txbxContent>
                        </v:textbox>
                      </v:roundrect>
                      <v:roundrect id="Rounded Rectangle 7" o:spid="_x0000_s1043" style="position:absolute;left:146;top:7410;width:14859;height:6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" fillcolor="#2da2bf" strokecolor="#1e768c" strokeweight="1.5pt">
                        <v:textbox>
                          <w:txbxContent>
                            <w:p w14:paraId="38431FC2" w14:textId="77777777" w:rsidR="000B7762" w:rsidRDefault="000B7762" w:rsidP="007F7938">
                              <w:pPr>
                                <w:jc w:val="center"/>
                              </w:pPr>
                              <w:r>
                                <w:t>Customary or state-owned land</w:t>
                              </w:r>
                            </w:p>
                          </w:txbxContent>
                        </v:textbox>
                      </v:roundrect>
                      <v:roundrect id="Rounded Rectangle 12" o:spid="_x0000_s1044" style="position:absolute;left:4666;top:14697;width:14859;height:11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" fillcolor="#165160" strokecolor="#1e768c" strokeweight="1.5pt">
                        <v:textbox>
                          <w:txbxContent>
                            <w:p w14:paraId="02261A0A" w14:textId="49A582CD" w:rsidR="000B7762" w:rsidRPr="007F7938" w:rsidRDefault="000B7762" w:rsidP="007F7938">
                              <w:pPr>
                                <w:jc w:val="center"/>
                                <w:rPr>
                                  <w:color w:val="FFFFFF" w:themeColor="background1"/>
                                </w:rPr>
                              </w:pPr>
                              <w:r w:rsidRPr="007F7938">
                                <w:rPr>
                                  <w:color w:val="FFFFFF" w:themeColor="background1"/>
                                </w:rPr>
                                <w:t>Feature of national significance (natural, cultural or historic)</w:t>
                              </w:r>
                              <w:r>
                                <w:rPr>
                                  <w:color w:val="FFFFFF" w:themeColor="background1"/>
                                </w:rPr>
                                <w:t xml:space="preserve"> managed with high protection</w:t>
                              </w:r>
                            </w:p>
                          </w:txbxContent>
                        </v:textbox>
                      </v:roundrect>
                      <v:roundrect id="Rounded Rectangle 14" o:spid="_x0000_s1045" style="position:absolute;left:40862;top:15783;width:14859;height:6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" fillcolor="#92d050" strokecolor="#1e768c" strokeweight="1.5pt">
                        <v:textbox>
                          <w:txbxContent>
                            <w:p w14:paraId="0AC1ACD4" w14:textId="4E402D1C" w:rsidR="000B7762" w:rsidRDefault="000B7762" w:rsidP="007F7938">
                              <w:pPr>
                                <w:shd w:val="clear" w:color="auto" w:fill="92D050"/>
                                <w:jc w:val="center"/>
                              </w:pPr>
                              <w:r>
                                <w:t>National heritage area</w:t>
                              </w:r>
                            </w:p>
                          </w:txbxContent>
                        </v:textbox>
                      </v:roundrect>
                      <v:roundrect id="Rounded Rectangle 16" o:spid="_x0000_s1046" style="position:absolute;left:5429;top:28818;width:14859;height:112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" fillcolor="#165160" strokecolor="#1e768c" strokeweight="1.5pt">
                        <v:textbox>
                          <w:txbxContent>
                            <w:p w14:paraId="43100787" w14:textId="1C64E264" w:rsidR="000B7762" w:rsidRPr="007F7938" w:rsidRDefault="000B7762" w:rsidP="007F7938">
                              <w:pPr>
                                <w:jc w:val="center"/>
                                <w:rPr>
                                  <w:color w:val="FFFFFF" w:themeColor="background1"/>
                                </w:rPr>
                              </w:pPr>
                              <w:r w:rsidRPr="007F7938">
                                <w:rPr>
                                  <w:color w:val="FFFFFF" w:themeColor="background1"/>
                                </w:rPr>
                                <w:t>Area of high national importance managed primarily for biodiversity conservation</w:t>
                              </w:r>
                            </w:p>
                          </w:txbxContent>
                        </v:textbox>
                      </v:roundrect>
                      <v:roundrect id="Rounded Rectangle 18" o:spid="_x0000_s1047" style="position:absolute;left:40576;top:47052;width:14859;height:6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" fillcolor="#92d050" strokecolor="#1e768c" strokeweight="1.5pt">
                        <v:textbox>
                          <w:txbxContent>
                            <w:p w14:paraId="58FD8D97" w14:textId="76060535" w:rsidR="000B7762" w:rsidRPr="004E6C77" w:rsidRDefault="000B7762" w:rsidP="007F7938">
                              <w:pPr>
                                <w:jc w:val="center"/>
                                <w:rPr>
                                  <w:color w:val="000000" w:themeColor="text1"/>
                                </w:rPr>
                              </w:pPr>
                              <w:r w:rsidRPr="004E6C77">
                                <w:rPr>
                                  <w:color w:val="000000" w:themeColor="text1"/>
                                </w:rPr>
                                <w:t xml:space="preserve">Community </w:t>
                              </w:r>
                              <w:r>
                                <w:rPr>
                                  <w:color w:val="000000" w:themeColor="text1"/>
                                </w:rPr>
                                <w:t>c</w:t>
                              </w:r>
                              <w:r w:rsidRPr="004E6C77">
                                <w:rPr>
                                  <w:color w:val="000000" w:themeColor="text1"/>
                                </w:rPr>
                                <w:t>onservation Area</w:t>
                              </w:r>
                            </w:p>
                          </w:txbxContent>
                        </v:textbox>
                      </v:roundrect>
                      <v:shape id="Straight Arrow Connector 19" o:spid="_x0000_s1048" type="#_x0000_t32" style="position:absolute;left:20251;top:33841;width:41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" strokecolor="windowText" strokeweight="2.25pt">
                        <v:stroke endarrow="open"/>
                      </v:shape>
                      <v:roundrect id="Rounded Rectangle 20" o:spid="_x0000_s1049" style="position:absolute;left:40767;top:31242;width:14859;height:6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" fillcolor="#92d050" strokecolor="#1e768c" strokeweight="1.5pt">
                        <v:textbox>
                          <w:txbxContent>
                            <w:p w14:paraId="122DB652" w14:textId="5587F4AF" w:rsidR="000B7762" w:rsidRPr="004E6C77" w:rsidRDefault="000B7762" w:rsidP="007F7938">
                              <w:pPr>
                                <w:jc w:val="center"/>
                                <w:rPr>
                                  <w:color w:val="000000" w:themeColor="text1"/>
                                </w:rPr>
                              </w:pPr>
                              <w:r w:rsidRPr="004E6C77">
                                <w:rPr>
                                  <w:color w:val="000000" w:themeColor="text1"/>
                                </w:rPr>
                                <w:t xml:space="preserve">National </w:t>
                              </w:r>
                              <w:r>
                                <w:rPr>
                                  <w:color w:val="000000" w:themeColor="text1"/>
                                </w:rPr>
                                <w:t>p</w:t>
                              </w:r>
                              <w:r w:rsidRPr="004E6C77">
                                <w:rPr>
                                  <w:color w:val="000000" w:themeColor="text1"/>
                                </w:rPr>
                                <w:t>ark</w:t>
                              </w:r>
                            </w:p>
                          </w:txbxContent>
                        </v:textbox>
                      </v:roundrect>
                      <v:roundrect id="Rounded Rectangle 21" o:spid="_x0000_s1050" style="position:absolute;left:5392;top:57540;width:14859;height:123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" fillcolor="#165160" strokecolor="#1e768c" strokeweight="1.5pt">
                        <v:textbox>
                          <w:txbxContent>
                            <w:p w14:paraId="7EB820CE" w14:textId="2D1C28F0" w:rsidR="000B7762" w:rsidRPr="007F7938" w:rsidRDefault="000B7762" w:rsidP="007F7938">
                              <w:pPr>
                                <w:jc w:val="center"/>
                                <w:rPr>
                                  <w:color w:val="FFFFFF" w:themeColor="background1"/>
                                </w:rPr>
                              </w:pPr>
                              <w:r w:rsidRPr="007F7938">
                                <w:rPr>
                                  <w:color w:val="FFFFFF" w:themeColor="background1"/>
                                </w:rPr>
                                <w:t>Smaller area of local or regional value, managed for community use and for conservation</w:t>
                              </w:r>
                            </w:p>
                          </w:txbxContent>
                        </v:textbox>
                      </v:roundrect>
                      <v:roundrect id="Rounded Rectangle 23" o:spid="_x0000_s1051" style="position:absolute;left:41052;top:39243;width:14859;height:6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" fillcolor="#92d050" strokecolor="#1e768c" strokeweight="1.5pt">
                        <v:textbox>
                          <w:txbxContent>
                            <w:p w14:paraId="78CF87CD" w14:textId="4D8DD184" w:rsidR="000B7762" w:rsidRPr="004E6C77" w:rsidRDefault="000B7762" w:rsidP="007F7938">
                              <w:pPr>
                                <w:jc w:val="center"/>
                                <w:rPr>
                                  <w:color w:val="000000" w:themeColor="text1"/>
                                </w:rPr>
                              </w:pPr>
                              <w:r>
                                <w:rPr>
                                  <w:color w:val="000000" w:themeColor="text1"/>
                                </w:rPr>
                                <w:t>Special management area</w:t>
                              </w:r>
                            </w:p>
                          </w:txbxContent>
                        </v:textbox>
                      </v:roundrect>
                      <v:roundrect id="Rounded Rectangle 24" o:spid="_x0000_s1052" style="position:absolute;left:5619;top:44319;width:14859;height:109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" fillcolor="#165160" strokecolor="#1e768c" strokeweight="1.5pt">
                        <v:textbox>
                          <w:txbxContent>
                            <w:p w14:paraId="4C99C52C" w14:textId="77777777" w:rsidR="000B7762" w:rsidRPr="007F7938" w:rsidRDefault="000B7762" w:rsidP="007F7938">
                              <w:pPr>
                                <w:jc w:val="center"/>
                                <w:rPr>
                                  <w:color w:val="FFFFFF" w:themeColor="background1"/>
                                </w:rPr>
                              </w:pPr>
                              <w:r w:rsidRPr="007F7938">
                                <w:rPr>
                                  <w:color w:val="FFFFFF" w:themeColor="background1"/>
                                </w:rPr>
                                <w:t>Large area of high value, managed for sustainable community use and for biodiversity</w:t>
                              </w:r>
                            </w:p>
                          </w:txbxContent>
                        </v:textbox>
                      </v:roundrect>
                      <v:roundrect id="Rounded Rectangle 25" o:spid="_x0000_s1053" style="position:absolute;left:40862;top:55822;width:14859;height:6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" fillcolor="#ffc000" strokecolor="#1e768c" strokeweight="1.5pt">
                        <v:textbox>
                          <w:txbxContent>
                            <w:p w14:paraId="422E1302" w14:textId="77777777" w:rsidR="000B7762" w:rsidRPr="004E6C77" w:rsidRDefault="000B7762" w:rsidP="007F7938">
                              <w:pPr>
                                <w:jc w:val="center"/>
                                <w:rPr>
                                  <w:color w:val="000000" w:themeColor="text1"/>
                                </w:rPr>
                              </w:pPr>
                              <w:r>
                                <w:rPr>
                                  <w:color w:val="000000" w:themeColor="text1"/>
                                </w:rPr>
                                <w:t>LMMA</w:t>
                              </w:r>
                            </w:p>
                          </w:txbxContent>
                        </v:textbox>
                      </v:roundrect>
                      <v:roundrect id="Rounded Rectangle 26" o:spid="_x0000_s1054" style="position:absolute;left:41290;top:63255;width:14859;height:6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" fillcolor="#ffc000" strokecolor="#1e768c" strokeweight="1.5pt">
                        <v:textbox>
                          <w:txbxContent>
                            <w:p w14:paraId="7C9C0E63" w14:textId="77777777" w:rsidR="000B7762" w:rsidRPr="004E6C77" w:rsidRDefault="000B7762" w:rsidP="007F7938">
                              <w:pPr>
                                <w:jc w:val="center"/>
                                <w:rPr>
                                  <w:color w:val="000000" w:themeColor="text1"/>
                                </w:rPr>
                              </w:pPr>
                              <w:r>
                                <w:rPr>
                                  <w:color w:val="000000" w:themeColor="text1"/>
                                </w:rPr>
                                <w:t>LMCA</w:t>
                              </w:r>
                            </w:p>
                          </w:txbxContent>
                        </v:textbox>
                      </v:roundrect>
                      <v:roundrect id="Rounded Rectangle 27" o:spid="_x0000_s1055" style="position:absolute;left:41052;top:23241;width:14859;height:6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" fillcolor="#92d050" strokecolor="#1e768c" strokeweight="1.5pt">
                        <v:textbox>
                          <w:txbxContent>
                            <w:p w14:paraId="09E0E3EE" w14:textId="236A687A" w:rsidR="000B7762" w:rsidRPr="004E6C77" w:rsidRDefault="000B7762" w:rsidP="007F7938">
                              <w:pPr>
                                <w:jc w:val="center"/>
                                <w:rPr>
                                  <w:color w:val="000000" w:themeColor="text1"/>
                                </w:rPr>
                              </w:pPr>
                              <w:r>
                                <w:rPr>
                                  <w:color w:val="000000" w:themeColor="text1"/>
                                </w:rPr>
                                <w:t>National marine sanctuary</w:t>
                              </w:r>
                            </w:p>
                          </w:txbxContent>
                        </v:textbox>
                      </v:roundrect>
                      <v:shape id="Straight Arrow Connector 30" o:spid="_x0000_s1056" type="#_x0000_t32" style="position:absolute;left:19526;top:19688;width:207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" strokecolor="windowText" strokeweight="2.25pt">
                        <v:stroke endarrow="open"/>
                      </v:shape>
                      <v:shape id="Straight Arrow Connector 31" o:spid="_x0000_s1057" type="#_x0000_t32" style="position:absolute;left:36004;top:25977;width:48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" strokecolor="windowText" strokeweight="2.25pt">
                        <v:stroke endarrow="open"/>
                      </v:shape>
                      <v:shape id="Straight Arrow Connector 33" o:spid="_x0000_s1058" type="#_x0000_t32" style="position:absolute;left:36004;top:42169;width:48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" strokecolor="windowText" strokeweight="2.25pt">
                        <v:stroke endarrow="open"/>
                      </v:shape>
                      <v:shape id="Straight Arrow Connector 35" o:spid="_x0000_s1059" type="#_x0000_t32" style="position:absolute;left:20698;top:63160;width:5429;height: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" strokecolor="windowText" strokeweight="2.25pt">
                        <v:stroke endarrow="open"/>
                      </v:shape>
                      <v:line id="Straight Connector 36" o:spid="_x0000_s1060" style="position:absolute;visibility:visible;mso-wrap-style:square" from="24442,26670" to="24442,4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" strokecolor="#464646" strokeweight="2.25pt"/>
                      <v:line id="Straight Connector 37" o:spid="_x0000_s1061" style="position:absolute;visibility:visible;mso-wrap-style:square" from="24442,33528" to="26728,33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" strokecolor="windowText" strokeweight="2.25pt"/>
                      <v:line id="Straight Connector 38" o:spid="_x0000_s1062" style="position:absolute;visibility:visible;mso-wrap-style:square" from="24442,26670" to="26728,26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" strokecolor="windowText" strokeweight="2.25pt"/>
                      <v:line id="Straight Connector 39" o:spid="_x0000_s1063" style="position:absolute;visibility:visible;mso-wrap-style:square" from="24442,42672" to="26728,4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" strokecolor="windowText" strokeweight="2.25pt"/>
                      <v:shape id="Straight Arrow Connector 44" o:spid="_x0000_s1064" type="#_x0000_t32" style="position:absolute;left:14859;top:2762;width:261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" strokecolor="windowText" strokeweight="2.25pt">
                        <v:stroke endarrow="open"/>
                      </v:shape>
                      <v:line id="Straight Connector 45" o:spid="_x0000_s1065" style="position:absolute;visibility:visible;mso-wrap-style:square" from="1143,13411" to="1143,66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" strokecolor="#464646" strokeweight="2.25pt"/>
                      <v:line id="Straight Connector 46" o:spid="_x0000_s1066" style="position:absolute;visibility:visible;mso-wrap-style:square" from="1333,19863" to="5143,19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" strokecolor="windowText" strokeweight="2.25pt"/>
                      <v:line id="Straight Connector 47" o:spid="_x0000_s1067" style="position:absolute;visibility:visible;mso-wrap-style:square" from="1333,33789" to="5143,33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" strokecolor="windowText" strokeweight="2.25pt"/>
                      <v:line id="Straight Connector 48" o:spid="_x0000_s1068" style="position:absolute;visibility:visible;mso-wrap-style:square" from="1143,50031" to="5429,50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" strokecolor="windowText" strokeweight="2.25pt"/>
                      <v:line id="Straight Connector 49" o:spid="_x0000_s1069" style="position:absolute;visibility:visible;mso-wrap-style:square" from="1143,66370" to="5429,66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" strokecolor="windowText" strokeweight="2.25pt"/>
                      <v:line id="Straight Connector 59" o:spid="_x0000_s1070" style="position:absolute;visibility:visible;mso-wrap-style:square" from="26127,60017" to="26127,66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" strokecolor="#464646" strokeweight="2.25pt"/>
                      <v:line id="Straight Connector 60" o:spid="_x0000_s1071" style="position:absolute;visibility:visible;mso-wrap-style:square" from="26127,60017" to="28413,60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" strokecolor="windowText" strokeweight="2.25pt"/>
                      <v:line id="Straight Connector 62" o:spid="_x0000_s1072" style="position:absolute;visibility:visible;mso-wrap-style:square" from="26127,66256" to="28413,66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" strokecolor="windowText" strokeweight="2.25pt"/>
                      <v:shape id="Straight Arrow Connector 65" o:spid="_x0000_s1073" type="#_x0000_t32" style="position:absolute;left:35718;top:60017;width:48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" strokecolor="windowText" strokeweight="2.25pt">
                        <v:stroke endarrow="open"/>
                      </v:shape>
                      <v:shape id="Straight Arrow Connector 66" o:spid="_x0000_s1074" type="#_x0000_t32" style="position:absolute;left:36290;top:66256;width:48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" strokecolor="windowText" strokeweight="2.25pt">
                        <v:stroke endarrow="open"/>
                      </v:shape>
                      <v:roundrect id="Rounded Rectangle 21" o:spid="_x0000_s1075" style="position:absolute;left:5839;top:71611;width:14859;height:123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" fillcolor="#165160" strokecolor="#1e768c" strokeweight="1.5pt">
                        <v:textbox>
                          <w:txbxContent>
                            <w:p w14:paraId="3AE1F196" w14:textId="77777777" w:rsidR="000B7762" w:rsidRPr="007F7938" w:rsidRDefault="000B7762" w:rsidP="007F7938">
                              <w:pPr>
                                <w:jc w:val="center"/>
                                <w:rPr>
                                  <w:color w:val="FFFFFF" w:themeColor="background1"/>
                                </w:rPr>
                              </w:pPr>
                              <w:r w:rsidRPr="007F7938">
                                <w:rPr>
                                  <w:color w:val="FFFFFF" w:themeColor="background1"/>
                                </w:rPr>
                                <w:t>Smaller area of local or regional value, managed for community use and for conservation</w:t>
                              </w:r>
                            </w:p>
                          </w:txbxContent>
                        </v:textbox>
                      </v:roundrect>
                      <v:shape id="Straight Arrow Connector 68" o:spid="_x0000_s1076" type="#_x0000_t32" style="position:absolute;left:20431;top:76915;width:2085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" strokecolor="windowText" strokeweight="2.25pt">
                        <v:stroke endarrow="open"/>
                      </v:shape>
                    </v:group>
                    <v:rect id="Rectangle 50" o:spid="_x0000_s1077" style="position:absolute;left:19995;top:7410;width:20478;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" filled="f" stroked="f" strokeweight="1.5pt">
                      <v:textbox>
                        <w:txbxContent>
                          <w:p w14:paraId="1394CD99" w14:textId="55F2D156" w:rsidR="000B7762" w:rsidRPr="007F7938" w:rsidRDefault="000B7762" w:rsidP="007F7938">
                            <w:pPr>
                              <w:jc w:val="center"/>
                              <w:rPr>
                                <w:i/>
                                <w:color w:val="000000" w:themeColor="text1"/>
                                <w:sz w:val="20"/>
                                <w:szCs w:val="20"/>
                              </w:rPr>
                            </w:pPr>
                            <w:r w:rsidRPr="007F7938">
                              <w:rPr>
                                <w:i/>
                                <w:color w:val="000000" w:themeColor="text1"/>
                                <w:sz w:val="20"/>
                                <w:szCs w:val="20"/>
                              </w:rPr>
                              <w:t xml:space="preserve">All </w:t>
                            </w:r>
                            <w:r>
                              <w:rPr>
                                <w:i/>
                                <w:color w:val="000000" w:themeColor="text1"/>
                                <w:sz w:val="20"/>
                                <w:szCs w:val="20"/>
                              </w:rPr>
                              <w:t>designation</w:t>
                            </w:r>
                            <w:r w:rsidRPr="007F7938">
                              <w:rPr>
                                <w:i/>
                                <w:color w:val="000000" w:themeColor="text1"/>
                                <w:sz w:val="20"/>
                                <w:szCs w:val="20"/>
                              </w:rPr>
                              <w:t xml:space="preserve">s below </w:t>
                            </w:r>
                            <w:r>
                              <w:rPr>
                                <w:i/>
                                <w:color w:val="000000" w:themeColor="text1"/>
                                <w:sz w:val="20"/>
                                <w:szCs w:val="20"/>
                              </w:rPr>
                              <w:t xml:space="preserve">are </w:t>
                            </w:r>
                            <w:r w:rsidRPr="007F7938">
                              <w:rPr>
                                <w:i/>
                                <w:color w:val="000000" w:themeColor="text1"/>
                                <w:sz w:val="20"/>
                                <w:szCs w:val="20"/>
                              </w:rPr>
                              <w:t>subject to free, prior and informed consent by customary landowners</w:t>
                            </w:r>
                          </w:p>
                        </w:txbxContent>
                      </v:textbox>
                    </v:rect>
                  </v:group>
                  <v:rect id="Rectangle 63" o:spid="_x0000_s1078" style="position:absolute;left:28080;top:57064;width:10001;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" filled="f" stroked="f" strokeweight="1.5pt">
                    <v:textbox>
                      <w:txbxContent>
                        <w:p w14:paraId="63C7C9C3" w14:textId="4E4946D4" w:rsidR="000B7762" w:rsidRPr="006D7ACF" w:rsidRDefault="000B7762" w:rsidP="007F7938">
                          <w:pPr>
                            <w:jc w:val="center"/>
                            <w:rPr>
                              <w:color w:val="000000" w:themeColor="text1"/>
                              <w:sz w:val="20"/>
                              <w:szCs w:val="20"/>
                            </w:rPr>
                          </w:pPr>
                          <w:r w:rsidRPr="006D7ACF">
                            <w:rPr>
                              <w:color w:val="000000" w:themeColor="text1"/>
                              <w:sz w:val="20"/>
                              <w:szCs w:val="20"/>
                            </w:rPr>
                            <w:t>Marine</w:t>
                          </w:r>
                        </w:p>
                      </w:txbxContent>
                    </v:textbox>
                  </v:rect>
                  <v:rect id="Rectangle 64" o:spid="_x0000_s1079" style="position:absolute;left:28413;top:63779;width:10002;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" filled="f" stroked="f" strokeweight="1.5pt">
                    <v:textbox>
                      <w:txbxContent>
                        <w:p w14:paraId="3DCAC92C" w14:textId="0EF7ACA8" w:rsidR="000B7762" w:rsidRPr="006D7ACF" w:rsidRDefault="000B7762" w:rsidP="007F7938">
                          <w:pPr>
                            <w:jc w:val="center"/>
                            <w:rPr>
                              <w:color w:val="000000" w:themeColor="text1"/>
                              <w:sz w:val="20"/>
                              <w:szCs w:val="20"/>
                            </w:rPr>
                          </w:pPr>
                          <w:r>
                            <w:rPr>
                              <w:color w:val="000000" w:themeColor="text1"/>
                              <w:sz w:val="20"/>
                              <w:szCs w:val="20"/>
                            </w:rPr>
                            <w:t>Terrestrial/ freshwater</w:t>
                          </w:r>
                        </w:p>
                      </w:txbxContent>
                    </v:textbox>
                  </v:rect>
                </v:group>
                <w10:anchorlock/>
              </v:group>
            </w:pict>
          </mc:Fallback>
        </mc:AlternateContent>
      </w:r>
    </w:p>
    <w:p w14:paraId="0FED4D6A" w14:textId="7D0ED7C9" w:rsidR="007F7938" w:rsidRDefault="00DA672F" w:rsidP="00DA672F">
      <w:pPr>
        <w:pStyle w:val="Caption"/>
      </w:pPr>
      <w:bookmarkStart w:id="22" w:name="_Ref23949526"/>
      <w:r>
        <w:t xml:space="preserve">Figure </w:t>
      </w:r>
      <w:fldSimple w:instr=" SEQ Figure \* ARABIC ">
        <w:r w:rsidR="00553597">
          <w:rPr>
            <w:noProof/>
          </w:rPr>
          <w:t>1</w:t>
        </w:r>
      </w:fldSimple>
      <w:bookmarkEnd w:id="22"/>
      <w:r>
        <w:t>: General characteristics of PNG's protected area types</w:t>
      </w:r>
    </w:p>
    <w:p w14:paraId="20ECD9AD" w14:textId="77777777" w:rsidR="00AF730E" w:rsidRDefault="00AF730E">
      <w:pPr>
        <w:spacing w:after="200" w:line="276" w:lineRule="auto"/>
        <w:contextualSpacing w:val="0"/>
        <w:rPr>
          <w:rFonts w:asciiTheme="majorHAnsi" w:eastAsiaTheme="majorEastAsia" w:hAnsiTheme="majorHAnsi" w:cstheme="majorBidi"/>
          <w:b/>
          <w:bCs/>
          <w:sz w:val="26"/>
          <w:szCs w:val="26"/>
        </w:rPr>
      </w:pPr>
      <w:r>
        <w:br w:type="page"/>
      </w:r>
    </w:p>
    <w:p w14:paraId="19694CF9" w14:textId="0DE751D7" w:rsidR="00673134" w:rsidRDefault="00673134" w:rsidP="00A90470">
      <w:pPr>
        <w:pStyle w:val="Heading2"/>
      </w:pPr>
      <w:bookmarkStart w:id="23" w:name="_Toc21530547"/>
      <w:r>
        <w:lastRenderedPageBreak/>
        <w:t>Ownership, governance and management of protected area</w:t>
      </w:r>
      <w:r w:rsidR="00E673E9">
        <w:t>s</w:t>
      </w:r>
      <w:bookmarkEnd w:id="23"/>
      <w:r>
        <w:t xml:space="preserve"> </w:t>
      </w:r>
    </w:p>
    <w:p w14:paraId="01DCC773" w14:textId="57A2A56A" w:rsidR="00ED07D1" w:rsidRDefault="00ED07D1" w:rsidP="00ED07D1">
      <w:r>
        <w:t xml:space="preserve">IUCN </w:t>
      </w:r>
      <w:r w:rsidR="009D1D29">
        <w:t>categories</w:t>
      </w:r>
      <w:r w:rsidR="00702A66">
        <w:t xml:space="preserve"> </w:t>
      </w:r>
      <w:r w:rsidR="009D1D29">
        <w:t>can apply to any kind of</w:t>
      </w:r>
      <w:r>
        <w:t xml:space="preserve"> own</w:t>
      </w:r>
      <w:r w:rsidR="009D1D29">
        <w:t>ership</w:t>
      </w:r>
      <w:r>
        <w:t>, govern</w:t>
      </w:r>
      <w:r w:rsidR="009D1D29">
        <w:t>ance</w:t>
      </w:r>
      <w:r>
        <w:t xml:space="preserve"> or manage</w:t>
      </w:r>
      <w:r w:rsidR="009D1D29">
        <w:t>ment</w:t>
      </w:r>
      <w:r w:rsidR="00151AD1">
        <w:rPr>
          <w:rStyle w:val="FootnoteReference"/>
        </w:rPr>
        <w:footnoteReference w:id="23"/>
      </w:r>
      <w:r w:rsidR="003C364D">
        <w:t xml:space="preserve"> (</w:t>
      </w:r>
      <w:r w:rsidR="005C0B0A">
        <w:t xml:space="preserve">see Section </w:t>
      </w:r>
      <w:r w:rsidR="003C364D">
        <w:t>1.5)</w:t>
      </w:r>
      <w:r w:rsidR="00893ADF">
        <w:t>.</w:t>
      </w:r>
    </w:p>
    <w:p w14:paraId="4A1F1DCA" w14:textId="77777777" w:rsidR="00ED07D1" w:rsidRDefault="00ED07D1" w:rsidP="00ED07D1"/>
    <w:p w14:paraId="4CD8C2A6" w14:textId="579D56C4" w:rsidR="00673134" w:rsidRDefault="00673134" w:rsidP="00ED07D1">
      <w:r w:rsidRPr="00ED07D1">
        <w:rPr>
          <w:b/>
        </w:rPr>
        <w:t>Ownership</w:t>
      </w:r>
      <w:r>
        <w:t xml:space="preserve"> </w:t>
      </w:r>
      <w:r w:rsidR="007D405C">
        <w:t>relates to</w:t>
      </w:r>
      <w:r w:rsidR="00ED07D1">
        <w:t xml:space="preserve"> </w:t>
      </w:r>
      <w:r w:rsidRPr="00702A66">
        <w:rPr>
          <w:i/>
        </w:rPr>
        <w:t>who holds the tenure</w:t>
      </w:r>
      <w:r>
        <w:t xml:space="preserve"> to the land</w:t>
      </w:r>
      <w:r w:rsidR="00893ADF">
        <w:t xml:space="preserve"> or sea</w:t>
      </w:r>
      <w:r>
        <w:t xml:space="preserve">. </w:t>
      </w:r>
      <w:r w:rsidR="007D405C">
        <w:t xml:space="preserve">In PNG, this is </w:t>
      </w:r>
      <w:r w:rsidR="009D1D29">
        <w:t xml:space="preserve">mostly </w:t>
      </w:r>
      <w:r w:rsidR="007D405C">
        <w:t xml:space="preserve">customary landowners, with some owned by the government </w:t>
      </w:r>
      <w:r w:rsidR="005C0B0A">
        <w:t>or held</w:t>
      </w:r>
      <w:r w:rsidR="007D405C">
        <w:t xml:space="preserve"> by private entities</w:t>
      </w:r>
      <w:r w:rsidR="005C0B0A">
        <w:t xml:space="preserve"> in leasehold or freehold</w:t>
      </w:r>
      <w:r w:rsidR="007D405C">
        <w:t>.</w:t>
      </w:r>
      <w:r w:rsidR="00151AD1">
        <w:t xml:space="preserve"> The ownership </w:t>
      </w:r>
      <w:r w:rsidR="00151AD1" w:rsidRPr="00151AD1">
        <w:rPr>
          <w:b/>
          <w:bCs/>
        </w:rPr>
        <w:t>will not change</w:t>
      </w:r>
      <w:r w:rsidR="00151AD1">
        <w:t xml:space="preserve"> with declaration of protected areas.</w:t>
      </w:r>
    </w:p>
    <w:p w14:paraId="1076A39F" w14:textId="77777777" w:rsidR="00ED07D1" w:rsidRDefault="00ED07D1" w:rsidP="00673134">
      <w:pPr>
        <w:rPr>
          <w:b/>
        </w:rPr>
      </w:pPr>
    </w:p>
    <w:p w14:paraId="6AFF809F" w14:textId="4A168727" w:rsidR="007D405C" w:rsidRDefault="00673134" w:rsidP="00673134">
      <w:r w:rsidRPr="00673134">
        <w:rPr>
          <w:b/>
        </w:rPr>
        <w:t>Governance</w:t>
      </w:r>
      <w:r>
        <w:t xml:space="preserve"> </w:t>
      </w:r>
      <w:r w:rsidR="007D405C">
        <w:rPr>
          <w:szCs w:val="22"/>
        </w:rPr>
        <w:t xml:space="preserve">for protected areas </w:t>
      </w:r>
      <w:r w:rsidR="00702A66">
        <w:rPr>
          <w:szCs w:val="22"/>
        </w:rPr>
        <w:t xml:space="preserve">determines </w:t>
      </w:r>
      <w:r w:rsidR="00702A66">
        <w:t xml:space="preserve">who </w:t>
      </w:r>
      <w:r w:rsidR="00702A66" w:rsidRPr="00702A66">
        <w:rPr>
          <w:i/>
        </w:rPr>
        <w:t>makes the decisions</w:t>
      </w:r>
      <w:r w:rsidR="00702A66">
        <w:t xml:space="preserve"> about the protected area</w:t>
      </w:r>
      <w:r w:rsidR="00F14853">
        <w:t xml:space="preserve"> and </w:t>
      </w:r>
      <w:r w:rsidR="00F14853" w:rsidRPr="00F14853">
        <w:rPr>
          <w:i/>
        </w:rPr>
        <w:t>how the decisions are made</w:t>
      </w:r>
      <w:r w:rsidR="00BF43DA">
        <w:t xml:space="preserve">. </w:t>
      </w:r>
      <w:r w:rsidR="00F14853">
        <w:t>It relates to how power is exercised and how citizens are involved. Governance</w:t>
      </w:r>
      <w:r w:rsidR="00702A66">
        <w:t xml:space="preserve"> </w:t>
      </w:r>
      <w:r w:rsidR="00F14853">
        <w:rPr>
          <w:szCs w:val="22"/>
        </w:rPr>
        <w:t>has been defined as the “</w:t>
      </w:r>
      <w:r w:rsidR="007D405C">
        <w:rPr>
          <w:szCs w:val="22"/>
        </w:rPr>
        <w:t xml:space="preserve">interactions amongst structures, processes and traditions that determine how power and responsibilities are exercised, how decisions are taken and </w:t>
      </w:r>
      <w:r w:rsidR="00F14853">
        <w:rPr>
          <w:szCs w:val="22"/>
        </w:rPr>
        <w:t>how stakeholders have their say”</w:t>
      </w:r>
      <w:r w:rsidR="00151AD1">
        <w:rPr>
          <w:rStyle w:val="FootnoteReference"/>
          <w:szCs w:val="22"/>
        </w:rPr>
        <w:footnoteReference w:id="24"/>
      </w:r>
      <w:r w:rsidR="009D1D29">
        <w:rPr>
          <w:szCs w:val="22"/>
        </w:rPr>
        <w:t>.</w:t>
      </w:r>
      <w:r>
        <w:t xml:space="preserve"> </w:t>
      </w:r>
      <w:r w:rsidR="00F14853" w:rsidRPr="001628AD">
        <w:rPr>
          <w:i/>
          <w:iCs/>
        </w:rPr>
        <w:t>Quality of governance</w:t>
      </w:r>
      <w:r w:rsidR="00F14853">
        <w:t xml:space="preserve"> includes aspects such as accountability, fairness and effectiveness.</w:t>
      </w:r>
    </w:p>
    <w:p w14:paraId="0F626620" w14:textId="77777777" w:rsidR="007D405C" w:rsidRDefault="007D405C" w:rsidP="00673134"/>
    <w:p w14:paraId="32B0277B" w14:textId="78DA9BCE" w:rsidR="00673134" w:rsidRDefault="006077D1" w:rsidP="00673134">
      <w:r>
        <w:t>F</w:t>
      </w:r>
      <w:r w:rsidR="00673134">
        <w:t xml:space="preserve">our </w:t>
      </w:r>
      <w:r w:rsidR="00702A66" w:rsidRPr="001628AD">
        <w:rPr>
          <w:i/>
          <w:iCs/>
        </w:rPr>
        <w:t>kinds</w:t>
      </w:r>
      <w:r w:rsidR="00673134" w:rsidRPr="001628AD">
        <w:rPr>
          <w:i/>
          <w:iCs/>
        </w:rPr>
        <w:t xml:space="preserve"> </w:t>
      </w:r>
      <w:r w:rsidR="00E75991" w:rsidRPr="001628AD">
        <w:rPr>
          <w:i/>
          <w:iCs/>
        </w:rPr>
        <w:t>of governance</w:t>
      </w:r>
      <w:r w:rsidR="00E75991">
        <w:t xml:space="preserve"> </w:t>
      </w:r>
      <w:r w:rsidR="00702A66">
        <w:t xml:space="preserve">for protected areas </w:t>
      </w:r>
      <w:r w:rsidR="00ED07D1">
        <w:t xml:space="preserve">are </w:t>
      </w:r>
      <w:r w:rsidR="00673134">
        <w:t>recognised</w:t>
      </w:r>
      <w:r w:rsidR="00F92E2C">
        <w:t xml:space="preserve"> internationally</w:t>
      </w:r>
      <w:r w:rsidR="00151AD1">
        <w:rPr>
          <w:rStyle w:val="FootnoteReference"/>
        </w:rPr>
        <w:footnoteReference w:id="25"/>
      </w:r>
      <w:r w:rsidR="00673134">
        <w:t>:</w:t>
      </w:r>
    </w:p>
    <w:p w14:paraId="2AE776F9" w14:textId="4E5403FE" w:rsidR="00673134" w:rsidRDefault="00673134" w:rsidP="00690FB6">
      <w:pPr>
        <w:pStyle w:val="ListParagraph"/>
        <w:numPr>
          <w:ilvl w:val="0"/>
          <w:numId w:val="26"/>
        </w:numPr>
      </w:pPr>
      <w:r>
        <w:t>Government</w:t>
      </w:r>
      <w:r w:rsidR="00057005">
        <w:t xml:space="preserve"> – this may be national, provincial or local level government</w:t>
      </w:r>
      <w:r w:rsidR="005479B1">
        <w:t>;</w:t>
      </w:r>
    </w:p>
    <w:p w14:paraId="0CCBE768" w14:textId="1D8E2B2E" w:rsidR="00673134" w:rsidRDefault="00673134" w:rsidP="00690FB6">
      <w:pPr>
        <w:pStyle w:val="ListParagraph"/>
        <w:numPr>
          <w:ilvl w:val="0"/>
          <w:numId w:val="26"/>
        </w:numPr>
      </w:pPr>
      <w:r>
        <w:t>Community</w:t>
      </w:r>
      <w:r w:rsidR="00057005">
        <w:t xml:space="preserve"> – </w:t>
      </w:r>
      <w:r w:rsidR="005479B1">
        <w:t>in</w:t>
      </w:r>
      <w:r w:rsidR="00057005">
        <w:t xml:space="preserve"> PNG this refers to customary landowners. In many protected areas</w:t>
      </w:r>
      <w:r w:rsidR="00F14853">
        <w:t>,</w:t>
      </w:r>
      <w:r w:rsidR="00057005">
        <w:t xml:space="preserve"> a number of customary landowner groups</w:t>
      </w:r>
      <w:r w:rsidR="00893ADF">
        <w:t xml:space="preserve"> will be</w:t>
      </w:r>
      <w:r w:rsidR="00057005">
        <w:t xml:space="preserve"> involved and a management committee will need to include representation of these</w:t>
      </w:r>
      <w:r w:rsidR="00893ADF">
        <w:t xml:space="preserve"> landowner groups</w:t>
      </w:r>
      <w:r w:rsidR="005479B1">
        <w:t>;</w:t>
      </w:r>
    </w:p>
    <w:p w14:paraId="0579360F" w14:textId="5E70406C" w:rsidR="00673134" w:rsidRDefault="00673134" w:rsidP="00690FB6">
      <w:pPr>
        <w:pStyle w:val="ListParagraph"/>
        <w:numPr>
          <w:ilvl w:val="0"/>
          <w:numId w:val="26"/>
        </w:numPr>
      </w:pPr>
      <w:r>
        <w:t>Private</w:t>
      </w:r>
      <w:r w:rsidR="00057005">
        <w:t xml:space="preserve"> – may be individuals, non-</w:t>
      </w:r>
      <w:r w:rsidR="0079086A">
        <w:t>government</w:t>
      </w:r>
      <w:r w:rsidR="00057005">
        <w:t xml:space="preserve"> organisations, civil society bodies such as universities or museums, </w:t>
      </w:r>
      <w:r w:rsidR="00893ADF">
        <w:t xml:space="preserve">and </w:t>
      </w:r>
      <w:r w:rsidR="00057005">
        <w:t>corporations</w:t>
      </w:r>
      <w:r w:rsidR="005479B1">
        <w:t>; and</w:t>
      </w:r>
    </w:p>
    <w:p w14:paraId="161B968C" w14:textId="7258E960" w:rsidR="00673134" w:rsidRDefault="00673134" w:rsidP="00690FB6">
      <w:pPr>
        <w:pStyle w:val="ListParagraph"/>
        <w:numPr>
          <w:ilvl w:val="0"/>
          <w:numId w:val="26"/>
        </w:numPr>
      </w:pPr>
      <w:r>
        <w:t>Shared</w:t>
      </w:r>
      <w:r w:rsidR="00057005">
        <w:t xml:space="preserve"> – any combination of the three groups above.</w:t>
      </w:r>
    </w:p>
    <w:p w14:paraId="57FDECCD" w14:textId="137B1CE3" w:rsidR="00151AD1" w:rsidRDefault="00151AD1" w:rsidP="00151AD1"/>
    <w:p w14:paraId="750FE330" w14:textId="35CE6DA7" w:rsidR="00151AD1" w:rsidRDefault="00151AD1" w:rsidP="00151AD1">
      <w:r>
        <w:t xml:space="preserve">For </w:t>
      </w:r>
      <w:r w:rsidR="0019326F">
        <w:t>most</w:t>
      </w:r>
      <w:r>
        <w:t xml:space="preserve"> protected areas in PNG, customary landowners will remain as primary decision-makers, though in some cases governance will be shared with government or other stakeholders. </w:t>
      </w:r>
      <w:r w:rsidR="0019326F">
        <w:t xml:space="preserve">Management boards </w:t>
      </w:r>
      <w:r w:rsidR="00F92E2C">
        <w:t xml:space="preserve">(for national protected areas) </w:t>
      </w:r>
      <w:r w:rsidR="0019326F">
        <w:t>and committees</w:t>
      </w:r>
      <w:r w:rsidR="00F92E2C">
        <w:t xml:space="preserve"> (for regional protected areas)</w:t>
      </w:r>
      <w:r w:rsidR="0019326F">
        <w:t xml:space="preserve"> play a central role in governance, and the membership of these bodies is defined in legislation. Customary landowners are always included.</w:t>
      </w:r>
    </w:p>
    <w:p w14:paraId="4D3F4CEB" w14:textId="77777777" w:rsidR="00ED07D1" w:rsidRDefault="00ED07D1" w:rsidP="00673134">
      <w:pPr>
        <w:rPr>
          <w:b/>
        </w:rPr>
      </w:pPr>
    </w:p>
    <w:p w14:paraId="2D7C5AF3" w14:textId="7EC7D788" w:rsidR="00673134" w:rsidRDefault="00673134" w:rsidP="009D1D29">
      <w:r w:rsidRPr="00673134">
        <w:rPr>
          <w:b/>
        </w:rPr>
        <w:t>Management</w:t>
      </w:r>
      <w:r w:rsidR="009D1D29">
        <w:rPr>
          <w:b/>
        </w:rPr>
        <w:t xml:space="preserve"> </w:t>
      </w:r>
      <w:r w:rsidR="009D1D29" w:rsidRPr="009D1D29">
        <w:t xml:space="preserve">relates to </w:t>
      </w:r>
      <w:r w:rsidR="009D1D29" w:rsidRPr="009D1D29">
        <w:rPr>
          <w:i/>
        </w:rPr>
        <w:t xml:space="preserve">who carries out </w:t>
      </w:r>
      <w:r w:rsidR="009D1D29">
        <w:rPr>
          <w:i/>
        </w:rPr>
        <w:t>actions to protect</w:t>
      </w:r>
      <w:r w:rsidR="009D1D29" w:rsidRPr="009D1D29">
        <w:rPr>
          <w:i/>
        </w:rPr>
        <w:t xml:space="preserve"> the land and water</w:t>
      </w:r>
      <w:r w:rsidR="001628AD">
        <w:t>; it</w:t>
      </w:r>
      <w:r w:rsidR="009D1D29">
        <w:t xml:space="preserve"> has been defined as</w:t>
      </w:r>
      <w:r w:rsidR="009D1D29">
        <w:rPr>
          <w:b/>
        </w:rPr>
        <w:t xml:space="preserve"> </w:t>
      </w:r>
      <w:r w:rsidR="009D1D29" w:rsidRPr="004B03FE">
        <w:t>“</w:t>
      </w:r>
      <w:r w:rsidR="009D1D29">
        <w:t>the process of assembling and using sets of resources in a goal-directed manner to accomplish tasks in an organisation”</w:t>
      </w:r>
      <w:r w:rsidR="00151AD1">
        <w:rPr>
          <w:rStyle w:val="FootnoteReference"/>
        </w:rPr>
        <w:footnoteReference w:id="26"/>
      </w:r>
      <w:r w:rsidR="00543004">
        <w:t>.</w:t>
      </w:r>
      <w:r w:rsidR="00F14853">
        <w:t xml:space="preserve"> </w:t>
      </w:r>
      <w:r w:rsidR="009D1D29">
        <w:t xml:space="preserve">People who manage protected areas are not always the same as the people who have governance responsibility and power. </w:t>
      </w:r>
      <w:r w:rsidR="007D405C">
        <w:t xml:space="preserve">For example, decision-making might be shared between </w:t>
      </w:r>
      <w:r w:rsidR="00151AD1">
        <w:t xml:space="preserve">customary landowners with </w:t>
      </w:r>
      <w:r w:rsidR="007D405C">
        <w:t>government, while day-to-day management is carried out by community rangers, funded by a non-government organisation.</w:t>
      </w:r>
    </w:p>
    <w:p w14:paraId="728EE355" w14:textId="77777777" w:rsidR="00673134" w:rsidRDefault="00673134" w:rsidP="00673134"/>
    <w:p w14:paraId="6A2E9F14" w14:textId="13328857" w:rsidR="00C46331" w:rsidRDefault="00400CBB" w:rsidP="00400CBB">
      <w:pPr>
        <w:pStyle w:val="Heading2"/>
      </w:pPr>
      <w:bookmarkStart w:id="24" w:name="_Toc21530548"/>
      <w:r>
        <w:lastRenderedPageBreak/>
        <w:t xml:space="preserve">Deciding on a protected area </w:t>
      </w:r>
      <w:r w:rsidR="00D04CA2">
        <w:t>type</w:t>
      </w:r>
      <w:bookmarkEnd w:id="24"/>
    </w:p>
    <w:p w14:paraId="53C49796" w14:textId="0D3B9817" w:rsidR="00400CBB" w:rsidRDefault="001628AD" w:rsidP="00400CBB">
      <w:r>
        <w:t>P</w:t>
      </w:r>
      <w:r w:rsidR="00A900DB">
        <w:t>roposing a new protected area</w:t>
      </w:r>
      <w:r w:rsidR="009A0182">
        <w:t xml:space="preserve"> </w:t>
      </w:r>
      <w:r w:rsidR="003C5DB7">
        <w:t xml:space="preserve">or re-allocating an existing protected area </w:t>
      </w:r>
      <w:r w:rsidR="00322875">
        <w:t xml:space="preserve">to a protected area type </w:t>
      </w:r>
      <w:r w:rsidR="00400CBB">
        <w:t xml:space="preserve">will </w:t>
      </w:r>
      <w:r w:rsidR="00A900DB">
        <w:t>include</w:t>
      </w:r>
      <w:r>
        <w:t xml:space="preserve"> considerations of</w:t>
      </w:r>
      <w:r w:rsidR="00400CBB">
        <w:t>:</w:t>
      </w:r>
    </w:p>
    <w:p w14:paraId="10D21DFB" w14:textId="6CABC2DF" w:rsidR="00400CBB" w:rsidRDefault="003C5DB7" w:rsidP="00690FB6">
      <w:pPr>
        <w:pStyle w:val="ListParagraph"/>
        <w:numPr>
          <w:ilvl w:val="0"/>
          <w:numId w:val="28"/>
        </w:numPr>
      </w:pPr>
      <w:r>
        <w:t>I</w:t>
      </w:r>
      <w:r w:rsidR="00400CBB">
        <w:t>ntended objectives of management in the future</w:t>
      </w:r>
      <w:r w:rsidR="001A61A1">
        <w:t>;</w:t>
      </w:r>
      <w:r w:rsidR="00400CBB">
        <w:t xml:space="preserve"> </w:t>
      </w:r>
    </w:p>
    <w:p w14:paraId="64E63773" w14:textId="145FE6B7" w:rsidR="00400CBB" w:rsidRDefault="003C5DB7" w:rsidP="00690FB6">
      <w:pPr>
        <w:pStyle w:val="ListParagraph"/>
        <w:numPr>
          <w:ilvl w:val="0"/>
          <w:numId w:val="28"/>
        </w:numPr>
      </w:pPr>
      <w:r>
        <w:t>W</w:t>
      </w:r>
      <w:r w:rsidR="00400CBB">
        <w:t>ishes of customary landowners, in particular their vision for the protected area and the types of activities that will be undertaken</w:t>
      </w:r>
      <w:r w:rsidR="001A61A1">
        <w:t>;</w:t>
      </w:r>
    </w:p>
    <w:p w14:paraId="25482F60" w14:textId="782FC7D6" w:rsidR="00400CBB" w:rsidRDefault="001A61A1" w:rsidP="00690FB6">
      <w:pPr>
        <w:pStyle w:val="ListParagraph"/>
        <w:numPr>
          <w:ilvl w:val="0"/>
          <w:numId w:val="28"/>
        </w:numPr>
      </w:pPr>
      <w:r>
        <w:t>FIt</w:t>
      </w:r>
      <w:r w:rsidR="00400CBB">
        <w:t xml:space="preserve"> of the proposed area with criteria outlined for each protected area </w:t>
      </w:r>
      <w:r w:rsidR="00D04CA2">
        <w:t>type</w:t>
      </w:r>
      <w:r w:rsidR="00400CBB">
        <w:t xml:space="preserve"> in Sections </w:t>
      </w:r>
      <w:r w:rsidR="0058742B">
        <w:t>2</w:t>
      </w:r>
      <w:r w:rsidR="00400CBB">
        <w:t xml:space="preserve"> to </w:t>
      </w:r>
      <w:r w:rsidR="0058742B">
        <w:t>8</w:t>
      </w:r>
      <w:r w:rsidR="00400CBB">
        <w:t xml:space="preserve"> of this </w:t>
      </w:r>
      <w:r w:rsidR="00322875">
        <w:t>guide</w:t>
      </w:r>
      <w:r>
        <w:t>;</w:t>
      </w:r>
    </w:p>
    <w:p w14:paraId="27EAA846" w14:textId="444AF08D" w:rsidR="00400CBB" w:rsidRDefault="003C5DB7" w:rsidP="00690FB6">
      <w:pPr>
        <w:pStyle w:val="ListParagraph"/>
        <w:numPr>
          <w:ilvl w:val="0"/>
          <w:numId w:val="28"/>
        </w:numPr>
      </w:pPr>
      <w:r>
        <w:t>V</w:t>
      </w:r>
      <w:r w:rsidR="00400CBB">
        <w:t>alues of the area, and the existing or potential contribution of the area to the principles for establishing the protected area network (</w:t>
      </w:r>
      <w:r w:rsidR="009F7935">
        <w:t>Attachment</w:t>
      </w:r>
      <w:r w:rsidR="00400CBB">
        <w:t xml:space="preserve"> one)</w:t>
      </w:r>
      <w:r w:rsidR="001A61A1">
        <w:t>;</w:t>
      </w:r>
    </w:p>
    <w:p w14:paraId="67D58BCF" w14:textId="57B15B9F" w:rsidR="00400CBB" w:rsidRDefault="003C5DB7" w:rsidP="00690FB6">
      <w:pPr>
        <w:pStyle w:val="ListParagraph"/>
        <w:numPr>
          <w:ilvl w:val="0"/>
          <w:numId w:val="28"/>
        </w:numPr>
      </w:pPr>
      <w:r>
        <w:t>S</w:t>
      </w:r>
      <w:r w:rsidR="002E6B1D">
        <w:t>ize and configuration of the area</w:t>
      </w:r>
      <w:r w:rsidR="001A61A1">
        <w:t>;</w:t>
      </w:r>
    </w:p>
    <w:p w14:paraId="2CD9F775" w14:textId="4A14B52F" w:rsidR="002E6B1D" w:rsidRDefault="003C5DB7" w:rsidP="00690FB6">
      <w:pPr>
        <w:pStyle w:val="ListParagraph"/>
        <w:numPr>
          <w:ilvl w:val="0"/>
          <w:numId w:val="28"/>
        </w:numPr>
      </w:pPr>
      <w:r>
        <w:t>O</w:t>
      </w:r>
      <w:r w:rsidR="002E6B1D">
        <w:t>wnership and boundaries</w:t>
      </w:r>
      <w:r w:rsidR="00E408BC">
        <w:t xml:space="preserve"> of the area</w:t>
      </w:r>
      <w:r w:rsidR="001A61A1">
        <w:t>;</w:t>
      </w:r>
    </w:p>
    <w:p w14:paraId="604ACBE0" w14:textId="29D90A36" w:rsidR="002E6B1D" w:rsidRPr="00400CBB" w:rsidRDefault="002E6B1D" w:rsidP="00690FB6">
      <w:pPr>
        <w:pStyle w:val="ListParagraph"/>
        <w:numPr>
          <w:ilvl w:val="0"/>
          <w:numId w:val="28"/>
        </w:numPr>
      </w:pPr>
      <w:r>
        <w:t>Current uses.</w:t>
      </w:r>
    </w:p>
    <w:p w14:paraId="011B06D0" w14:textId="77777777" w:rsidR="00CD55E9" w:rsidRDefault="00CD55E9" w:rsidP="002E6B1D">
      <w:pPr>
        <w:rPr>
          <w:noProof/>
          <w:lang w:eastAsia="en-AU"/>
        </w:rPr>
      </w:pPr>
      <w:bookmarkStart w:id="25" w:name="_Ref398199997"/>
    </w:p>
    <w:p w14:paraId="4A9B34D6" w14:textId="42467390" w:rsidR="00CD55E9" w:rsidRDefault="00CD55E9" w:rsidP="002E6B1D">
      <w:pPr>
        <w:rPr>
          <w:noProof/>
          <w:lang w:eastAsia="en-AU"/>
        </w:rPr>
      </w:pPr>
      <w:r>
        <w:rPr>
          <w:noProof/>
          <w:lang w:eastAsia="en-AU"/>
        </w:rPr>
        <w:t xml:space="preserve">The principle of free, prioir and informed consent means that customary landowners have the final say about the inclusion of any of their lands </w:t>
      </w:r>
      <w:r w:rsidR="00E408BC">
        <w:rPr>
          <w:noProof/>
          <w:lang w:eastAsia="en-AU"/>
        </w:rPr>
        <w:t xml:space="preserve">or waters </w:t>
      </w:r>
      <w:r>
        <w:rPr>
          <w:noProof/>
          <w:lang w:eastAsia="en-AU"/>
        </w:rPr>
        <w:t xml:space="preserve">in </w:t>
      </w:r>
      <w:r w:rsidR="00E408BC">
        <w:rPr>
          <w:noProof/>
          <w:lang w:eastAsia="en-AU"/>
        </w:rPr>
        <w:t xml:space="preserve">a </w:t>
      </w:r>
      <w:r>
        <w:rPr>
          <w:noProof/>
          <w:lang w:eastAsia="en-AU"/>
        </w:rPr>
        <w:t>protected area. Their willingness to set aside areas as no-take zones will determine the practicality of declaring national parks or special management areas, where at least a proportion of the protected area needs to be protected from hunting</w:t>
      </w:r>
      <w:r w:rsidR="007F3E03">
        <w:rPr>
          <w:noProof/>
          <w:lang w:eastAsia="en-AU"/>
        </w:rPr>
        <w:t xml:space="preserve"> and fishing</w:t>
      </w:r>
      <w:r>
        <w:rPr>
          <w:noProof/>
          <w:lang w:eastAsia="en-AU"/>
        </w:rPr>
        <w:t>.</w:t>
      </w:r>
    </w:p>
    <w:p w14:paraId="3E2BE1DB" w14:textId="77777777" w:rsidR="00322875" w:rsidRDefault="00322875" w:rsidP="002E6B1D">
      <w:pPr>
        <w:rPr>
          <w:noProof/>
          <w:lang w:eastAsia="en-AU"/>
        </w:rPr>
      </w:pPr>
    </w:p>
    <w:p w14:paraId="6C3F3281" w14:textId="77777777" w:rsidR="00FF3651" w:rsidRDefault="00FF3651" w:rsidP="00FF3651">
      <w:pPr>
        <w:keepNext/>
        <w:spacing w:after="200" w:line="276" w:lineRule="auto"/>
        <w:contextualSpacing w:val="0"/>
      </w:pPr>
      <w:r>
        <w:rPr>
          <w:noProof/>
          <w:lang w:eastAsia="en-AU"/>
        </w:rPr>
        <w:drawing>
          <wp:inline distT="0" distB="0" distL="0" distR="0" wp14:anchorId="31AA7254" wp14:editId="6F6432B9">
            <wp:extent cx="4156852" cy="2781300"/>
            <wp:effectExtent l="0" t="0" r="0" b="0"/>
            <wp:docPr id="58" name="Picture 58" descr="D:\From Ann_PNG METT\madang\DSC_2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rom Ann_PNG METT\madang\DSC_2282.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4183167" cy="2798907"/>
                    </a:xfrm>
                    <a:prstGeom prst="rect">
                      <a:avLst/>
                    </a:prstGeom>
                    <a:noFill/>
                    <a:ln>
                      <a:noFill/>
                    </a:ln>
                  </pic:spPr>
                </pic:pic>
              </a:graphicData>
            </a:graphic>
          </wp:inline>
        </w:drawing>
      </w:r>
    </w:p>
    <w:p w14:paraId="4F816271" w14:textId="1DB6EACD" w:rsidR="00FF3651" w:rsidRPr="00F92E2C" w:rsidRDefault="00FF3651" w:rsidP="00FF3651">
      <w:pPr>
        <w:pStyle w:val="Caption"/>
        <w:rPr>
          <w:b w:val="0"/>
          <w:bCs w:val="0"/>
        </w:rPr>
      </w:pPr>
      <w:r w:rsidRPr="00F92E2C">
        <w:rPr>
          <w:b w:val="0"/>
          <w:bCs w:val="0"/>
        </w:rPr>
        <w:t>Customary landowners</w:t>
      </w:r>
      <w:r w:rsidR="00F92E2C">
        <w:rPr>
          <w:b w:val="0"/>
          <w:bCs w:val="0"/>
        </w:rPr>
        <w:t xml:space="preserve"> of</w:t>
      </w:r>
      <w:r w:rsidRPr="00F92E2C">
        <w:rPr>
          <w:b w:val="0"/>
          <w:bCs w:val="0"/>
        </w:rPr>
        <w:t xml:space="preserve"> Balek Wildlife Sanctuary, are keen for their local area to receive official protection and support. They attempt to enforce total protection of the forested hills above the village area. Photo: Ann Peterson</w:t>
      </w:r>
    </w:p>
    <w:p w14:paraId="462C1F43" w14:textId="3FB9E0D8" w:rsidR="007D0AFE" w:rsidRDefault="007D0AFE" w:rsidP="007D0AFE">
      <w:pPr>
        <w:pStyle w:val="Heading1"/>
      </w:pPr>
      <w:bookmarkStart w:id="26" w:name="_Toc21530549"/>
      <w:bookmarkEnd w:id="25"/>
      <w:r>
        <w:lastRenderedPageBreak/>
        <w:t>National park</w:t>
      </w:r>
      <w:bookmarkEnd w:id="26"/>
    </w:p>
    <w:p w14:paraId="46F77FB9" w14:textId="1256426F" w:rsidR="007D0AFE" w:rsidRDefault="007D0AFE" w:rsidP="007D0AFE">
      <w:pPr>
        <w:pStyle w:val="Heading2"/>
      </w:pPr>
      <w:bookmarkStart w:id="27" w:name="_Toc21530550"/>
      <w:r>
        <w:t>Description</w:t>
      </w:r>
      <w:r w:rsidR="00AA6646">
        <w:t xml:space="preserve"> and objectives</w:t>
      </w:r>
      <w:bookmarkEnd w:id="27"/>
    </w:p>
    <w:p w14:paraId="08344E90" w14:textId="7C22A974" w:rsidR="007D0AFE" w:rsidRDefault="007D0AFE" w:rsidP="007D0AFE">
      <w:pPr>
        <w:rPr>
          <w:lang w:val="en-US"/>
        </w:rPr>
      </w:pPr>
      <w:r w:rsidRPr="002014D8">
        <w:rPr>
          <w:lang w:val="en-US"/>
        </w:rPr>
        <w:t xml:space="preserve">National </w:t>
      </w:r>
      <w:r w:rsidR="00320C8F">
        <w:rPr>
          <w:lang w:val="en-US"/>
        </w:rPr>
        <w:t>p</w:t>
      </w:r>
      <w:r w:rsidR="00320C8F" w:rsidRPr="002014D8">
        <w:rPr>
          <w:lang w:val="en-US"/>
        </w:rPr>
        <w:t xml:space="preserve">arks </w:t>
      </w:r>
      <w:r w:rsidR="00C57FFA">
        <w:rPr>
          <w:lang w:val="en-US"/>
        </w:rPr>
        <w:t xml:space="preserve">(NPs) </w:t>
      </w:r>
      <w:r w:rsidRPr="002014D8">
        <w:rPr>
          <w:lang w:val="en-US"/>
        </w:rPr>
        <w:t xml:space="preserve">are </w:t>
      </w:r>
      <w:r w:rsidRPr="00410746">
        <w:rPr>
          <w:b/>
          <w:lang w:val="en-US"/>
        </w:rPr>
        <w:t xml:space="preserve">iconic areas of </w:t>
      </w:r>
      <w:r w:rsidR="00DE43FA">
        <w:rPr>
          <w:b/>
          <w:lang w:val="en-US"/>
        </w:rPr>
        <w:t>n</w:t>
      </w:r>
      <w:r w:rsidR="007F3E03">
        <w:rPr>
          <w:b/>
          <w:lang w:val="en-US"/>
        </w:rPr>
        <w:t>ational and i</w:t>
      </w:r>
      <w:r w:rsidRPr="00410746">
        <w:rPr>
          <w:b/>
          <w:lang w:val="en-US"/>
        </w:rPr>
        <w:t>nternational importance</w:t>
      </w:r>
      <w:r w:rsidRPr="002014D8">
        <w:rPr>
          <w:lang w:val="en-US"/>
        </w:rPr>
        <w:t xml:space="preserve">, where the customary landowners and communities agree to their declaration and management with a </w:t>
      </w:r>
      <w:r w:rsidRPr="00410746">
        <w:rPr>
          <w:b/>
          <w:lang w:val="en-US"/>
        </w:rPr>
        <w:t>high level of protection</w:t>
      </w:r>
      <w:r w:rsidRPr="002014D8">
        <w:rPr>
          <w:lang w:val="en-US"/>
        </w:rPr>
        <w:t xml:space="preserve">. They consist of natural or near-natural terrestrial or freshwater areas or a combination of these, and may also extend into </w:t>
      </w:r>
      <w:r w:rsidR="00460EA7">
        <w:rPr>
          <w:lang w:val="en-US"/>
        </w:rPr>
        <w:t xml:space="preserve">estuarine and </w:t>
      </w:r>
      <w:r w:rsidRPr="002014D8">
        <w:rPr>
          <w:lang w:val="en-US"/>
        </w:rPr>
        <w:t>near-shore marine areas</w:t>
      </w:r>
      <w:r w:rsidR="00460EA7" w:rsidRPr="00460EA7">
        <w:rPr>
          <w:lang w:val="en-US"/>
        </w:rPr>
        <w:t xml:space="preserve"> </w:t>
      </w:r>
      <w:r w:rsidR="00460EA7" w:rsidRPr="002014D8">
        <w:rPr>
          <w:lang w:val="en-US"/>
        </w:rPr>
        <w:t xml:space="preserve">to enable </w:t>
      </w:r>
      <w:r w:rsidR="001A61A1">
        <w:rPr>
          <w:lang w:val="en-US"/>
        </w:rPr>
        <w:t>integrated</w:t>
      </w:r>
      <w:r w:rsidR="00460EA7" w:rsidRPr="002014D8">
        <w:rPr>
          <w:lang w:val="en-US"/>
        </w:rPr>
        <w:t xml:space="preserve"> and consistent management</w:t>
      </w:r>
      <w:r w:rsidRPr="002014D8">
        <w:rPr>
          <w:lang w:val="en-US"/>
        </w:rPr>
        <w:t xml:space="preserve">. </w:t>
      </w:r>
    </w:p>
    <w:p w14:paraId="2736F8D6" w14:textId="77777777" w:rsidR="007D0AFE" w:rsidRPr="002014D8" w:rsidRDefault="007D0AFE" w:rsidP="007D0AFE">
      <w:pPr>
        <w:rPr>
          <w:lang w:val="en-US"/>
        </w:rPr>
      </w:pPr>
    </w:p>
    <w:p w14:paraId="59B6953F" w14:textId="77777777" w:rsidR="007D0AFE" w:rsidRPr="000E440D" w:rsidRDefault="007D0AFE" w:rsidP="007D0AFE">
      <w:pPr>
        <w:rPr>
          <w:lang w:val="en-US"/>
        </w:rPr>
      </w:pPr>
      <w:r w:rsidRPr="002014D8">
        <w:rPr>
          <w:lang w:val="en-US"/>
        </w:rPr>
        <w:t xml:space="preserve">They are reserved primarily for </w:t>
      </w:r>
      <w:r w:rsidRPr="000E440D">
        <w:rPr>
          <w:lang w:val="en-US"/>
        </w:rPr>
        <w:t>the protection and conservation of large-scale ecological processes, and of species and ecosystems characteristic of the area, and also provide for ecologically and culturally compatible spiritual, cultural, scientific, educational, and recreational and visitor opportunities.</w:t>
      </w:r>
    </w:p>
    <w:p w14:paraId="02F4EDEE" w14:textId="77777777" w:rsidR="007D0AFE" w:rsidRDefault="007D0AFE" w:rsidP="007D0AFE">
      <w:pPr>
        <w:rPr>
          <w:lang w:val="en-US"/>
        </w:rPr>
      </w:pPr>
    </w:p>
    <w:p w14:paraId="109B44D4" w14:textId="72772F4D" w:rsidR="000E440D" w:rsidRDefault="000E440D" w:rsidP="007D0AFE">
      <w:pPr>
        <w:rPr>
          <w:b/>
          <w:lang w:val="en-US"/>
        </w:rPr>
      </w:pPr>
      <w:r w:rsidRPr="000E440D">
        <w:rPr>
          <w:b/>
          <w:lang w:val="en-US"/>
        </w:rPr>
        <w:t xml:space="preserve">Management objectives </w:t>
      </w:r>
      <w:r w:rsidR="00C6088B">
        <w:rPr>
          <w:b/>
          <w:lang w:val="en-US"/>
        </w:rPr>
        <w:t xml:space="preserve">of national parks </w:t>
      </w:r>
      <w:r w:rsidR="003C5DB7">
        <w:rPr>
          <w:b/>
          <w:lang w:val="en-US"/>
        </w:rPr>
        <w:t xml:space="preserve">in PNG </w:t>
      </w:r>
      <w:r w:rsidRPr="000E440D">
        <w:rPr>
          <w:b/>
          <w:lang w:val="en-US"/>
        </w:rPr>
        <w:t>are</w:t>
      </w:r>
      <w:r w:rsidR="003C5DB7">
        <w:rPr>
          <w:rStyle w:val="FootnoteReference"/>
          <w:b/>
          <w:lang w:val="en-US"/>
        </w:rPr>
        <w:footnoteReference w:id="27"/>
      </w:r>
      <w:r w:rsidR="007C1536">
        <w:rPr>
          <w:b/>
          <w:lang w:val="en-US"/>
        </w:rPr>
        <w:t>:</w:t>
      </w:r>
    </w:p>
    <w:p w14:paraId="26488CCF" w14:textId="79090BCA" w:rsidR="000E440D" w:rsidRDefault="000E440D" w:rsidP="00690FB6">
      <w:pPr>
        <w:pStyle w:val="ListParagraph"/>
        <w:numPr>
          <w:ilvl w:val="0"/>
          <w:numId w:val="29"/>
        </w:numPr>
        <w:rPr>
          <w:lang w:val="en-US"/>
        </w:rPr>
      </w:pPr>
      <w:r w:rsidRPr="00721C6F">
        <w:rPr>
          <w:rFonts w:hint="eastAsia"/>
          <w:lang w:val="en-US"/>
        </w:rPr>
        <w:t>To protect natural biodiversity along with its underlying</w:t>
      </w:r>
      <w:r w:rsidRPr="00721C6F">
        <w:rPr>
          <w:lang w:val="en-US"/>
        </w:rPr>
        <w:t xml:space="preserve"> ecological structure and supporting environmental processes</w:t>
      </w:r>
      <w:r w:rsidR="00721C6F">
        <w:rPr>
          <w:lang w:val="en-US"/>
        </w:rPr>
        <w:t xml:space="preserve"> (primary objective);</w:t>
      </w:r>
    </w:p>
    <w:p w14:paraId="33A71F3C" w14:textId="77777777" w:rsidR="00721C6F" w:rsidRPr="00721C6F" w:rsidRDefault="00721C6F" w:rsidP="00721C6F">
      <w:pPr>
        <w:rPr>
          <w:lang w:val="en-US"/>
        </w:rPr>
      </w:pPr>
    </w:p>
    <w:p w14:paraId="693EDDC0" w14:textId="510CFBED" w:rsidR="000E440D" w:rsidRPr="00B46E56" w:rsidRDefault="000E440D" w:rsidP="00690FB6">
      <w:pPr>
        <w:pStyle w:val="ListParagraph"/>
        <w:numPr>
          <w:ilvl w:val="0"/>
          <w:numId w:val="15"/>
        </w:numPr>
        <w:ind w:left="360"/>
        <w:rPr>
          <w:lang w:val="en-US"/>
        </w:rPr>
      </w:pPr>
      <w:r w:rsidRPr="00B46E56">
        <w:rPr>
          <w:lang w:val="en-US"/>
        </w:rPr>
        <w:t xml:space="preserve">To manage the area in order to </w:t>
      </w:r>
      <w:r w:rsidR="003C5DB7">
        <w:rPr>
          <w:lang w:val="en-US"/>
        </w:rPr>
        <w:t>keep</w:t>
      </w:r>
      <w:r w:rsidRPr="00B46E56">
        <w:rPr>
          <w:lang w:val="en-US"/>
        </w:rPr>
        <w:t xml:space="preserve">, in as natural a state as possible, representative examples </w:t>
      </w:r>
      <w:r w:rsidR="007C1536">
        <w:rPr>
          <w:lang w:val="en-US"/>
        </w:rPr>
        <w:t xml:space="preserve">of </w:t>
      </w:r>
      <w:r w:rsidR="0019326F">
        <w:rPr>
          <w:lang w:val="en-US"/>
        </w:rPr>
        <w:t>ecoregion</w:t>
      </w:r>
      <w:r w:rsidRPr="00B46E56">
        <w:rPr>
          <w:lang w:val="en-US"/>
        </w:rPr>
        <w:t xml:space="preserve">, </w:t>
      </w:r>
      <w:r w:rsidR="003C5DB7">
        <w:rPr>
          <w:lang w:val="en-US"/>
        </w:rPr>
        <w:t>plants and animals</w:t>
      </w:r>
      <w:r w:rsidRPr="00B46E56">
        <w:rPr>
          <w:lang w:val="en-US"/>
        </w:rPr>
        <w:t>, genetic resources and</w:t>
      </w:r>
      <w:r w:rsidR="00B46E56" w:rsidRPr="00B46E56">
        <w:rPr>
          <w:lang w:val="en-US"/>
        </w:rPr>
        <w:t xml:space="preserve"> </w:t>
      </w:r>
      <w:r w:rsidRPr="00B46E56">
        <w:rPr>
          <w:lang w:val="en-US"/>
        </w:rPr>
        <w:t>unimpaired natural processes</w:t>
      </w:r>
      <w:r w:rsidR="003C5DB7">
        <w:rPr>
          <w:lang w:val="en-US"/>
        </w:rPr>
        <w:t xml:space="preserve"> such as catchment protection</w:t>
      </w:r>
      <w:r w:rsidRPr="00B46E56">
        <w:rPr>
          <w:lang w:val="en-US"/>
        </w:rPr>
        <w:t>;</w:t>
      </w:r>
    </w:p>
    <w:p w14:paraId="73CE0F2C" w14:textId="77777777" w:rsidR="000E440D" w:rsidRPr="000E440D" w:rsidRDefault="000E440D" w:rsidP="000E440D">
      <w:pPr>
        <w:rPr>
          <w:lang w:val="en-US"/>
        </w:rPr>
      </w:pPr>
    </w:p>
    <w:p w14:paraId="2907F338" w14:textId="135F619C" w:rsidR="000E440D" w:rsidRPr="000E440D" w:rsidRDefault="000E440D" w:rsidP="00690FB6">
      <w:pPr>
        <w:pStyle w:val="ListParagraph"/>
        <w:numPr>
          <w:ilvl w:val="0"/>
          <w:numId w:val="15"/>
        </w:numPr>
        <w:ind w:left="360"/>
        <w:rPr>
          <w:lang w:val="en-US"/>
        </w:rPr>
      </w:pPr>
      <w:r w:rsidRPr="000E440D">
        <w:rPr>
          <w:rFonts w:hint="eastAsia"/>
          <w:lang w:val="en-US"/>
        </w:rPr>
        <w:t xml:space="preserve">To maintain </w:t>
      </w:r>
      <w:r w:rsidR="003C5DB7">
        <w:rPr>
          <w:lang w:val="en-US"/>
        </w:rPr>
        <w:t>sustainable</w:t>
      </w:r>
      <w:r w:rsidRPr="000E440D">
        <w:rPr>
          <w:rFonts w:hint="eastAsia"/>
          <w:lang w:val="en-US"/>
        </w:rPr>
        <w:t xml:space="preserve"> populations</w:t>
      </w:r>
      <w:r w:rsidRPr="000E440D">
        <w:rPr>
          <w:lang w:val="en-US"/>
        </w:rPr>
        <w:t xml:space="preserve"> of native </w:t>
      </w:r>
      <w:r w:rsidR="003C5DB7">
        <w:rPr>
          <w:lang w:val="en-US"/>
        </w:rPr>
        <w:t>plants and animals</w:t>
      </w:r>
      <w:r w:rsidRPr="000E440D">
        <w:rPr>
          <w:lang w:val="en-US"/>
        </w:rPr>
        <w:t>;</w:t>
      </w:r>
    </w:p>
    <w:p w14:paraId="43290BC9" w14:textId="77777777" w:rsidR="000E440D" w:rsidRDefault="000E440D" w:rsidP="000E440D">
      <w:pPr>
        <w:rPr>
          <w:lang w:val="en-US"/>
        </w:rPr>
      </w:pPr>
    </w:p>
    <w:p w14:paraId="77DB7953" w14:textId="4D3060E2" w:rsidR="000E440D" w:rsidRPr="000E440D" w:rsidRDefault="000E440D" w:rsidP="00690FB6">
      <w:pPr>
        <w:pStyle w:val="ListParagraph"/>
        <w:numPr>
          <w:ilvl w:val="0"/>
          <w:numId w:val="15"/>
        </w:numPr>
        <w:ind w:left="360"/>
        <w:rPr>
          <w:lang w:val="en-US"/>
        </w:rPr>
      </w:pPr>
      <w:r w:rsidRPr="000E440D">
        <w:rPr>
          <w:rFonts w:hint="eastAsia"/>
          <w:lang w:val="en-US"/>
        </w:rPr>
        <w:t>To contribute to conservation of wide-ranging</w:t>
      </w:r>
      <w:r w:rsidRPr="000E440D">
        <w:rPr>
          <w:lang w:val="en-US"/>
        </w:rPr>
        <w:t xml:space="preserve"> species, regional ecological processes and migration routes;</w:t>
      </w:r>
    </w:p>
    <w:p w14:paraId="18B60127" w14:textId="77777777" w:rsidR="000E440D" w:rsidRDefault="000E440D" w:rsidP="000E440D"/>
    <w:p w14:paraId="243BB20C" w14:textId="48970FA8" w:rsidR="000E440D" w:rsidRPr="000E440D" w:rsidRDefault="000E440D" w:rsidP="00690FB6">
      <w:pPr>
        <w:pStyle w:val="ListParagraph"/>
        <w:numPr>
          <w:ilvl w:val="0"/>
          <w:numId w:val="15"/>
        </w:numPr>
        <w:ind w:left="360"/>
        <w:rPr>
          <w:lang w:val="en-US"/>
        </w:rPr>
      </w:pPr>
      <w:r w:rsidRPr="000E440D">
        <w:rPr>
          <w:rFonts w:hint="eastAsia"/>
          <w:lang w:val="en-US"/>
        </w:rPr>
        <w:t>To manage visitor use for inspirational, educational,</w:t>
      </w:r>
      <w:r w:rsidRPr="000E440D">
        <w:rPr>
          <w:lang w:val="en-US"/>
        </w:rPr>
        <w:t xml:space="preserve"> cultural and recreational purposes at a level which will not cause significant degradation to the natural</w:t>
      </w:r>
      <w:r w:rsidR="00A916B7">
        <w:rPr>
          <w:lang w:val="en-US"/>
        </w:rPr>
        <w:t xml:space="preserve"> or cultural</w:t>
      </w:r>
      <w:r w:rsidRPr="000E440D">
        <w:rPr>
          <w:lang w:val="en-US"/>
        </w:rPr>
        <w:t xml:space="preserve"> resources;</w:t>
      </w:r>
    </w:p>
    <w:p w14:paraId="300E060D" w14:textId="77777777" w:rsidR="000E440D" w:rsidRDefault="000E440D" w:rsidP="000E440D">
      <w:pPr>
        <w:rPr>
          <w:lang w:val="en-US"/>
        </w:rPr>
      </w:pPr>
    </w:p>
    <w:p w14:paraId="3E42186A" w14:textId="6148D2B9" w:rsidR="000E440D" w:rsidRPr="000E440D" w:rsidRDefault="000E440D" w:rsidP="00690FB6">
      <w:pPr>
        <w:pStyle w:val="ListParagraph"/>
        <w:numPr>
          <w:ilvl w:val="0"/>
          <w:numId w:val="15"/>
        </w:numPr>
        <w:ind w:left="360"/>
        <w:rPr>
          <w:lang w:val="en-US"/>
        </w:rPr>
      </w:pPr>
      <w:r w:rsidRPr="000E440D">
        <w:rPr>
          <w:rFonts w:hint="eastAsia"/>
          <w:lang w:val="en-US"/>
        </w:rPr>
        <w:t xml:space="preserve">To take into account the needs of </w:t>
      </w:r>
      <w:r w:rsidRPr="000E440D">
        <w:rPr>
          <w:lang w:val="en-US"/>
        </w:rPr>
        <w:t>customary landowners</w:t>
      </w:r>
      <w:r w:rsidRPr="000E440D">
        <w:rPr>
          <w:rFonts w:hint="eastAsia"/>
          <w:lang w:val="en-US"/>
        </w:rPr>
        <w:t xml:space="preserve"> and</w:t>
      </w:r>
      <w:r w:rsidRPr="000E440D">
        <w:rPr>
          <w:lang w:val="en-US"/>
        </w:rPr>
        <w:t xml:space="preserve"> local communities, including subsistence resource use, in so far as these will not adversely affect the primary</w:t>
      </w:r>
      <w:r>
        <w:rPr>
          <w:lang w:val="en-US"/>
        </w:rPr>
        <w:t xml:space="preserve"> </w:t>
      </w:r>
      <w:r w:rsidRPr="000E440D">
        <w:rPr>
          <w:lang w:val="en-US"/>
        </w:rPr>
        <w:t>management objective;</w:t>
      </w:r>
    </w:p>
    <w:p w14:paraId="128FE174" w14:textId="77777777" w:rsidR="000E440D" w:rsidRDefault="000E440D" w:rsidP="000E440D">
      <w:pPr>
        <w:rPr>
          <w:lang w:val="en-US"/>
        </w:rPr>
      </w:pPr>
    </w:p>
    <w:p w14:paraId="3DF8D4E1" w14:textId="29DD5390" w:rsidR="000E440D" w:rsidRDefault="000E440D" w:rsidP="00690FB6">
      <w:pPr>
        <w:pStyle w:val="ListParagraph"/>
        <w:numPr>
          <w:ilvl w:val="0"/>
          <w:numId w:val="15"/>
        </w:numPr>
        <w:ind w:left="360"/>
        <w:rPr>
          <w:lang w:val="en-US"/>
        </w:rPr>
      </w:pPr>
      <w:r w:rsidRPr="000E440D">
        <w:rPr>
          <w:rFonts w:hint="eastAsia"/>
          <w:lang w:val="en-US"/>
        </w:rPr>
        <w:t>To contribute to local economies through tourism</w:t>
      </w:r>
      <w:r w:rsidR="00353291">
        <w:rPr>
          <w:lang w:val="en-US"/>
        </w:rPr>
        <w:t xml:space="preserve"> or livelihood options</w:t>
      </w:r>
      <w:r w:rsidR="00053AC7">
        <w:rPr>
          <w:lang w:val="en-US"/>
        </w:rPr>
        <w:t xml:space="preserve"> that are compatible with the conservation objectives</w:t>
      </w:r>
      <w:r w:rsidR="001628AD">
        <w:rPr>
          <w:lang w:val="en-US"/>
        </w:rPr>
        <w:t>;</w:t>
      </w:r>
    </w:p>
    <w:p w14:paraId="45070A10" w14:textId="77777777" w:rsidR="001628AD" w:rsidRPr="001628AD" w:rsidRDefault="001628AD" w:rsidP="001628AD">
      <w:pPr>
        <w:pStyle w:val="ListParagraph"/>
        <w:rPr>
          <w:lang w:val="en-US"/>
        </w:rPr>
      </w:pPr>
    </w:p>
    <w:p w14:paraId="2ADB959A" w14:textId="082D1E31" w:rsidR="001628AD" w:rsidRDefault="001628AD" w:rsidP="00690FB6">
      <w:pPr>
        <w:pStyle w:val="ListParagraph"/>
        <w:numPr>
          <w:ilvl w:val="0"/>
          <w:numId w:val="15"/>
        </w:numPr>
        <w:ind w:left="360"/>
        <w:rPr>
          <w:lang w:val="en-US"/>
        </w:rPr>
      </w:pPr>
      <w:r>
        <w:rPr>
          <w:lang w:val="en-US"/>
        </w:rPr>
        <w:t>To encourage continuation of customs and traditions.</w:t>
      </w:r>
    </w:p>
    <w:p w14:paraId="5208A4B4" w14:textId="77777777" w:rsidR="000E440D" w:rsidRPr="000E440D" w:rsidRDefault="000E440D" w:rsidP="000E440D">
      <w:pPr>
        <w:pStyle w:val="ListParagraph"/>
        <w:rPr>
          <w:lang w:val="en-US"/>
        </w:rPr>
      </w:pPr>
    </w:p>
    <w:p w14:paraId="5396B67B" w14:textId="57E36F83" w:rsidR="007D0AFE" w:rsidRDefault="007D0AFE" w:rsidP="007D0AFE">
      <w:pPr>
        <w:pStyle w:val="Heading2"/>
        <w:rPr>
          <w:lang w:val="en-US"/>
        </w:rPr>
      </w:pPr>
      <w:bookmarkStart w:id="28" w:name="_Toc21530551"/>
      <w:r>
        <w:rPr>
          <w:lang w:val="en-US"/>
        </w:rPr>
        <w:t>IUCN category</w:t>
      </w:r>
      <w:bookmarkEnd w:id="28"/>
    </w:p>
    <w:p w14:paraId="40186332" w14:textId="77777777" w:rsidR="007D0AFE" w:rsidRDefault="007D0AFE" w:rsidP="007D0AFE">
      <w:pPr>
        <w:rPr>
          <w:lang w:val="en-US"/>
        </w:rPr>
      </w:pPr>
      <w:r>
        <w:rPr>
          <w:lang w:val="en-US"/>
        </w:rPr>
        <w:t xml:space="preserve">National parks will be allocated to IUCN Category II. </w:t>
      </w:r>
    </w:p>
    <w:p w14:paraId="65B136C2" w14:textId="77777777" w:rsidR="00315BE3" w:rsidRDefault="00315BE3" w:rsidP="007D0AFE">
      <w:pPr>
        <w:rPr>
          <w:lang w:val="en-US"/>
        </w:rPr>
      </w:pPr>
    </w:p>
    <w:p w14:paraId="2E6A6C6E" w14:textId="12C78452" w:rsidR="007D0AFE" w:rsidRDefault="00315BE3" w:rsidP="007D0AFE">
      <w:pPr>
        <w:rPr>
          <w:lang w:val="en-US"/>
        </w:rPr>
      </w:pPr>
      <w:r>
        <w:rPr>
          <w:lang w:val="en-US"/>
        </w:rPr>
        <w:t>“</w:t>
      </w:r>
      <w:r w:rsidRPr="00315BE3">
        <w:rPr>
          <w:lang w:val="en-US"/>
        </w:rPr>
        <w:t>Category II protected areas are large natural or near</w:t>
      </w:r>
      <w:r>
        <w:rPr>
          <w:lang w:val="en-US"/>
        </w:rPr>
        <w:t xml:space="preserve"> </w:t>
      </w:r>
      <w:r w:rsidRPr="00315BE3">
        <w:rPr>
          <w:lang w:val="en-US"/>
        </w:rPr>
        <w:t>natural areas set aside to protect large-scale ecological</w:t>
      </w:r>
      <w:r>
        <w:rPr>
          <w:lang w:val="en-US"/>
        </w:rPr>
        <w:t xml:space="preserve"> </w:t>
      </w:r>
      <w:r w:rsidRPr="00315BE3">
        <w:rPr>
          <w:lang w:val="en-US"/>
        </w:rPr>
        <w:t>processes, along with the complement of species and</w:t>
      </w:r>
      <w:r>
        <w:rPr>
          <w:lang w:val="en-US"/>
        </w:rPr>
        <w:t xml:space="preserve"> </w:t>
      </w:r>
      <w:r w:rsidRPr="00315BE3">
        <w:rPr>
          <w:lang w:val="en-US"/>
        </w:rPr>
        <w:t xml:space="preserve">ecosystems characteristic </w:t>
      </w:r>
      <w:r w:rsidRPr="00315BE3">
        <w:rPr>
          <w:lang w:val="en-US"/>
        </w:rPr>
        <w:lastRenderedPageBreak/>
        <w:t>of the area, which also provide</w:t>
      </w:r>
      <w:r>
        <w:rPr>
          <w:lang w:val="en-US"/>
        </w:rPr>
        <w:t xml:space="preserve"> </w:t>
      </w:r>
      <w:r w:rsidRPr="00315BE3">
        <w:rPr>
          <w:lang w:val="en-US"/>
        </w:rPr>
        <w:t>a foundation for environmentally and culturally compatible</w:t>
      </w:r>
      <w:r w:rsidR="005A173D">
        <w:rPr>
          <w:lang w:val="en-US"/>
        </w:rPr>
        <w:t xml:space="preserve"> </w:t>
      </w:r>
      <w:r w:rsidRPr="00315BE3">
        <w:rPr>
          <w:lang w:val="en-US"/>
        </w:rPr>
        <w:t>spiritual, scientific, educational, recreational and</w:t>
      </w:r>
      <w:r>
        <w:rPr>
          <w:lang w:val="en-US"/>
        </w:rPr>
        <w:t xml:space="preserve"> </w:t>
      </w:r>
      <w:r w:rsidRPr="00315BE3">
        <w:rPr>
          <w:lang w:val="en-US"/>
        </w:rPr>
        <w:t>visitor opportunities</w:t>
      </w:r>
      <w:r>
        <w:rPr>
          <w:lang w:val="en-US"/>
        </w:rPr>
        <w:t>”</w:t>
      </w:r>
      <w:r w:rsidR="00D96A00">
        <w:rPr>
          <w:rStyle w:val="FootnoteReference"/>
          <w:lang w:val="en-US"/>
        </w:rPr>
        <w:footnoteReference w:id="28"/>
      </w:r>
      <w:r w:rsidR="00D96A00">
        <w:rPr>
          <w:lang w:val="en-US"/>
        </w:rPr>
        <w:t>.</w:t>
      </w:r>
    </w:p>
    <w:p w14:paraId="0B2C0A12" w14:textId="77777777" w:rsidR="001B1E98" w:rsidRDefault="001B1E98" w:rsidP="007D0AFE">
      <w:pPr>
        <w:rPr>
          <w:lang w:val="en-US"/>
        </w:rPr>
      </w:pPr>
    </w:p>
    <w:p w14:paraId="624CCA3A" w14:textId="49E7DC35" w:rsidR="007D0AFE" w:rsidRDefault="007D0AFE" w:rsidP="007D0AFE">
      <w:pPr>
        <w:pStyle w:val="Heading2"/>
        <w:rPr>
          <w:lang w:val="en-US"/>
        </w:rPr>
      </w:pPr>
      <w:bookmarkStart w:id="29" w:name="_Toc21530552"/>
      <w:r>
        <w:rPr>
          <w:lang w:val="en-US"/>
        </w:rPr>
        <w:t>Permitted uses</w:t>
      </w:r>
      <w:bookmarkEnd w:id="29"/>
    </w:p>
    <w:p w14:paraId="320A8DAA" w14:textId="182D9E35" w:rsidR="00E640B3" w:rsidRDefault="00E640B3" w:rsidP="007D0AFE">
      <w:pPr>
        <w:rPr>
          <w:lang w:val="en-US"/>
        </w:rPr>
      </w:pPr>
      <w:r>
        <w:rPr>
          <w:lang w:val="en-US"/>
        </w:rPr>
        <w:t xml:space="preserve">Uses within national parks will reflect the very high value of these areas to conservation. However, they are </w:t>
      </w:r>
      <w:r w:rsidRPr="001628AD">
        <w:rPr>
          <w:i/>
          <w:iCs/>
          <w:lang w:val="en-US"/>
        </w:rPr>
        <w:t>not</w:t>
      </w:r>
      <w:r>
        <w:rPr>
          <w:lang w:val="en-US"/>
        </w:rPr>
        <w:t xml:space="preserve"> ‘locked up’ </w:t>
      </w:r>
      <w:r w:rsidR="001628AD">
        <w:rPr>
          <w:lang w:val="en-US"/>
        </w:rPr>
        <w:t xml:space="preserve">areas </w:t>
      </w:r>
      <w:r>
        <w:rPr>
          <w:lang w:val="en-US"/>
        </w:rPr>
        <w:t>with no access or activities allowed.</w:t>
      </w:r>
      <w:r w:rsidR="001628AD">
        <w:rPr>
          <w:lang w:val="en-US"/>
        </w:rPr>
        <w:t xml:space="preserve"> </w:t>
      </w:r>
      <w:r w:rsidR="007D0AFE" w:rsidRPr="007D0AFE">
        <w:rPr>
          <w:lang w:val="en-US"/>
        </w:rPr>
        <w:t>A range of sustainable non-extractive activities can be undertaken</w:t>
      </w:r>
      <w:r w:rsidR="00A916B7">
        <w:rPr>
          <w:lang w:val="en-US"/>
        </w:rPr>
        <w:t>.</w:t>
      </w:r>
      <w:r w:rsidR="007D0AFE" w:rsidRPr="007D0AFE">
        <w:rPr>
          <w:lang w:val="en-US"/>
        </w:rPr>
        <w:t xml:space="preserve"> </w:t>
      </w:r>
      <w:r w:rsidRPr="007D0AFE">
        <w:rPr>
          <w:lang w:val="en-US"/>
        </w:rPr>
        <w:t>Cultural uses, education, local recreation and research can be encouraged</w:t>
      </w:r>
      <w:r>
        <w:rPr>
          <w:lang w:val="en-US"/>
        </w:rPr>
        <w:t xml:space="preserve"> in national parks</w:t>
      </w:r>
      <w:r w:rsidRPr="007D0AFE">
        <w:rPr>
          <w:lang w:val="en-US"/>
        </w:rPr>
        <w:t>.</w:t>
      </w:r>
    </w:p>
    <w:p w14:paraId="6CFABB53" w14:textId="77777777" w:rsidR="00E640B3" w:rsidRDefault="00E640B3" w:rsidP="007D0AFE">
      <w:pPr>
        <w:rPr>
          <w:lang w:val="en-US"/>
        </w:rPr>
      </w:pPr>
    </w:p>
    <w:p w14:paraId="431232B2" w14:textId="59E97A03" w:rsidR="007D0AFE" w:rsidRDefault="00E640B3" w:rsidP="007D0AFE">
      <w:pPr>
        <w:rPr>
          <w:lang w:val="en-US"/>
        </w:rPr>
      </w:pPr>
      <w:r w:rsidRPr="007D0AFE">
        <w:rPr>
          <w:lang w:val="en-US"/>
        </w:rPr>
        <w:t xml:space="preserve"> </w:t>
      </w:r>
      <w:r w:rsidR="00A916B7">
        <w:rPr>
          <w:lang w:val="en-US"/>
        </w:rPr>
        <w:t>Except in specially declared zones, a</w:t>
      </w:r>
      <w:r w:rsidR="007D0AFE" w:rsidRPr="007D0AFE">
        <w:rPr>
          <w:lang w:val="en-US"/>
        </w:rPr>
        <w:t xml:space="preserve">griculture or resource extraction should be </w:t>
      </w:r>
      <w:r w:rsidR="00A916B7">
        <w:rPr>
          <w:lang w:val="en-US"/>
        </w:rPr>
        <w:t xml:space="preserve">limited to </w:t>
      </w:r>
      <w:r w:rsidR="007D0AFE" w:rsidRPr="007D0AFE">
        <w:rPr>
          <w:lang w:val="en-US"/>
        </w:rPr>
        <w:t xml:space="preserve">fishing and collecting </w:t>
      </w:r>
      <w:r w:rsidR="00CC07A4">
        <w:rPr>
          <w:lang w:val="en-US"/>
        </w:rPr>
        <w:t xml:space="preserve">of non-timber forest resources </w:t>
      </w:r>
      <w:r w:rsidR="007D0AFE" w:rsidRPr="007D0AFE">
        <w:rPr>
          <w:lang w:val="en-US"/>
        </w:rPr>
        <w:t>by customary landowners and communities for their own use</w:t>
      </w:r>
      <w:r w:rsidR="007D0AFE">
        <w:rPr>
          <w:lang w:val="en-US"/>
        </w:rPr>
        <w:t>, not for sale in markets,</w:t>
      </w:r>
      <w:r w:rsidR="007D0AFE" w:rsidRPr="007D0AFE">
        <w:rPr>
          <w:lang w:val="en-US"/>
        </w:rPr>
        <w:t xml:space="preserve"> </w:t>
      </w:r>
      <w:r w:rsidR="00B46E56">
        <w:rPr>
          <w:lang w:val="en-US"/>
        </w:rPr>
        <w:t xml:space="preserve">and this extraction should be </w:t>
      </w:r>
      <w:r w:rsidR="007D0AFE" w:rsidRPr="007D0AFE">
        <w:rPr>
          <w:lang w:val="en-US"/>
        </w:rPr>
        <w:t xml:space="preserve">subject to </w:t>
      </w:r>
      <w:r w:rsidR="00B46E56">
        <w:rPr>
          <w:lang w:val="en-US"/>
        </w:rPr>
        <w:t>a</w:t>
      </w:r>
      <w:r w:rsidR="00B46E56" w:rsidRPr="007D0AFE">
        <w:rPr>
          <w:lang w:val="en-US"/>
        </w:rPr>
        <w:t xml:space="preserve"> </w:t>
      </w:r>
      <w:r w:rsidR="007D0AFE" w:rsidRPr="007D0AFE">
        <w:rPr>
          <w:lang w:val="en-US"/>
        </w:rPr>
        <w:t>conservation agreement</w:t>
      </w:r>
      <w:r w:rsidR="007D0AFE">
        <w:rPr>
          <w:lang w:val="en-US"/>
        </w:rPr>
        <w:t xml:space="preserve"> and management plan</w:t>
      </w:r>
      <w:r w:rsidR="007D0AFE" w:rsidRPr="007D0AFE">
        <w:rPr>
          <w:lang w:val="en-US"/>
        </w:rPr>
        <w:t>. Hunting and tree felling are not</w:t>
      </w:r>
      <w:r w:rsidR="00CC07A4">
        <w:rPr>
          <w:lang w:val="en-US"/>
        </w:rPr>
        <w:t xml:space="preserve"> generally </w:t>
      </w:r>
      <w:r w:rsidR="007D0AFE" w:rsidRPr="007D0AFE">
        <w:rPr>
          <w:lang w:val="en-US"/>
        </w:rPr>
        <w:t xml:space="preserve">permitted </w:t>
      </w:r>
      <w:r w:rsidR="00A916B7">
        <w:rPr>
          <w:lang w:val="en-US"/>
        </w:rPr>
        <w:t>in</w:t>
      </w:r>
      <w:r w:rsidR="007D0AFE" w:rsidRPr="007D0AFE">
        <w:rPr>
          <w:lang w:val="en-US"/>
        </w:rPr>
        <w:t xml:space="preserve"> </w:t>
      </w:r>
      <w:r w:rsidR="00B46E56">
        <w:rPr>
          <w:lang w:val="en-US"/>
        </w:rPr>
        <w:t>n</w:t>
      </w:r>
      <w:r w:rsidR="00B46E56" w:rsidRPr="007D0AFE">
        <w:rPr>
          <w:lang w:val="en-US"/>
        </w:rPr>
        <w:t xml:space="preserve">ational </w:t>
      </w:r>
      <w:r w:rsidR="00B46E56">
        <w:rPr>
          <w:lang w:val="en-US"/>
        </w:rPr>
        <w:t>p</w:t>
      </w:r>
      <w:r w:rsidR="00B46E56" w:rsidRPr="007D0AFE">
        <w:rPr>
          <w:lang w:val="en-US"/>
        </w:rPr>
        <w:t>arks</w:t>
      </w:r>
      <w:r w:rsidR="00A916B7">
        <w:rPr>
          <w:lang w:val="en-US"/>
        </w:rPr>
        <w:t xml:space="preserve"> (except as below)</w:t>
      </w:r>
      <w:r w:rsidR="007D0AFE">
        <w:rPr>
          <w:lang w:val="en-US"/>
        </w:rPr>
        <w:t>.</w:t>
      </w:r>
    </w:p>
    <w:p w14:paraId="3F02DA79" w14:textId="77777777" w:rsidR="007D0AFE" w:rsidRDefault="007D0AFE" w:rsidP="007D0AFE">
      <w:pPr>
        <w:rPr>
          <w:lang w:val="en-US"/>
        </w:rPr>
      </w:pPr>
    </w:p>
    <w:p w14:paraId="759D50FD" w14:textId="67EDE5C8" w:rsidR="001628AD" w:rsidRDefault="007D0AFE" w:rsidP="007D0AFE">
      <w:pPr>
        <w:rPr>
          <w:lang w:val="en-US"/>
        </w:rPr>
      </w:pPr>
      <w:r>
        <w:rPr>
          <w:lang w:val="en-US"/>
        </w:rPr>
        <w:t xml:space="preserve">However, </w:t>
      </w:r>
      <w:r w:rsidR="00672FCD" w:rsidRPr="006112DA">
        <w:rPr>
          <w:lang w:val="en-US"/>
        </w:rPr>
        <w:t>part</w:t>
      </w:r>
      <w:r w:rsidR="00093F4C">
        <w:rPr>
          <w:lang w:val="en-US"/>
        </w:rPr>
        <w:t>s</w:t>
      </w:r>
      <w:r w:rsidR="00672FCD" w:rsidRPr="006112DA">
        <w:rPr>
          <w:lang w:val="en-US"/>
        </w:rPr>
        <w:t xml:space="preserve"> </w:t>
      </w:r>
      <w:r w:rsidRPr="006112DA">
        <w:rPr>
          <w:lang w:val="en-US"/>
        </w:rPr>
        <w:t xml:space="preserve">of </w:t>
      </w:r>
      <w:r w:rsidR="006112DA" w:rsidRPr="006112DA">
        <w:rPr>
          <w:lang w:val="en-US"/>
        </w:rPr>
        <w:t xml:space="preserve">the </w:t>
      </w:r>
      <w:r w:rsidRPr="006112DA">
        <w:rPr>
          <w:lang w:val="en-US"/>
        </w:rPr>
        <w:t xml:space="preserve">national </w:t>
      </w:r>
      <w:r w:rsidR="006112DA">
        <w:rPr>
          <w:lang w:val="en-US"/>
        </w:rPr>
        <w:t>park</w:t>
      </w:r>
      <w:r w:rsidRPr="006112DA">
        <w:rPr>
          <w:lang w:val="en-US"/>
        </w:rPr>
        <w:t xml:space="preserve"> </w:t>
      </w:r>
      <w:r w:rsidR="006112DA">
        <w:rPr>
          <w:lang w:val="en-US"/>
        </w:rPr>
        <w:t xml:space="preserve">(usually no more than 10%) </w:t>
      </w:r>
      <w:r w:rsidRPr="006112DA">
        <w:rPr>
          <w:lang w:val="en-US"/>
        </w:rPr>
        <w:t>may be zone</w:t>
      </w:r>
      <w:r w:rsidR="00991989" w:rsidRPr="006112DA">
        <w:rPr>
          <w:lang w:val="en-US"/>
        </w:rPr>
        <w:t>d</w:t>
      </w:r>
      <w:r w:rsidRPr="006112DA">
        <w:rPr>
          <w:lang w:val="en-US"/>
        </w:rPr>
        <w:t xml:space="preserve"> as village</w:t>
      </w:r>
      <w:r w:rsidR="00093F4C">
        <w:rPr>
          <w:lang w:val="en-US"/>
        </w:rPr>
        <w:t>s</w:t>
      </w:r>
      <w:r w:rsidRPr="006112DA">
        <w:rPr>
          <w:lang w:val="en-US"/>
        </w:rPr>
        <w:t xml:space="preserve"> or traditional use zones</w:t>
      </w:r>
      <w:r w:rsidR="001628AD">
        <w:rPr>
          <w:lang w:val="en-US"/>
        </w:rPr>
        <w:t xml:space="preserve">, which can be </w:t>
      </w:r>
      <w:r w:rsidR="00297A48">
        <w:rPr>
          <w:lang w:val="en-US"/>
        </w:rPr>
        <w:t xml:space="preserve">defined in the </w:t>
      </w:r>
      <w:r w:rsidRPr="006112DA">
        <w:rPr>
          <w:lang w:val="en-US"/>
        </w:rPr>
        <w:t xml:space="preserve">gazettal </w:t>
      </w:r>
      <w:r w:rsidR="001628AD">
        <w:rPr>
          <w:lang w:val="en-US"/>
        </w:rPr>
        <w:t>process</w:t>
      </w:r>
      <w:r w:rsidRPr="006112DA">
        <w:rPr>
          <w:lang w:val="en-US"/>
        </w:rPr>
        <w:t xml:space="preserve"> or in the management plan. In these </w:t>
      </w:r>
      <w:r w:rsidR="001628AD">
        <w:rPr>
          <w:lang w:val="en-US"/>
        </w:rPr>
        <w:t>zones</w:t>
      </w:r>
      <w:r w:rsidR="00E640B3">
        <w:rPr>
          <w:lang w:val="en-US"/>
        </w:rPr>
        <w:t>,</w:t>
      </w:r>
      <w:r w:rsidRPr="006112DA">
        <w:rPr>
          <w:lang w:val="en-US"/>
        </w:rPr>
        <w:t xml:space="preserve"> people will continue to live in villages with gardens, and </w:t>
      </w:r>
      <w:r w:rsidR="001A61A1">
        <w:rPr>
          <w:lang w:val="en-US"/>
        </w:rPr>
        <w:t xml:space="preserve">sustainable </w:t>
      </w:r>
      <w:r w:rsidRPr="006112DA">
        <w:rPr>
          <w:lang w:val="en-US"/>
        </w:rPr>
        <w:t>hunting</w:t>
      </w:r>
      <w:r>
        <w:rPr>
          <w:lang w:val="en-US"/>
        </w:rPr>
        <w:t xml:space="preserve"> and harvesting can continue</w:t>
      </w:r>
      <w:r w:rsidR="001628AD">
        <w:rPr>
          <w:rStyle w:val="FootnoteReference"/>
          <w:lang w:val="en-US"/>
        </w:rPr>
        <w:footnoteReference w:id="29"/>
      </w:r>
      <w:r>
        <w:rPr>
          <w:lang w:val="en-US"/>
        </w:rPr>
        <w:t xml:space="preserve">. </w:t>
      </w:r>
      <w:r w:rsidR="001A61A1">
        <w:rPr>
          <w:lang w:val="en-US"/>
        </w:rPr>
        <w:t>Small</w:t>
      </w:r>
      <w:r w:rsidR="00E640B3">
        <w:rPr>
          <w:lang w:val="en-US"/>
        </w:rPr>
        <w:t xml:space="preserve"> sustainable</w:t>
      </w:r>
      <w:r w:rsidR="001A61A1">
        <w:rPr>
          <w:lang w:val="en-US"/>
        </w:rPr>
        <w:t xml:space="preserve"> industries that can contribute to livelihoods of the customary landowners </w:t>
      </w:r>
      <w:r w:rsidR="00E640B3">
        <w:rPr>
          <w:lang w:val="en-US"/>
        </w:rPr>
        <w:t xml:space="preserve">and are compatible with conservation objectives </w:t>
      </w:r>
      <w:r w:rsidR="001A61A1">
        <w:rPr>
          <w:lang w:val="en-US"/>
        </w:rPr>
        <w:t xml:space="preserve">will be encouraged </w:t>
      </w:r>
      <w:r w:rsidR="00E640B3">
        <w:rPr>
          <w:lang w:val="en-US"/>
        </w:rPr>
        <w:t>within the village zones</w:t>
      </w:r>
      <w:r w:rsidR="001A61A1">
        <w:rPr>
          <w:lang w:val="en-US"/>
        </w:rPr>
        <w:t xml:space="preserve">. </w:t>
      </w:r>
      <w:r w:rsidR="00460EA7">
        <w:rPr>
          <w:lang w:val="en-US"/>
        </w:rPr>
        <w:t>T</w:t>
      </w:r>
      <w:r w:rsidR="00460EA7" w:rsidRPr="007D0AFE">
        <w:rPr>
          <w:lang w:val="en-US"/>
        </w:rPr>
        <w:t xml:space="preserve">his </w:t>
      </w:r>
      <w:r w:rsidR="00460EA7">
        <w:rPr>
          <w:lang w:val="en-US"/>
        </w:rPr>
        <w:t xml:space="preserve">zoning </w:t>
      </w:r>
      <w:r w:rsidR="00460EA7" w:rsidRPr="007D0AFE">
        <w:rPr>
          <w:lang w:val="en-US"/>
        </w:rPr>
        <w:t>should</w:t>
      </w:r>
      <w:r w:rsidR="00E640B3">
        <w:rPr>
          <w:lang w:val="en-US"/>
        </w:rPr>
        <w:t xml:space="preserve"> also</w:t>
      </w:r>
      <w:r w:rsidR="00460EA7" w:rsidRPr="007D0AFE">
        <w:rPr>
          <w:lang w:val="en-US"/>
        </w:rPr>
        <w:t xml:space="preserve"> include </w:t>
      </w:r>
      <w:r w:rsidR="00E640B3">
        <w:rPr>
          <w:lang w:val="en-US"/>
        </w:rPr>
        <w:t>enough space for</w:t>
      </w:r>
      <w:r w:rsidR="00460EA7" w:rsidRPr="007D0AFE">
        <w:rPr>
          <w:lang w:val="en-US"/>
        </w:rPr>
        <w:t xml:space="preserve"> future expansion</w:t>
      </w:r>
      <w:r w:rsidR="00CC07A4">
        <w:rPr>
          <w:lang w:val="en-US"/>
        </w:rPr>
        <w:t xml:space="preserve"> of villages due to natural population growth</w:t>
      </w:r>
      <w:r w:rsidR="00460EA7" w:rsidRPr="007D0AFE">
        <w:rPr>
          <w:lang w:val="en-US"/>
        </w:rPr>
        <w:t xml:space="preserve">. </w:t>
      </w:r>
    </w:p>
    <w:p w14:paraId="7CFE8811" w14:textId="77777777" w:rsidR="007D0AFE" w:rsidRPr="007D0AFE" w:rsidRDefault="007D0AFE" w:rsidP="007D0AFE">
      <w:pPr>
        <w:rPr>
          <w:lang w:val="en-US"/>
        </w:rPr>
      </w:pPr>
    </w:p>
    <w:p w14:paraId="13309599" w14:textId="52F6B5AA" w:rsidR="007D0AFE" w:rsidRDefault="007D0AFE" w:rsidP="007D0AFE">
      <w:pPr>
        <w:rPr>
          <w:lang w:val="en-US"/>
        </w:rPr>
      </w:pPr>
      <w:r w:rsidRPr="007D0AFE">
        <w:rPr>
          <w:lang w:val="en-US"/>
        </w:rPr>
        <w:t xml:space="preserve">No mining or </w:t>
      </w:r>
      <w:r w:rsidR="00E640B3">
        <w:rPr>
          <w:lang w:val="en-US"/>
        </w:rPr>
        <w:t xml:space="preserve">large-scale </w:t>
      </w:r>
      <w:r w:rsidRPr="007D0AFE">
        <w:rPr>
          <w:lang w:val="en-US"/>
        </w:rPr>
        <w:t xml:space="preserve">commercial use, apart from tourism, </w:t>
      </w:r>
      <w:r w:rsidR="0034447A">
        <w:rPr>
          <w:lang w:val="en-US"/>
        </w:rPr>
        <w:t>will be</w:t>
      </w:r>
      <w:r w:rsidRPr="007D0AFE">
        <w:rPr>
          <w:lang w:val="en-US"/>
        </w:rPr>
        <w:t xml:space="preserve"> allowed.</w:t>
      </w:r>
    </w:p>
    <w:p w14:paraId="3AB6261E" w14:textId="77777777" w:rsidR="00460EA7" w:rsidRDefault="00460EA7" w:rsidP="007D0AFE">
      <w:pPr>
        <w:rPr>
          <w:lang w:val="en-US"/>
        </w:rPr>
      </w:pPr>
    </w:p>
    <w:p w14:paraId="758EB8C1" w14:textId="2DFC4854" w:rsidR="007D0AFE" w:rsidRDefault="0050313A" w:rsidP="007D0AFE">
      <w:pPr>
        <w:pStyle w:val="Heading2"/>
        <w:rPr>
          <w:lang w:val="en-US"/>
        </w:rPr>
      </w:pPr>
      <w:bookmarkStart w:id="30" w:name="_Toc21530553"/>
      <w:r>
        <w:rPr>
          <w:lang w:val="en-US"/>
        </w:rPr>
        <w:t>Ownership, g</w:t>
      </w:r>
      <w:r w:rsidR="007D0AFE">
        <w:rPr>
          <w:lang w:val="en-US"/>
        </w:rPr>
        <w:t>overnance and management</w:t>
      </w:r>
      <w:bookmarkEnd w:id="30"/>
    </w:p>
    <w:p w14:paraId="426F9595" w14:textId="23283210" w:rsidR="0050313A" w:rsidRDefault="0050313A" w:rsidP="007D0AFE">
      <w:pPr>
        <w:rPr>
          <w:lang w:val="en-US"/>
        </w:rPr>
      </w:pPr>
      <w:r>
        <w:rPr>
          <w:lang w:val="en-US"/>
        </w:rPr>
        <w:t xml:space="preserve">National </w:t>
      </w:r>
      <w:r w:rsidR="00FF23B7">
        <w:rPr>
          <w:lang w:val="en-US"/>
        </w:rPr>
        <w:t>p</w:t>
      </w:r>
      <w:r>
        <w:rPr>
          <w:lang w:val="en-US"/>
        </w:rPr>
        <w:t>arks can be owned by government, customary landowners or other parties as long as their free, prior and informed consent is given to the gazettal.</w:t>
      </w:r>
    </w:p>
    <w:p w14:paraId="4DCA5184" w14:textId="77777777" w:rsidR="0050313A" w:rsidRDefault="0050313A" w:rsidP="007D0AFE">
      <w:pPr>
        <w:rPr>
          <w:lang w:val="en-US"/>
        </w:rPr>
      </w:pPr>
    </w:p>
    <w:p w14:paraId="1AB92ACD" w14:textId="6716B165" w:rsidR="007D0AFE" w:rsidRDefault="007D0AFE" w:rsidP="007D0AFE">
      <w:pPr>
        <w:rPr>
          <w:lang w:val="en-US"/>
        </w:rPr>
      </w:pPr>
      <w:r w:rsidRPr="007D0AFE">
        <w:rPr>
          <w:lang w:val="en-US"/>
        </w:rPr>
        <w:t xml:space="preserve">National </w:t>
      </w:r>
      <w:r w:rsidR="009D42C0">
        <w:rPr>
          <w:lang w:val="en-US"/>
        </w:rPr>
        <w:t>p</w:t>
      </w:r>
      <w:r w:rsidRPr="007D0AFE">
        <w:rPr>
          <w:lang w:val="en-US"/>
        </w:rPr>
        <w:t xml:space="preserve">arks will be </w:t>
      </w:r>
      <w:r w:rsidR="00BD510A">
        <w:rPr>
          <w:lang w:val="en-US"/>
        </w:rPr>
        <w:t>declared</w:t>
      </w:r>
      <w:r w:rsidRPr="007D0AFE">
        <w:rPr>
          <w:lang w:val="en-US"/>
        </w:rPr>
        <w:t xml:space="preserve"> under </w:t>
      </w:r>
      <w:r w:rsidR="00FF23B7">
        <w:rPr>
          <w:lang w:val="en-US"/>
        </w:rPr>
        <w:t>n</w:t>
      </w:r>
      <w:r w:rsidR="00FF23B7" w:rsidRPr="007D0AFE">
        <w:rPr>
          <w:lang w:val="en-US"/>
        </w:rPr>
        <w:t xml:space="preserve">ational </w:t>
      </w:r>
      <w:r w:rsidRPr="007D0AFE">
        <w:rPr>
          <w:lang w:val="en-US"/>
        </w:rPr>
        <w:t xml:space="preserve">legislation and </w:t>
      </w:r>
      <w:r w:rsidR="009F7935">
        <w:rPr>
          <w:lang w:val="en-US"/>
        </w:rPr>
        <w:t xml:space="preserve">governed by a management board. They will be </w:t>
      </w:r>
      <w:r w:rsidRPr="007D0AFE">
        <w:rPr>
          <w:lang w:val="en-US"/>
        </w:rPr>
        <w:t>managed</w:t>
      </w:r>
      <w:r>
        <w:rPr>
          <w:lang w:val="en-US"/>
        </w:rPr>
        <w:t xml:space="preserve"> </w:t>
      </w:r>
      <w:r w:rsidRPr="007D0AFE">
        <w:rPr>
          <w:lang w:val="en-US"/>
        </w:rPr>
        <w:t xml:space="preserve">by </w:t>
      </w:r>
      <w:r w:rsidR="00BD510A">
        <w:rPr>
          <w:lang w:val="en-US"/>
        </w:rPr>
        <w:t>a cooperative effort between customary landowners</w:t>
      </w:r>
      <w:r w:rsidR="00297A48">
        <w:rPr>
          <w:lang w:val="en-US"/>
        </w:rPr>
        <w:t xml:space="preserve"> and</w:t>
      </w:r>
      <w:r w:rsidR="00BD510A">
        <w:rPr>
          <w:lang w:val="en-US"/>
        </w:rPr>
        <w:t xml:space="preserve"> </w:t>
      </w:r>
      <w:r w:rsidRPr="007D0AFE">
        <w:rPr>
          <w:lang w:val="en-US"/>
        </w:rPr>
        <w:t>CEPA</w:t>
      </w:r>
      <w:r w:rsidR="00BD510A">
        <w:rPr>
          <w:lang w:val="en-US"/>
        </w:rPr>
        <w:t>,</w:t>
      </w:r>
      <w:r w:rsidRPr="007D0AFE">
        <w:rPr>
          <w:lang w:val="en-US"/>
        </w:rPr>
        <w:t xml:space="preserve"> </w:t>
      </w:r>
      <w:r w:rsidR="00297A48">
        <w:rPr>
          <w:lang w:val="en-US"/>
        </w:rPr>
        <w:t xml:space="preserve">and sometimes with </w:t>
      </w:r>
      <w:r w:rsidR="00C57FFA">
        <w:rPr>
          <w:lang w:val="en-US"/>
        </w:rPr>
        <w:t>provincial</w:t>
      </w:r>
      <w:r w:rsidRPr="007D0AFE">
        <w:rPr>
          <w:lang w:val="en-US"/>
        </w:rPr>
        <w:t xml:space="preserve"> governments </w:t>
      </w:r>
      <w:r w:rsidR="00BD510A">
        <w:rPr>
          <w:lang w:val="en-US"/>
        </w:rPr>
        <w:t>and</w:t>
      </w:r>
      <w:r w:rsidRPr="007D0AFE">
        <w:rPr>
          <w:lang w:val="en-US"/>
        </w:rPr>
        <w:t xml:space="preserve"> other stakeholders such as </w:t>
      </w:r>
      <w:r w:rsidR="00FF23B7">
        <w:rPr>
          <w:lang w:val="en-US"/>
        </w:rPr>
        <w:t>u</w:t>
      </w:r>
      <w:r w:rsidR="00FF23B7" w:rsidRPr="007D0AFE">
        <w:rPr>
          <w:lang w:val="en-US"/>
        </w:rPr>
        <w:t xml:space="preserve">niversities </w:t>
      </w:r>
      <w:r w:rsidRPr="007D0AFE">
        <w:rPr>
          <w:lang w:val="en-US"/>
        </w:rPr>
        <w:t xml:space="preserve">or </w:t>
      </w:r>
      <w:r w:rsidR="00053AC7">
        <w:rPr>
          <w:lang w:val="en-US"/>
        </w:rPr>
        <w:t>non-government organisations</w:t>
      </w:r>
      <w:r w:rsidRPr="007D0AFE">
        <w:rPr>
          <w:lang w:val="en-US"/>
        </w:rPr>
        <w:t xml:space="preserve"> under a contract agreement.</w:t>
      </w:r>
      <w:r w:rsidR="00BD510A">
        <w:rPr>
          <w:lang w:val="en-US"/>
        </w:rPr>
        <w:t xml:space="preserve"> The arrangement will vary across national parks in the network.</w:t>
      </w:r>
      <w:r w:rsidRPr="007D0AFE">
        <w:rPr>
          <w:lang w:val="en-US"/>
        </w:rPr>
        <w:t xml:space="preserve"> CEPA will set and monitor standards and provide co-funding and capacity building. </w:t>
      </w:r>
      <w:r w:rsidR="00BD510A">
        <w:rPr>
          <w:lang w:val="en-US"/>
        </w:rPr>
        <w:t>N</w:t>
      </w:r>
      <w:r w:rsidRPr="007D0AFE">
        <w:rPr>
          <w:lang w:val="en-US"/>
        </w:rPr>
        <w:t xml:space="preserve">ational </w:t>
      </w:r>
      <w:r w:rsidR="009D42C0">
        <w:rPr>
          <w:lang w:val="en-US"/>
        </w:rPr>
        <w:t>p</w:t>
      </w:r>
      <w:r w:rsidRPr="007D0AFE">
        <w:rPr>
          <w:lang w:val="en-US"/>
        </w:rPr>
        <w:t xml:space="preserve">arks </w:t>
      </w:r>
      <w:r w:rsidR="00BD510A">
        <w:rPr>
          <w:lang w:val="en-US"/>
        </w:rPr>
        <w:t xml:space="preserve">may </w:t>
      </w:r>
      <w:r w:rsidRPr="007D0AFE">
        <w:rPr>
          <w:lang w:val="en-US"/>
        </w:rPr>
        <w:t xml:space="preserve">require a high level of support and input from technical experts. </w:t>
      </w:r>
    </w:p>
    <w:p w14:paraId="042A6E5F" w14:textId="77777777" w:rsidR="009F7935" w:rsidRDefault="009F7935" w:rsidP="007D0AFE">
      <w:pPr>
        <w:rPr>
          <w:lang w:val="en-US"/>
        </w:rPr>
      </w:pPr>
    </w:p>
    <w:p w14:paraId="3501017F" w14:textId="02A32A99" w:rsidR="007D0AFE" w:rsidRDefault="007D0AFE" w:rsidP="007D0AFE">
      <w:pPr>
        <w:pStyle w:val="Heading2"/>
        <w:rPr>
          <w:lang w:val="en-US"/>
        </w:rPr>
      </w:pPr>
      <w:bookmarkStart w:id="31" w:name="_Toc21530554"/>
      <w:r>
        <w:rPr>
          <w:lang w:val="en-US"/>
        </w:rPr>
        <w:t>Selection criteria</w:t>
      </w:r>
      <w:bookmarkEnd w:id="31"/>
    </w:p>
    <w:p w14:paraId="4CABAF26" w14:textId="031A5D37" w:rsidR="007D0AFE" w:rsidRPr="00991989" w:rsidRDefault="007D0AFE" w:rsidP="00690FB6">
      <w:pPr>
        <w:pStyle w:val="ListParagraph"/>
        <w:numPr>
          <w:ilvl w:val="0"/>
          <w:numId w:val="23"/>
        </w:numPr>
        <w:rPr>
          <w:lang w:val="en-US"/>
        </w:rPr>
      </w:pPr>
      <w:r w:rsidRPr="00991989">
        <w:rPr>
          <w:lang w:val="en-US"/>
        </w:rPr>
        <w:t xml:space="preserve">National </w:t>
      </w:r>
      <w:r w:rsidR="009D42C0">
        <w:rPr>
          <w:lang w:val="en-US"/>
        </w:rPr>
        <w:t>p</w:t>
      </w:r>
      <w:r w:rsidRPr="00991989">
        <w:rPr>
          <w:lang w:val="en-US"/>
        </w:rPr>
        <w:t>arks will be selected to</w:t>
      </w:r>
      <w:r w:rsidR="00991989">
        <w:rPr>
          <w:lang w:val="en-US"/>
        </w:rPr>
        <w:t xml:space="preserve"> </w:t>
      </w:r>
      <w:r w:rsidR="00991989" w:rsidRPr="007D0AFE">
        <w:rPr>
          <w:lang w:val="en-US"/>
        </w:rPr>
        <w:t xml:space="preserve">make a substantial contribution to the protected area </w:t>
      </w:r>
      <w:r w:rsidR="00EC6591">
        <w:rPr>
          <w:lang w:val="en-US"/>
        </w:rPr>
        <w:t>network</w:t>
      </w:r>
      <w:r w:rsidR="00991989" w:rsidRPr="007D0AFE">
        <w:rPr>
          <w:lang w:val="en-US"/>
        </w:rPr>
        <w:t xml:space="preserve"> as outlined in the principles defined in </w:t>
      </w:r>
      <w:r w:rsidR="00E766B0">
        <w:rPr>
          <w:lang w:val="en-US"/>
        </w:rPr>
        <w:t>PNG’s</w:t>
      </w:r>
      <w:r w:rsidR="00991989" w:rsidRPr="007D0AFE">
        <w:rPr>
          <w:lang w:val="en-US"/>
        </w:rPr>
        <w:t xml:space="preserve"> Policy on Protected Areas, especially to </w:t>
      </w:r>
      <w:r w:rsidR="00C57FFA">
        <w:rPr>
          <w:lang w:val="en-US"/>
        </w:rPr>
        <w:t>contribute to PNG’s</w:t>
      </w:r>
      <w:r w:rsidR="00991989" w:rsidRPr="007D0AFE">
        <w:rPr>
          <w:lang w:val="en-US"/>
        </w:rPr>
        <w:t xml:space="preserve"> comprehensive, adequate, representative and resilient protected area </w:t>
      </w:r>
      <w:r w:rsidR="00EC6591">
        <w:rPr>
          <w:lang w:val="en-US"/>
        </w:rPr>
        <w:t>network</w:t>
      </w:r>
      <w:r w:rsidR="00991989" w:rsidRPr="00991989">
        <w:rPr>
          <w:lang w:val="en-US"/>
        </w:rPr>
        <w:t xml:space="preserve"> </w:t>
      </w:r>
      <w:r w:rsidR="00991989">
        <w:rPr>
          <w:lang w:val="en-US"/>
        </w:rPr>
        <w:t>(</w:t>
      </w:r>
      <w:r w:rsidR="00991989" w:rsidRPr="00991989">
        <w:rPr>
          <w:lang w:val="en-US"/>
        </w:rPr>
        <w:t>Principles 6,</w:t>
      </w:r>
      <w:r w:rsidR="00991989">
        <w:rPr>
          <w:lang w:val="en-US"/>
        </w:rPr>
        <w:t xml:space="preserve"> </w:t>
      </w:r>
      <w:r w:rsidR="00991989" w:rsidRPr="00991989">
        <w:rPr>
          <w:lang w:val="en-US"/>
        </w:rPr>
        <w:t xml:space="preserve">7 and 9 in </w:t>
      </w:r>
      <w:r w:rsidR="009F7935">
        <w:rPr>
          <w:lang w:val="en-US"/>
        </w:rPr>
        <w:t>Attachment</w:t>
      </w:r>
      <w:r w:rsidR="00991989" w:rsidRPr="00991989">
        <w:rPr>
          <w:lang w:val="en-US"/>
        </w:rPr>
        <w:t xml:space="preserve"> One</w:t>
      </w:r>
      <w:r w:rsidR="00991989">
        <w:rPr>
          <w:lang w:val="en-US"/>
        </w:rPr>
        <w:t>)</w:t>
      </w:r>
      <w:r w:rsidR="00991989" w:rsidRPr="007D0AFE">
        <w:rPr>
          <w:lang w:val="en-US"/>
        </w:rPr>
        <w:t>;</w:t>
      </w:r>
      <w:r w:rsidR="00991989">
        <w:rPr>
          <w:lang w:val="en-US"/>
        </w:rPr>
        <w:t xml:space="preserve"> and</w:t>
      </w:r>
    </w:p>
    <w:p w14:paraId="4A72C055" w14:textId="77777777" w:rsidR="007D0AFE" w:rsidRPr="007D0AFE" w:rsidRDefault="007D0AFE" w:rsidP="007D0AFE">
      <w:pPr>
        <w:rPr>
          <w:lang w:val="en-US"/>
        </w:rPr>
      </w:pPr>
    </w:p>
    <w:p w14:paraId="716B12E1" w14:textId="5469485F" w:rsidR="007D0AFE" w:rsidRPr="00991989" w:rsidRDefault="007D0AFE" w:rsidP="00690FB6">
      <w:pPr>
        <w:pStyle w:val="ListParagraph"/>
        <w:numPr>
          <w:ilvl w:val="0"/>
          <w:numId w:val="23"/>
        </w:numPr>
        <w:rPr>
          <w:lang w:val="en-US"/>
        </w:rPr>
      </w:pPr>
      <w:r w:rsidRPr="00991989">
        <w:rPr>
          <w:lang w:val="en-US"/>
        </w:rPr>
        <w:lastRenderedPageBreak/>
        <w:t>Each national park will be of sufficient size, design and ecological quality to maintain ecological functions and processes that will allow the native species and communities to persist for the long term with minimal management intervention</w:t>
      </w:r>
      <w:r w:rsidR="00991989">
        <w:rPr>
          <w:lang w:val="en-US"/>
        </w:rPr>
        <w:t xml:space="preserve"> (Principle 8</w:t>
      </w:r>
      <w:r w:rsidR="00D1686B">
        <w:rPr>
          <w:lang w:val="en-US"/>
        </w:rPr>
        <w:t xml:space="preserve"> in </w:t>
      </w:r>
      <w:r w:rsidR="009F7935">
        <w:rPr>
          <w:lang w:val="en-US"/>
        </w:rPr>
        <w:t>Attachment</w:t>
      </w:r>
      <w:r w:rsidR="00D1686B">
        <w:rPr>
          <w:lang w:val="en-US"/>
        </w:rPr>
        <w:t xml:space="preserve"> One</w:t>
      </w:r>
      <w:r w:rsidR="00991989">
        <w:rPr>
          <w:lang w:val="en-US"/>
        </w:rPr>
        <w:t>)</w:t>
      </w:r>
      <w:r w:rsidR="009D42C0">
        <w:rPr>
          <w:rStyle w:val="FootnoteReference"/>
          <w:lang w:val="en-US"/>
        </w:rPr>
        <w:footnoteReference w:id="30"/>
      </w:r>
      <w:r w:rsidR="00991989">
        <w:rPr>
          <w:lang w:val="en-US"/>
        </w:rPr>
        <w:t>; and</w:t>
      </w:r>
    </w:p>
    <w:p w14:paraId="5E0D3B2C" w14:textId="77777777" w:rsidR="007D0AFE" w:rsidRPr="007D0AFE" w:rsidRDefault="007D0AFE" w:rsidP="007D0AFE">
      <w:pPr>
        <w:rPr>
          <w:lang w:val="en-US"/>
        </w:rPr>
      </w:pPr>
    </w:p>
    <w:p w14:paraId="33C025EB" w14:textId="22C91F28" w:rsidR="007D0AFE" w:rsidRPr="00991989" w:rsidRDefault="007D0AFE" w:rsidP="00690FB6">
      <w:pPr>
        <w:pStyle w:val="ListParagraph"/>
        <w:numPr>
          <w:ilvl w:val="0"/>
          <w:numId w:val="23"/>
        </w:numPr>
        <w:rPr>
          <w:lang w:val="en-US"/>
        </w:rPr>
      </w:pPr>
      <w:r w:rsidRPr="00991989">
        <w:rPr>
          <w:lang w:val="en-US"/>
        </w:rPr>
        <w:t>The composition, structure and function of biodiversity will be to a great degree in a “natural” state or have the potential to be restored to such a state, with relatively low risk of large-scale invasions by non-native species</w:t>
      </w:r>
      <w:r w:rsidR="00991989">
        <w:rPr>
          <w:lang w:val="en-US"/>
        </w:rPr>
        <w:t>; and</w:t>
      </w:r>
    </w:p>
    <w:p w14:paraId="4FE333A5" w14:textId="77777777" w:rsidR="00460EA7" w:rsidRDefault="00460EA7" w:rsidP="007D0AFE">
      <w:pPr>
        <w:rPr>
          <w:lang w:val="en-US"/>
        </w:rPr>
      </w:pPr>
    </w:p>
    <w:p w14:paraId="5A41166F" w14:textId="268B62D2" w:rsidR="00460EA7" w:rsidRPr="00991989" w:rsidRDefault="00460EA7" w:rsidP="00690FB6">
      <w:pPr>
        <w:pStyle w:val="ListParagraph"/>
        <w:numPr>
          <w:ilvl w:val="0"/>
          <w:numId w:val="23"/>
        </w:numPr>
        <w:rPr>
          <w:lang w:val="en-US"/>
        </w:rPr>
      </w:pPr>
      <w:r w:rsidRPr="00991989">
        <w:rPr>
          <w:lang w:val="en-US"/>
        </w:rPr>
        <w:t>The area may have cultural values and may be suitable for public access and recreation</w:t>
      </w:r>
      <w:r w:rsidR="00991989">
        <w:rPr>
          <w:lang w:val="en-US"/>
        </w:rPr>
        <w:t>; and</w:t>
      </w:r>
    </w:p>
    <w:p w14:paraId="6D7B7CAA" w14:textId="77777777" w:rsidR="007D0AFE" w:rsidRPr="007D0AFE" w:rsidRDefault="007D0AFE" w:rsidP="007D0AFE">
      <w:pPr>
        <w:rPr>
          <w:lang w:val="en-US"/>
        </w:rPr>
      </w:pPr>
    </w:p>
    <w:p w14:paraId="3ACF157B" w14:textId="0C8168E8" w:rsidR="007D0AFE" w:rsidRPr="00991989" w:rsidRDefault="00991989" w:rsidP="00690FB6">
      <w:pPr>
        <w:pStyle w:val="ListParagraph"/>
        <w:numPr>
          <w:ilvl w:val="0"/>
          <w:numId w:val="23"/>
        </w:numPr>
        <w:rPr>
          <w:lang w:val="en-US"/>
        </w:rPr>
      </w:pPr>
      <w:r w:rsidRPr="005B73C6">
        <w:rPr>
          <w:lang w:val="en-US"/>
        </w:rPr>
        <w:t xml:space="preserve">National </w:t>
      </w:r>
      <w:r w:rsidR="00D1686B" w:rsidRPr="005B73C6">
        <w:rPr>
          <w:lang w:val="en-US"/>
        </w:rPr>
        <w:t>p</w:t>
      </w:r>
      <w:r w:rsidRPr="005B73C6">
        <w:rPr>
          <w:lang w:val="en-US"/>
        </w:rPr>
        <w:t>arks will h</w:t>
      </w:r>
      <w:r w:rsidR="007D0AFE" w:rsidRPr="005B73C6">
        <w:rPr>
          <w:lang w:val="en-US"/>
        </w:rPr>
        <w:t>ave the ‘distinguishing features’ of a</w:t>
      </w:r>
      <w:r w:rsidR="00E673E9" w:rsidRPr="005B73C6">
        <w:rPr>
          <w:lang w:val="en-US"/>
        </w:rPr>
        <w:t>n</w:t>
      </w:r>
      <w:r w:rsidR="007D0AFE" w:rsidRPr="005B73C6">
        <w:rPr>
          <w:lang w:val="en-US"/>
        </w:rPr>
        <w:t xml:space="preserve"> </w:t>
      </w:r>
      <w:r w:rsidR="00E673E9" w:rsidRPr="005B73C6">
        <w:rPr>
          <w:lang w:val="en-US"/>
        </w:rPr>
        <w:t xml:space="preserve">IUCN </w:t>
      </w:r>
      <w:r w:rsidR="007D0AFE" w:rsidRPr="005B73C6">
        <w:rPr>
          <w:lang w:val="en-US"/>
        </w:rPr>
        <w:t>category II protected area</w:t>
      </w:r>
      <w:r w:rsidR="00BD510A">
        <w:rPr>
          <w:rStyle w:val="FootnoteReference"/>
          <w:lang w:val="en-US"/>
        </w:rPr>
        <w:footnoteReference w:id="31"/>
      </w:r>
      <w:r w:rsidR="007D0AFE" w:rsidRPr="005B73C6">
        <w:rPr>
          <w:lang w:val="en-US"/>
        </w:rPr>
        <w:t xml:space="preserve"> </w:t>
      </w:r>
      <w:r w:rsidR="00E766B0" w:rsidRPr="005B73C6">
        <w:rPr>
          <w:lang w:val="en-US"/>
        </w:rPr>
        <w:t xml:space="preserve">(see </w:t>
      </w:r>
      <w:r w:rsidR="00315BE3" w:rsidRPr="003A4E70">
        <w:rPr>
          <w:lang w:val="en-US"/>
        </w:rPr>
        <w:fldChar w:fldCharType="begin"/>
      </w:r>
      <w:r w:rsidR="00315BE3" w:rsidRPr="005B73C6">
        <w:rPr>
          <w:lang w:val="en-US"/>
        </w:rPr>
        <w:instrText xml:space="preserve"> REF _Ref465001137 \h </w:instrText>
      </w:r>
      <w:r w:rsidR="00315BE3" w:rsidRPr="003A4E70">
        <w:rPr>
          <w:lang w:val="en-US"/>
        </w:rPr>
      </w:r>
      <w:r w:rsidR="00315BE3" w:rsidRPr="003A4E70">
        <w:rPr>
          <w:lang w:val="en-US"/>
        </w:rPr>
        <w:fldChar w:fldCharType="separate"/>
      </w:r>
      <w:r w:rsidR="00553597">
        <w:t xml:space="preserve">Table </w:t>
      </w:r>
      <w:r w:rsidR="00553597">
        <w:rPr>
          <w:noProof/>
        </w:rPr>
        <w:t>3</w:t>
      </w:r>
      <w:r w:rsidR="00315BE3" w:rsidRPr="003A4E70">
        <w:rPr>
          <w:lang w:val="en-US"/>
        </w:rPr>
        <w:fldChar w:fldCharType="end"/>
      </w:r>
      <w:r w:rsidRPr="005B73C6">
        <w:rPr>
          <w:lang w:val="en-US"/>
        </w:rPr>
        <w:t>)</w:t>
      </w:r>
      <w:r w:rsidR="007D0AFE" w:rsidRPr="005B73C6">
        <w:rPr>
          <w:lang w:val="en-US"/>
        </w:rPr>
        <w:t xml:space="preserve">; </w:t>
      </w:r>
      <w:r w:rsidRPr="005B73C6">
        <w:rPr>
          <w:lang w:val="en-US"/>
        </w:rPr>
        <w:t>or</w:t>
      </w:r>
      <w:r w:rsidR="005B73C6" w:rsidRPr="005B73C6">
        <w:rPr>
          <w:lang w:val="en-US"/>
        </w:rPr>
        <w:t xml:space="preserve"> </w:t>
      </w:r>
      <w:r w:rsidR="007D0AFE" w:rsidRPr="00991989">
        <w:rPr>
          <w:lang w:val="en-US"/>
        </w:rPr>
        <w:t xml:space="preserve">be an extension to an existing national park such that the functioning of the expanded national park will be substantially improved and enable it </w:t>
      </w:r>
      <w:r w:rsidR="00645D0B">
        <w:rPr>
          <w:lang w:val="en-US"/>
        </w:rPr>
        <w:t xml:space="preserve">to </w:t>
      </w:r>
      <w:r w:rsidR="007D0AFE" w:rsidRPr="00991989">
        <w:rPr>
          <w:lang w:val="en-US"/>
        </w:rPr>
        <w:t>better meet the criteria</w:t>
      </w:r>
      <w:r>
        <w:rPr>
          <w:lang w:val="en-US"/>
        </w:rPr>
        <w:t xml:space="preserve"> above</w:t>
      </w:r>
      <w:r w:rsidR="007D0AFE" w:rsidRPr="00991989">
        <w:rPr>
          <w:lang w:val="en-US"/>
        </w:rPr>
        <w:t>.</w:t>
      </w:r>
    </w:p>
    <w:p w14:paraId="3577D1EC" w14:textId="77777777" w:rsidR="007D0AFE" w:rsidRPr="007D0AFE" w:rsidRDefault="007D0AFE" w:rsidP="007D0AFE">
      <w:pPr>
        <w:rPr>
          <w:lang w:val="en-US"/>
        </w:rPr>
      </w:pPr>
    </w:p>
    <w:p w14:paraId="50BD1417" w14:textId="147DFF95" w:rsidR="007D0AFE" w:rsidRDefault="007D0AFE" w:rsidP="007D0AFE">
      <w:pPr>
        <w:rPr>
          <w:lang w:val="en-US"/>
        </w:rPr>
      </w:pPr>
      <w:r w:rsidRPr="007D0AFE">
        <w:rPr>
          <w:lang w:val="en-US"/>
        </w:rPr>
        <w:t xml:space="preserve">Former </w:t>
      </w:r>
      <w:r w:rsidR="00D1686B">
        <w:rPr>
          <w:lang w:val="en-US"/>
        </w:rPr>
        <w:t>n</w:t>
      </w:r>
      <w:r w:rsidRPr="007D0AFE">
        <w:rPr>
          <w:lang w:val="en-US"/>
        </w:rPr>
        <w:t xml:space="preserve">ational </w:t>
      </w:r>
      <w:r w:rsidR="00D1686B">
        <w:rPr>
          <w:lang w:val="en-US"/>
        </w:rPr>
        <w:t>p</w:t>
      </w:r>
      <w:r w:rsidRPr="007D0AFE">
        <w:rPr>
          <w:lang w:val="en-US"/>
        </w:rPr>
        <w:t xml:space="preserve">arks will become </w:t>
      </w:r>
      <w:r w:rsidR="00645D0B">
        <w:rPr>
          <w:lang w:val="en-US"/>
        </w:rPr>
        <w:t>national park</w:t>
      </w:r>
      <w:r w:rsidR="00645D0B" w:rsidRPr="007D0AFE">
        <w:rPr>
          <w:lang w:val="en-US"/>
        </w:rPr>
        <w:t xml:space="preserve">s </w:t>
      </w:r>
      <w:r w:rsidRPr="007D0AFE">
        <w:rPr>
          <w:lang w:val="en-US"/>
        </w:rPr>
        <w:t xml:space="preserve">under </w:t>
      </w:r>
      <w:r w:rsidR="00BD510A">
        <w:rPr>
          <w:lang w:val="en-US"/>
        </w:rPr>
        <w:t>transition</w:t>
      </w:r>
      <w:r w:rsidR="001628AD">
        <w:rPr>
          <w:lang w:val="en-US"/>
        </w:rPr>
        <w:t>al</w:t>
      </w:r>
      <w:r w:rsidR="00BD510A">
        <w:rPr>
          <w:lang w:val="en-US"/>
        </w:rPr>
        <w:t xml:space="preserve"> arrangements </w:t>
      </w:r>
      <w:r w:rsidR="001628AD">
        <w:rPr>
          <w:lang w:val="en-US"/>
        </w:rPr>
        <w:t>under</w:t>
      </w:r>
      <w:r w:rsidR="00BD510A">
        <w:rPr>
          <w:lang w:val="en-US"/>
        </w:rPr>
        <w:t xml:space="preserve"> </w:t>
      </w:r>
      <w:r w:rsidRPr="007D0AFE">
        <w:rPr>
          <w:lang w:val="en-US"/>
        </w:rPr>
        <w:t>the new legislation</w:t>
      </w:r>
      <w:r w:rsidR="001628AD">
        <w:rPr>
          <w:lang w:val="en-US"/>
        </w:rPr>
        <w:t>; t</w:t>
      </w:r>
      <w:r w:rsidR="00BD510A">
        <w:rPr>
          <w:lang w:val="en-US"/>
        </w:rPr>
        <w:t xml:space="preserve">heir future </w:t>
      </w:r>
      <w:r w:rsidR="00297A48">
        <w:rPr>
          <w:lang w:val="en-US"/>
        </w:rPr>
        <w:t>designation</w:t>
      </w:r>
      <w:r w:rsidR="00BD510A">
        <w:rPr>
          <w:lang w:val="en-US"/>
        </w:rPr>
        <w:t xml:space="preserve"> will depend </w:t>
      </w:r>
      <w:r w:rsidR="005B73C6">
        <w:rPr>
          <w:lang w:val="en-US"/>
        </w:rPr>
        <w:t xml:space="preserve">on </w:t>
      </w:r>
      <w:r w:rsidR="00BD510A">
        <w:rPr>
          <w:lang w:val="en-US"/>
        </w:rPr>
        <w:t xml:space="preserve">whether </w:t>
      </w:r>
      <w:r w:rsidRPr="007D0AFE">
        <w:rPr>
          <w:lang w:val="en-US"/>
        </w:rPr>
        <w:t>they meet these criteria and the customary landowners give their consent</w:t>
      </w:r>
      <w:r>
        <w:rPr>
          <w:lang w:val="en-US"/>
        </w:rPr>
        <w:t>.</w:t>
      </w:r>
    </w:p>
    <w:p w14:paraId="77310218" w14:textId="77777777" w:rsidR="007D0AFE" w:rsidRPr="007D0AFE" w:rsidRDefault="007D0AFE" w:rsidP="007D0AFE">
      <w:pPr>
        <w:rPr>
          <w:lang w:val="en-US"/>
        </w:rPr>
      </w:pPr>
    </w:p>
    <w:p w14:paraId="5802E433" w14:textId="47B67858" w:rsidR="00460EA7" w:rsidRPr="007D0AFE" w:rsidRDefault="00460EA7" w:rsidP="00460EA7">
      <w:pPr>
        <w:pStyle w:val="Caption"/>
        <w:keepLines/>
        <w:rPr>
          <w:lang w:val="en-US"/>
        </w:rPr>
      </w:pPr>
      <w:bookmarkStart w:id="32" w:name="_Ref465001137"/>
      <w:r>
        <w:t xml:space="preserve">Table </w:t>
      </w:r>
      <w:fldSimple w:instr=" SEQ Table \* ARABIC ">
        <w:r w:rsidR="00553597">
          <w:rPr>
            <w:noProof/>
          </w:rPr>
          <w:t>3</w:t>
        </w:r>
      </w:fldSimple>
      <w:bookmarkEnd w:id="32"/>
      <w:r>
        <w:t>:</w:t>
      </w:r>
      <w:r w:rsidRPr="00460EA7">
        <w:rPr>
          <w:lang w:val="en-US"/>
        </w:rPr>
        <w:t xml:space="preserve"> </w:t>
      </w:r>
      <w:r w:rsidRPr="007D0AFE">
        <w:rPr>
          <w:lang w:val="en-US"/>
        </w:rPr>
        <w:t xml:space="preserve">Distinguishing feature of </w:t>
      </w:r>
      <w:r w:rsidR="00E673E9">
        <w:rPr>
          <w:lang w:val="en-US"/>
        </w:rPr>
        <w:t>C</w:t>
      </w:r>
      <w:r w:rsidRPr="007D0AFE">
        <w:rPr>
          <w:lang w:val="en-US"/>
        </w:rPr>
        <w:t xml:space="preserve">ategory II </w:t>
      </w:r>
      <w:r w:rsidR="005B73C6">
        <w:rPr>
          <w:lang w:val="en-US"/>
        </w:rPr>
        <w:t>protected a</w:t>
      </w:r>
      <w:r w:rsidR="00315BE3">
        <w:rPr>
          <w:lang w:val="en-US"/>
        </w:rPr>
        <w:t>reas</w:t>
      </w:r>
      <w:r w:rsidRPr="007D0AFE">
        <w:rPr>
          <w:lang w:val="en-US"/>
        </w:rPr>
        <w:t xml:space="preserve"> </w:t>
      </w:r>
    </w:p>
    <w:tbl>
      <w:tblPr>
        <w:tblStyle w:val="TableGrid"/>
        <w:tblW w:w="8755" w:type="dxa"/>
        <w:tblLook w:val="04A0" w:firstRow="1" w:lastRow="0" w:firstColumn="1" w:lastColumn="0" w:noHBand="0" w:noVBand="1"/>
      </w:tblPr>
      <w:tblGrid>
        <w:gridCol w:w="4377"/>
        <w:gridCol w:w="4378"/>
      </w:tblGrid>
      <w:tr w:rsidR="007D0AFE" w:rsidRPr="007D0AFE" w14:paraId="7C73D568" w14:textId="77777777" w:rsidTr="001628AD">
        <w:trPr>
          <w:tblHeader/>
        </w:trPr>
        <w:tc>
          <w:tcPr>
            <w:tcW w:w="4377" w:type="dxa"/>
            <w:shd w:val="clear" w:color="auto" w:fill="D99594" w:themeFill="accent2" w:themeFillTint="99"/>
          </w:tcPr>
          <w:p w14:paraId="5D2DD763" w14:textId="7D1B29E6" w:rsidR="007D0AFE" w:rsidRPr="007D0AFE" w:rsidRDefault="007D0AFE" w:rsidP="00280DA0">
            <w:pPr>
              <w:keepLines/>
              <w:rPr>
                <w:rFonts w:cs="Calibri"/>
                <w:b/>
                <w:sz w:val="20"/>
                <w:szCs w:val="20"/>
              </w:rPr>
            </w:pPr>
            <w:r w:rsidRPr="007D0AFE">
              <w:rPr>
                <w:rFonts w:cs="Calibri"/>
                <w:b/>
                <w:sz w:val="20"/>
                <w:szCs w:val="20"/>
              </w:rPr>
              <w:t xml:space="preserve">Distinguishing feature of </w:t>
            </w:r>
            <w:r w:rsidR="00B94E29">
              <w:rPr>
                <w:rFonts w:cs="Calibri"/>
                <w:b/>
                <w:sz w:val="20"/>
                <w:szCs w:val="20"/>
              </w:rPr>
              <w:t xml:space="preserve"> IUCN </w:t>
            </w:r>
            <w:r w:rsidR="00315BE3">
              <w:rPr>
                <w:rFonts w:cs="Calibri"/>
                <w:b/>
                <w:sz w:val="20"/>
                <w:szCs w:val="20"/>
              </w:rPr>
              <w:t>C</w:t>
            </w:r>
            <w:r w:rsidRPr="007D0AFE">
              <w:rPr>
                <w:rFonts w:cs="Calibri"/>
                <w:b/>
                <w:sz w:val="20"/>
                <w:szCs w:val="20"/>
              </w:rPr>
              <w:t>ategory II P</w:t>
            </w:r>
            <w:r w:rsidR="00315BE3">
              <w:rPr>
                <w:rFonts w:cs="Calibri"/>
                <w:b/>
                <w:sz w:val="20"/>
                <w:szCs w:val="20"/>
              </w:rPr>
              <w:t>A</w:t>
            </w:r>
            <w:r w:rsidR="007378A0">
              <w:rPr>
                <w:rStyle w:val="FootnoteReference"/>
                <w:rFonts w:cs="Calibri"/>
                <w:b/>
                <w:sz w:val="20"/>
                <w:szCs w:val="20"/>
              </w:rPr>
              <w:footnoteReference w:id="32"/>
            </w:r>
            <w:r w:rsidRPr="007D0AFE">
              <w:rPr>
                <w:rFonts w:cs="Calibri"/>
                <w:b/>
                <w:sz w:val="20"/>
                <w:szCs w:val="20"/>
              </w:rPr>
              <w:t xml:space="preserve"> </w:t>
            </w:r>
          </w:p>
        </w:tc>
        <w:tc>
          <w:tcPr>
            <w:tcW w:w="4378" w:type="dxa"/>
            <w:shd w:val="clear" w:color="auto" w:fill="D99594" w:themeFill="accent2" w:themeFillTint="99"/>
          </w:tcPr>
          <w:p w14:paraId="42ACDBAA" w14:textId="367ED26C" w:rsidR="007D0AFE" w:rsidRPr="007D0AFE" w:rsidRDefault="001B1E98" w:rsidP="00460EA7">
            <w:pPr>
              <w:keepLines/>
              <w:rPr>
                <w:rFonts w:cs="Calibri"/>
                <w:b/>
                <w:sz w:val="20"/>
                <w:szCs w:val="20"/>
              </w:rPr>
            </w:pPr>
            <w:r w:rsidRPr="001B1E98">
              <w:rPr>
                <w:rFonts w:cs="Calibri"/>
                <w:b/>
                <w:sz w:val="20"/>
                <w:szCs w:val="20"/>
              </w:rPr>
              <w:t xml:space="preserve">Notes for application to </w:t>
            </w:r>
            <w:r>
              <w:rPr>
                <w:rFonts w:cs="Calibri"/>
                <w:b/>
                <w:sz w:val="20"/>
                <w:szCs w:val="20"/>
              </w:rPr>
              <w:t>national parks</w:t>
            </w:r>
            <w:r w:rsidRPr="001B1E98">
              <w:rPr>
                <w:rFonts w:cs="Calibri"/>
                <w:b/>
                <w:sz w:val="20"/>
                <w:szCs w:val="20"/>
              </w:rPr>
              <w:t xml:space="preserve"> in PNG</w:t>
            </w:r>
          </w:p>
        </w:tc>
      </w:tr>
      <w:tr w:rsidR="007D0AFE" w:rsidRPr="007D0AFE" w14:paraId="492F916A" w14:textId="77777777" w:rsidTr="007D0AFE">
        <w:tc>
          <w:tcPr>
            <w:tcW w:w="4377" w:type="dxa"/>
          </w:tcPr>
          <w:p w14:paraId="02CEF005" w14:textId="78364FB5" w:rsidR="007D0AFE" w:rsidRPr="007D0AFE" w:rsidRDefault="007D0AFE">
            <w:pPr>
              <w:keepLines/>
              <w:rPr>
                <w:rFonts w:cs="Calibri"/>
                <w:sz w:val="20"/>
                <w:szCs w:val="20"/>
              </w:rPr>
            </w:pPr>
            <w:r w:rsidRPr="007D0AFE">
              <w:rPr>
                <w:rFonts w:cs="Calibri"/>
                <w:sz w:val="20"/>
                <w:szCs w:val="20"/>
              </w:rPr>
              <w:t>The area should contain representative examples of major natural regions, and biological and environmental features or scenery, where native plant and animal species, habitats and geodiversity sites are of special spiritual, scientific, educational, recreational or tourist significance.</w:t>
            </w:r>
          </w:p>
        </w:tc>
        <w:tc>
          <w:tcPr>
            <w:tcW w:w="4378" w:type="dxa"/>
          </w:tcPr>
          <w:p w14:paraId="57DA9F3F" w14:textId="581558A4" w:rsidR="007D0AFE" w:rsidRPr="008F284D" w:rsidRDefault="007D0AFE" w:rsidP="00690FB6">
            <w:pPr>
              <w:pStyle w:val="ListParagraph"/>
              <w:keepLines/>
              <w:widowControl w:val="0"/>
              <w:numPr>
                <w:ilvl w:val="0"/>
                <w:numId w:val="29"/>
              </w:numPr>
              <w:rPr>
                <w:rFonts w:cs="Calibri"/>
                <w:sz w:val="20"/>
                <w:szCs w:val="20"/>
              </w:rPr>
            </w:pPr>
            <w:r w:rsidRPr="008F284D">
              <w:rPr>
                <w:rFonts w:cs="Calibri"/>
                <w:sz w:val="20"/>
                <w:szCs w:val="20"/>
              </w:rPr>
              <w:t xml:space="preserve">Identified in </w:t>
            </w:r>
            <w:r w:rsidR="00ED2896" w:rsidRPr="008F284D">
              <w:rPr>
                <w:rFonts w:cs="Calibri"/>
                <w:sz w:val="20"/>
                <w:szCs w:val="20"/>
              </w:rPr>
              <w:t>the land-sea conservation assessment</w:t>
            </w:r>
            <w:r w:rsidR="00BD510A">
              <w:rPr>
                <w:rStyle w:val="FootnoteReference"/>
                <w:rFonts w:cs="Calibri"/>
                <w:sz w:val="20"/>
                <w:szCs w:val="20"/>
              </w:rPr>
              <w:footnoteReference w:id="33"/>
            </w:r>
            <w:r w:rsidR="00ED2896" w:rsidRPr="008F284D">
              <w:rPr>
                <w:rFonts w:cs="Calibri"/>
                <w:sz w:val="20"/>
                <w:szCs w:val="20"/>
              </w:rPr>
              <w:t xml:space="preserve"> </w:t>
            </w:r>
            <w:r w:rsidRPr="008F284D">
              <w:rPr>
                <w:rFonts w:cs="Calibri"/>
                <w:sz w:val="20"/>
                <w:szCs w:val="20"/>
              </w:rPr>
              <w:t>as being in a high priority area; or</w:t>
            </w:r>
          </w:p>
          <w:p w14:paraId="1120F3B8" w14:textId="2CD9F368" w:rsidR="008A78BA" w:rsidRPr="008F284D" w:rsidRDefault="008A78BA" w:rsidP="00690FB6">
            <w:pPr>
              <w:pStyle w:val="ListParagraph"/>
              <w:keepLines/>
              <w:widowControl w:val="0"/>
              <w:numPr>
                <w:ilvl w:val="0"/>
                <w:numId w:val="29"/>
              </w:numPr>
              <w:spacing w:before="120"/>
              <w:rPr>
                <w:rFonts w:cs="Calibri"/>
                <w:sz w:val="20"/>
                <w:szCs w:val="20"/>
              </w:rPr>
            </w:pPr>
            <w:r w:rsidRPr="008F284D">
              <w:rPr>
                <w:rFonts w:cs="Calibri"/>
                <w:sz w:val="20"/>
                <w:szCs w:val="20"/>
              </w:rPr>
              <w:t>Identified in previous studies as being of conservation priority</w:t>
            </w:r>
            <w:r w:rsidR="00BD510A">
              <w:rPr>
                <w:rStyle w:val="FootnoteReference"/>
                <w:rFonts w:cs="Calibri"/>
                <w:sz w:val="20"/>
                <w:szCs w:val="20"/>
              </w:rPr>
              <w:footnoteReference w:id="34"/>
            </w:r>
            <w:r w:rsidRPr="008F284D">
              <w:rPr>
                <w:rFonts w:cs="Calibri"/>
                <w:sz w:val="20"/>
                <w:szCs w:val="20"/>
              </w:rPr>
              <w:t>; or</w:t>
            </w:r>
          </w:p>
          <w:p w14:paraId="791C0CE7" w14:textId="72F08B67" w:rsidR="007D0AFE" w:rsidRPr="008F284D" w:rsidRDefault="007D0AFE" w:rsidP="00690FB6">
            <w:pPr>
              <w:pStyle w:val="ListParagraph"/>
              <w:keepLines/>
              <w:widowControl w:val="0"/>
              <w:numPr>
                <w:ilvl w:val="0"/>
                <w:numId w:val="29"/>
              </w:numPr>
              <w:spacing w:before="120"/>
              <w:rPr>
                <w:rFonts w:cs="Calibri"/>
                <w:sz w:val="20"/>
                <w:szCs w:val="20"/>
              </w:rPr>
            </w:pPr>
            <w:r w:rsidRPr="008F284D">
              <w:rPr>
                <w:rFonts w:cs="Calibri"/>
                <w:sz w:val="20"/>
                <w:szCs w:val="20"/>
              </w:rPr>
              <w:t>Known by experts to include features of outstanding interest; or</w:t>
            </w:r>
          </w:p>
          <w:p w14:paraId="4427E2AB" w14:textId="05C8448E" w:rsidR="007D0AFE" w:rsidRPr="008F284D" w:rsidRDefault="007D0AFE" w:rsidP="00690FB6">
            <w:pPr>
              <w:pStyle w:val="ListParagraph"/>
              <w:keepLines/>
              <w:widowControl w:val="0"/>
              <w:numPr>
                <w:ilvl w:val="0"/>
                <w:numId w:val="29"/>
              </w:numPr>
              <w:spacing w:before="120"/>
              <w:rPr>
                <w:rFonts w:cs="Calibri"/>
                <w:sz w:val="20"/>
                <w:szCs w:val="20"/>
              </w:rPr>
            </w:pPr>
            <w:r w:rsidRPr="008F284D">
              <w:rPr>
                <w:rFonts w:cs="Calibri"/>
                <w:sz w:val="20"/>
                <w:szCs w:val="20"/>
              </w:rPr>
              <w:t xml:space="preserve">Identified </w:t>
            </w:r>
            <w:r w:rsidR="001D764B" w:rsidRPr="008F284D">
              <w:rPr>
                <w:rFonts w:cs="Calibri"/>
                <w:sz w:val="20"/>
                <w:szCs w:val="20"/>
              </w:rPr>
              <w:t>as</w:t>
            </w:r>
            <w:r w:rsidRPr="008F284D">
              <w:rPr>
                <w:rFonts w:cs="Calibri"/>
                <w:sz w:val="20"/>
                <w:szCs w:val="20"/>
              </w:rPr>
              <w:t xml:space="preserve"> </w:t>
            </w:r>
            <w:r w:rsidR="00645D0B" w:rsidRPr="008F284D">
              <w:rPr>
                <w:rFonts w:cs="Calibri"/>
                <w:sz w:val="20"/>
                <w:szCs w:val="20"/>
              </w:rPr>
              <w:t xml:space="preserve">a </w:t>
            </w:r>
            <w:r w:rsidRPr="008F284D">
              <w:rPr>
                <w:rFonts w:cs="Calibri"/>
                <w:sz w:val="20"/>
                <w:szCs w:val="20"/>
              </w:rPr>
              <w:t>potential W</w:t>
            </w:r>
            <w:r w:rsidR="00D1686B" w:rsidRPr="008F284D">
              <w:rPr>
                <w:rFonts w:cs="Calibri"/>
                <w:sz w:val="20"/>
                <w:szCs w:val="20"/>
              </w:rPr>
              <w:t xml:space="preserve">orld </w:t>
            </w:r>
            <w:r w:rsidRPr="008F284D">
              <w:rPr>
                <w:rFonts w:cs="Calibri"/>
                <w:sz w:val="20"/>
                <w:szCs w:val="20"/>
              </w:rPr>
              <w:t>H</w:t>
            </w:r>
            <w:r w:rsidR="00D1686B" w:rsidRPr="008F284D">
              <w:rPr>
                <w:rFonts w:cs="Calibri"/>
                <w:sz w:val="20"/>
                <w:szCs w:val="20"/>
              </w:rPr>
              <w:t xml:space="preserve">eritage </w:t>
            </w:r>
            <w:r w:rsidRPr="008F284D">
              <w:rPr>
                <w:rFonts w:cs="Calibri"/>
                <w:sz w:val="20"/>
                <w:szCs w:val="20"/>
              </w:rPr>
              <w:t>A</w:t>
            </w:r>
            <w:r w:rsidR="00D1686B" w:rsidRPr="008F284D">
              <w:rPr>
                <w:rFonts w:cs="Calibri"/>
                <w:sz w:val="20"/>
                <w:szCs w:val="20"/>
              </w:rPr>
              <w:t>rea</w:t>
            </w:r>
            <w:r w:rsidRPr="008F284D">
              <w:rPr>
                <w:rFonts w:cs="Calibri"/>
                <w:sz w:val="20"/>
                <w:szCs w:val="20"/>
              </w:rPr>
              <w:t xml:space="preserve"> for </w:t>
            </w:r>
            <w:r w:rsidR="00060735" w:rsidRPr="008F284D">
              <w:rPr>
                <w:rFonts w:cs="Calibri"/>
                <w:sz w:val="20"/>
                <w:szCs w:val="20"/>
              </w:rPr>
              <w:t xml:space="preserve">its </w:t>
            </w:r>
            <w:r w:rsidRPr="008F284D">
              <w:rPr>
                <w:rFonts w:cs="Calibri"/>
                <w:sz w:val="20"/>
                <w:szCs w:val="20"/>
              </w:rPr>
              <w:t>natural heritage values</w:t>
            </w:r>
            <w:r w:rsidR="00060735" w:rsidRPr="008F284D">
              <w:rPr>
                <w:rFonts w:cs="Calibri"/>
                <w:sz w:val="20"/>
                <w:szCs w:val="20"/>
              </w:rPr>
              <w:t>.</w:t>
            </w:r>
          </w:p>
        </w:tc>
      </w:tr>
      <w:tr w:rsidR="007D0AFE" w:rsidRPr="007D0AFE" w14:paraId="78AFB500" w14:textId="77777777" w:rsidTr="007D0AFE">
        <w:tc>
          <w:tcPr>
            <w:tcW w:w="4377" w:type="dxa"/>
          </w:tcPr>
          <w:p w14:paraId="40EA5A70" w14:textId="383292B7" w:rsidR="007D0AFE" w:rsidRPr="007D0AFE" w:rsidRDefault="007D0AFE" w:rsidP="00460EA7">
            <w:pPr>
              <w:keepLines/>
              <w:rPr>
                <w:rFonts w:cs="Calibri"/>
                <w:sz w:val="20"/>
                <w:szCs w:val="20"/>
              </w:rPr>
            </w:pPr>
            <w:r w:rsidRPr="007D0AFE">
              <w:rPr>
                <w:rFonts w:cs="Calibri"/>
                <w:sz w:val="20"/>
                <w:szCs w:val="20"/>
              </w:rPr>
              <w:lastRenderedPageBreak/>
              <w:t>The area should be of sufficient size and ecological quality so as to maintain ecological functions and processes that will allow the native species and communities to persist for the long term with minimal management intervention.</w:t>
            </w:r>
          </w:p>
        </w:tc>
        <w:tc>
          <w:tcPr>
            <w:tcW w:w="4378" w:type="dxa"/>
          </w:tcPr>
          <w:p w14:paraId="2D1779FD" w14:textId="5265EC5E" w:rsidR="007D0AFE" w:rsidRPr="007D0AFE" w:rsidRDefault="007D0AFE" w:rsidP="001D764B">
            <w:pPr>
              <w:keepLines/>
              <w:rPr>
                <w:rFonts w:cs="Calibri"/>
                <w:sz w:val="20"/>
                <w:szCs w:val="20"/>
              </w:rPr>
            </w:pPr>
            <w:r w:rsidRPr="007D0AFE">
              <w:rPr>
                <w:rFonts w:cs="Calibri"/>
                <w:sz w:val="20"/>
                <w:szCs w:val="20"/>
              </w:rPr>
              <w:t xml:space="preserve">Preferably </w:t>
            </w:r>
            <w:r w:rsidR="007378A0">
              <w:rPr>
                <w:rFonts w:cs="Calibri"/>
                <w:sz w:val="20"/>
                <w:szCs w:val="20"/>
              </w:rPr>
              <w:t xml:space="preserve">more than </w:t>
            </w:r>
            <w:r w:rsidRPr="007D0AFE">
              <w:rPr>
                <w:rFonts w:cs="Calibri"/>
                <w:sz w:val="20"/>
                <w:szCs w:val="20"/>
              </w:rPr>
              <w:t>10,000ha (100sq km)</w:t>
            </w:r>
            <w:r w:rsidR="00060735">
              <w:rPr>
                <w:rFonts w:cs="Calibri"/>
                <w:sz w:val="20"/>
                <w:szCs w:val="20"/>
              </w:rPr>
              <w:t>,</w:t>
            </w:r>
            <w:r w:rsidRPr="007D0AFE">
              <w:rPr>
                <w:rFonts w:cs="Calibri"/>
                <w:sz w:val="20"/>
                <w:szCs w:val="20"/>
              </w:rPr>
              <w:t xml:space="preserve"> </w:t>
            </w:r>
            <w:r w:rsidR="00347428" w:rsidRPr="00BD510A">
              <w:rPr>
                <w:rFonts w:cs="Calibri"/>
                <w:i/>
                <w:iCs/>
                <w:sz w:val="20"/>
                <w:szCs w:val="20"/>
              </w:rPr>
              <w:t>OR</w:t>
            </w:r>
            <w:r w:rsidR="00347428" w:rsidRPr="007D0AFE">
              <w:rPr>
                <w:rFonts w:cs="Calibri"/>
                <w:sz w:val="20"/>
                <w:szCs w:val="20"/>
              </w:rPr>
              <w:t xml:space="preserve"> </w:t>
            </w:r>
            <w:r w:rsidR="00060735">
              <w:rPr>
                <w:rFonts w:cs="Calibri"/>
                <w:sz w:val="20"/>
                <w:szCs w:val="20"/>
              </w:rPr>
              <w:t xml:space="preserve">has the </w:t>
            </w:r>
            <w:r w:rsidRPr="007D0AFE">
              <w:rPr>
                <w:rFonts w:cs="Calibri"/>
                <w:sz w:val="20"/>
                <w:szCs w:val="20"/>
              </w:rPr>
              <w:t>design and size to be ecologically viable</w:t>
            </w:r>
            <w:r w:rsidR="00347428">
              <w:rPr>
                <w:rFonts w:cs="Calibri"/>
                <w:sz w:val="20"/>
                <w:szCs w:val="20"/>
              </w:rPr>
              <w:t xml:space="preserve"> (for example, an island)</w:t>
            </w:r>
            <w:r w:rsidRPr="007D0AFE">
              <w:rPr>
                <w:rFonts w:cs="Calibri"/>
                <w:sz w:val="20"/>
                <w:szCs w:val="20"/>
              </w:rPr>
              <w:t xml:space="preserve"> </w:t>
            </w:r>
            <w:r w:rsidRPr="007D0AFE">
              <w:rPr>
                <w:rFonts w:cs="Calibri"/>
                <w:i/>
                <w:sz w:val="20"/>
                <w:szCs w:val="20"/>
              </w:rPr>
              <w:t>OR</w:t>
            </w:r>
            <w:r w:rsidR="00060735">
              <w:rPr>
                <w:rFonts w:cs="Calibri"/>
                <w:i/>
                <w:sz w:val="20"/>
                <w:szCs w:val="20"/>
              </w:rPr>
              <w:t xml:space="preserve"> </w:t>
            </w:r>
            <w:r w:rsidR="00060735">
              <w:rPr>
                <w:rFonts w:cs="Calibri"/>
                <w:sz w:val="20"/>
                <w:szCs w:val="20"/>
              </w:rPr>
              <w:t>is</w:t>
            </w:r>
            <w:r w:rsidRPr="007D0AFE">
              <w:rPr>
                <w:rFonts w:cs="Calibri"/>
                <w:i/>
                <w:sz w:val="20"/>
                <w:szCs w:val="20"/>
              </w:rPr>
              <w:t xml:space="preserve"> </w:t>
            </w:r>
            <w:r w:rsidRPr="007D0AFE">
              <w:rPr>
                <w:rFonts w:cs="Calibri"/>
                <w:sz w:val="20"/>
                <w:szCs w:val="20"/>
              </w:rPr>
              <w:t xml:space="preserve">connected to another protected </w:t>
            </w:r>
            <w:r w:rsidR="00347428">
              <w:rPr>
                <w:rFonts w:cs="Calibri"/>
                <w:sz w:val="20"/>
                <w:szCs w:val="20"/>
              </w:rPr>
              <w:t xml:space="preserve">or conserved </w:t>
            </w:r>
            <w:r w:rsidRPr="007D0AFE">
              <w:rPr>
                <w:rFonts w:cs="Calibri"/>
                <w:sz w:val="20"/>
                <w:szCs w:val="20"/>
              </w:rPr>
              <w:t>area which ensures long-term connectivity so that the whole of the protected area complex is ecologically viable.</w:t>
            </w:r>
          </w:p>
        </w:tc>
      </w:tr>
      <w:tr w:rsidR="007D0AFE" w:rsidRPr="007D0AFE" w14:paraId="730FCF26" w14:textId="77777777" w:rsidTr="007D0AFE">
        <w:tc>
          <w:tcPr>
            <w:tcW w:w="4377" w:type="dxa"/>
          </w:tcPr>
          <w:p w14:paraId="07BFB5E4" w14:textId="77777777" w:rsidR="007D0AFE" w:rsidRPr="007D0AFE" w:rsidRDefault="007D0AFE" w:rsidP="00460EA7">
            <w:pPr>
              <w:keepLines/>
              <w:rPr>
                <w:rFonts w:cs="Calibri"/>
                <w:sz w:val="20"/>
                <w:szCs w:val="20"/>
              </w:rPr>
            </w:pPr>
            <w:r w:rsidRPr="007D0AFE">
              <w:rPr>
                <w:rFonts w:cs="Calibri"/>
                <w:sz w:val="20"/>
                <w:szCs w:val="20"/>
              </w:rPr>
              <w:t>The composition, structure and function of biodiversity should be to a great degree in a “natural” state or have the potential to be restored to such a state, with relatively low risk of successful invasions by non-native species.</w:t>
            </w:r>
          </w:p>
        </w:tc>
        <w:tc>
          <w:tcPr>
            <w:tcW w:w="4378" w:type="dxa"/>
          </w:tcPr>
          <w:p w14:paraId="60B1AD17" w14:textId="77777777" w:rsidR="007D0AFE" w:rsidRPr="007D0AFE" w:rsidRDefault="007D0AFE" w:rsidP="00460EA7">
            <w:pPr>
              <w:keepLines/>
              <w:rPr>
                <w:rFonts w:cs="Calibri"/>
                <w:sz w:val="20"/>
                <w:szCs w:val="20"/>
              </w:rPr>
            </w:pPr>
            <w:r w:rsidRPr="007D0AFE">
              <w:rPr>
                <w:rFonts w:cs="Calibri"/>
                <w:sz w:val="20"/>
                <w:szCs w:val="20"/>
              </w:rPr>
              <w:t>Generally, for consideration as a national park an area would also need to meet ‘condition’ criteria as follows:</w:t>
            </w:r>
          </w:p>
          <w:p w14:paraId="1B4A2D37" w14:textId="569CDBCC" w:rsidR="007D0AFE" w:rsidRPr="00053AC7" w:rsidRDefault="005B73C6" w:rsidP="00690FB6">
            <w:pPr>
              <w:keepLines/>
              <w:numPr>
                <w:ilvl w:val="0"/>
                <w:numId w:val="6"/>
              </w:numPr>
              <w:tabs>
                <w:tab w:val="num" w:pos="360"/>
              </w:tabs>
              <w:ind w:left="360"/>
              <w:contextualSpacing w:val="0"/>
              <w:rPr>
                <w:rFonts w:cs="Calibri"/>
                <w:sz w:val="20"/>
                <w:szCs w:val="20"/>
              </w:rPr>
            </w:pPr>
            <w:r>
              <w:rPr>
                <w:rFonts w:cs="Calibri"/>
                <w:sz w:val="20"/>
                <w:szCs w:val="20"/>
              </w:rPr>
              <w:t>C</w:t>
            </w:r>
            <w:r w:rsidR="007D0AFE" w:rsidRPr="007D0AFE">
              <w:rPr>
                <w:rFonts w:cs="Calibri"/>
                <w:sz w:val="20"/>
                <w:szCs w:val="20"/>
              </w:rPr>
              <w:t xml:space="preserve">ontain at least 75% of its area covered in original vegetation (not including water and </w:t>
            </w:r>
            <w:r w:rsidR="007D0AFE" w:rsidRPr="00053AC7">
              <w:rPr>
                <w:rFonts w:cs="Calibri"/>
                <w:sz w:val="20"/>
                <w:szCs w:val="20"/>
              </w:rPr>
              <w:t xml:space="preserve">other unmapped areas); </w:t>
            </w:r>
          </w:p>
          <w:p w14:paraId="523DED6F" w14:textId="5AA9037D" w:rsidR="007D0AFE" w:rsidRPr="00053AC7" w:rsidRDefault="005B73C6" w:rsidP="00690FB6">
            <w:pPr>
              <w:keepLines/>
              <w:numPr>
                <w:ilvl w:val="0"/>
                <w:numId w:val="6"/>
              </w:numPr>
              <w:tabs>
                <w:tab w:val="num" w:pos="360"/>
              </w:tabs>
              <w:ind w:left="360"/>
              <w:contextualSpacing w:val="0"/>
              <w:rPr>
                <w:rFonts w:cs="Calibri"/>
                <w:sz w:val="20"/>
                <w:szCs w:val="20"/>
              </w:rPr>
            </w:pPr>
            <w:r>
              <w:rPr>
                <w:rFonts w:cs="Calibri"/>
                <w:sz w:val="20"/>
                <w:szCs w:val="20"/>
              </w:rPr>
              <w:t>C</w:t>
            </w:r>
            <w:r w:rsidR="007D0AFE" w:rsidRPr="00053AC7">
              <w:rPr>
                <w:rFonts w:cs="Calibri"/>
                <w:sz w:val="20"/>
                <w:szCs w:val="20"/>
              </w:rPr>
              <w:t>ontain at least 75% of its</w:t>
            </w:r>
            <w:r w:rsidR="00C6088B">
              <w:rPr>
                <w:rFonts w:cs="Calibri"/>
                <w:sz w:val="20"/>
                <w:szCs w:val="20"/>
              </w:rPr>
              <w:t xml:space="preserve"> area in ‘very good’ condition</w:t>
            </w:r>
            <w:r w:rsidR="007C4C68">
              <w:rPr>
                <w:rStyle w:val="FootnoteReference"/>
                <w:rFonts w:cs="Calibri"/>
                <w:sz w:val="20"/>
                <w:szCs w:val="20"/>
              </w:rPr>
              <w:footnoteReference w:id="35"/>
            </w:r>
            <w:r w:rsidR="00645D0B">
              <w:rPr>
                <w:rFonts w:cs="Calibri"/>
                <w:sz w:val="20"/>
                <w:szCs w:val="20"/>
              </w:rPr>
              <w:t xml:space="preserve">; and </w:t>
            </w:r>
          </w:p>
          <w:p w14:paraId="2CCA8B46" w14:textId="0B120D60" w:rsidR="007D0AFE" w:rsidRPr="007D0AFE" w:rsidRDefault="005B73C6" w:rsidP="00690FB6">
            <w:pPr>
              <w:keepLines/>
              <w:numPr>
                <w:ilvl w:val="0"/>
                <w:numId w:val="6"/>
              </w:numPr>
              <w:tabs>
                <w:tab w:val="num" w:pos="360"/>
              </w:tabs>
              <w:ind w:left="360"/>
              <w:contextualSpacing w:val="0"/>
              <w:rPr>
                <w:rFonts w:cs="Calibri"/>
                <w:sz w:val="20"/>
                <w:szCs w:val="20"/>
              </w:rPr>
            </w:pPr>
            <w:r>
              <w:rPr>
                <w:rFonts w:cs="Calibri"/>
                <w:sz w:val="20"/>
                <w:szCs w:val="20"/>
              </w:rPr>
              <w:t>B</w:t>
            </w:r>
            <w:r w:rsidR="007D0AFE" w:rsidRPr="00053AC7">
              <w:rPr>
                <w:rFonts w:cs="Calibri"/>
                <w:sz w:val="20"/>
                <w:szCs w:val="20"/>
              </w:rPr>
              <w:t>e substantial enough to be</w:t>
            </w:r>
            <w:r w:rsidR="007D0AFE" w:rsidRPr="007D0AFE">
              <w:rPr>
                <w:rFonts w:cs="Calibri"/>
                <w:sz w:val="20"/>
                <w:szCs w:val="20"/>
              </w:rPr>
              <w:t xml:space="preserve"> considered ecologically self-sustaining and manageable. </w:t>
            </w:r>
          </w:p>
          <w:p w14:paraId="714DCEFF" w14:textId="77777777" w:rsidR="007D0AFE" w:rsidRPr="007D0AFE" w:rsidRDefault="007D0AFE" w:rsidP="00460EA7">
            <w:pPr>
              <w:keepLines/>
              <w:rPr>
                <w:rFonts w:cs="Calibri"/>
                <w:sz w:val="20"/>
                <w:szCs w:val="20"/>
              </w:rPr>
            </w:pPr>
          </w:p>
          <w:p w14:paraId="30EF9ABB" w14:textId="459EC331" w:rsidR="007D0AFE" w:rsidRPr="007D0AFE" w:rsidRDefault="007D0AFE" w:rsidP="00460EA7">
            <w:pPr>
              <w:keepLines/>
              <w:rPr>
                <w:rFonts w:cs="Calibri"/>
                <w:sz w:val="20"/>
                <w:szCs w:val="20"/>
              </w:rPr>
            </w:pPr>
            <w:r w:rsidRPr="007D0AFE">
              <w:rPr>
                <w:rFonts w:cs="Calibri"/>
                <w:sz w:val="20"/>
                <w:szCs w:val="20"/>
              </w:rPr>
              <w:t>Exceptions to the condition criteria might be where an area is shown to be critical habitat for threatened species, where no more suitable area exists.</w:t>
            </w:r>
          </w:p>
        </w:tc>
      </w:tr>
    </w:tbl>
    <w:p w14:paraId="6A8E4C43" w14:textId="77777777" w:rsidR="007D0AFE" w:rsidRPr="007D0AFE" w:rsidRDefault="007D0AFE" w:rsidP="007D0AFE">
      <w:pPr>
        <w:rPr>
          <w:lang w:val="en-US"/>
        </w:rPr>
      </w:pPr>
    </w:p>
    <w:p w14:paraId="4587E592" w14:textId="4D633C80" w:rsidR="007D0AFE" w:rsidRPr="007D0AFE" w:rsidRDefault="007D0AFE" w:rsidP="00460EA7">
      <w:pPr>
        <w:pStyle w:val="Heading2"/>
        <w:rPr>
          <w:lang w:val="en-US"/>
        </w:rPr>
      </w:pPr>
      <w:bookmarkStart w:id="33" w:name="_Toc21530555"/>
      <w:r w:rsidRPr="007D0AFE">
        <w:rPr>
          <w:lang w:val="en-US"/>
        </w:rPr>
        <w:t>Role in the landscape/seascape</w:t>
      </w:r>
      <w:bookmarkEnd w:id="33"/>
      <w:r w:rsidR="00460EA7">
        <w:rPr>
          <w:lang w:val="en-US"/>
        </w:rPr>
        <w:t xml:space="preserve"> </w:t>
      </w:r>
    </w:p>
    <w:p w14:paraId="4A6010F1" w14:textId="7E3B946B" w:rsidR="007D0AFE" w:rsidRPr="007D0AFE" w:rsidRDefault="007C4C68" w:rsidP="007D0AFE">
      <w:pPr>
        <w:rPr>
          <w:lang w:val="en-US"/>
        </w:rPr>
      </w:pPr>
      <w:r>
        <w:rPr>
          <w:lang w:val="en-US"/>
        </w:rPr>
        <w:t>K</w:t>
      </w:r>
      <w:r w:rsidR="007D0AFE" w:rsidRPr="007D0AFE">
        <w:rPr>
          <w:lang w:val="en-US"/>
        </w:rPr>
        <w:t>ey</w:t>
      </w:r>
      <w:r w:rsidR="00460EA7">
        <w:rPr>
          <w:lang w:val="en-US"/>
        </w:rPr>
        <w:t xml:space="preserve"> </w:t>
      </w:r>
      <w:r w:rsidR="007D0AFE" w:rsidRPr="007D0AFE">
        <w:rPr>
          <w:lang w:val="en-US"/>
        </w:rPr>
        <w:t xml:space="preserve">roles </w:t>
      </w:r>
      <w:r>
        <w:rPr>
          <w:lang w:val="en-US"/>
        </w:rPr>
        <w:t>for national parks include</w:t>
      </w:r>
      <w:r>
        <w:rPr>
          <w:rStyle w:val="FootnoteReference"/>
          <w:lang w:val="en-US"/>
        </w:rPr>
        <w:footnoteReference w:id="36"/>
      </w:r>
      <w:r w:rsidR="007D0AFE" w:rsidRPr="007D0AFE">
        <w:rPr>
          <w:lang w:val="en-US"/>
        </w:rPr>
        <w:t>:</w:t>
      </w:r>
    </w:p>
    <w:p w14:paraId="7698C931" w14:textId="40C2B41F" w:rsidR="007D0AFE" w:rsidRPr="00460EA7" w:rsidRDefault="007D0AFE" w:rsidP="00690FB6">
      <w:pPr>
        <w:pStyle w:val="ListParagraph"/>
        <w:numPr>
          <w:ilvl w:val="0"/>
          <w:numId w:val="7"/>
        </w:numPr>
        <w:rPr>
          <w:lang w:val="en-US"/>
        </w:rPr>
      </w:pPr>
      <w:r w:rsidRPr="00460EA7">
        <w:rPr>
          <w:rFonts w:hint="eastAsia"/>
          <w:lang w:val="en-US"/>
        </w:rPr>
        <w:t>Protect larger-scale ecological processes that will</w:t>
      </w:r>
      <w:r w:rsidR="00460EA7" w:rsidRPr="00460EA7">
        <w:rPr>
          <w:lang w:val="en-US"/>
        </w:rPr>
        <w:t xml:space="preserve"> </w:t>
      </w:r>
      <w:r w:rsidRPr="00460EA7">
        <w:rPr>
          <w:lang w:val="en-US"/>
        </w:rPr>
        <w:t>be missed by smaller protected areas or in cultural</w:t>
      </w:r>
      <w:r w:rsidR="00460EA7" w:rsidRPr="00460EA7">
        <w:rPr>
          <w:lang w:val="en-US"/>
        </w:rPr>
        <w:t xml:space="preserve"> </w:t>
      </w:r>
      <w:r w:rsidRPr="00460EA7">
        <w:rPr>
          <w:lang w:val="en-US"/>
        </w:rPr>
        <w:t>landscapes;</w:t>
      </w:r>
    </w:p>
    <w:p w14:paraId="5E6B5DC0" w14:textId="0884DD8F" w:rsidR="007D0AFE" w:rsidRPr="00460EA7" w:rsidRDefault="007D0AFE" w:rsidP="00690FB6">
      <w:pPr>
        <w:pStyle w:val="ListParagraph"/>
        <w:numPr>
          <w:ilvl w:val="0"/>
          <w:numId w:val="7"/>
        </w:numPr>
        <w:rPr>
          <w:lang w:val="en-US"/>
        </w:rPr>
      </w:pPr>
      <w:r w:rsidRPr="00460EA7">
        <w:rPr>
          <w:rFonts w:hint="eastAsia"/>
          <w:lang w:val="en-US"/>
        </w:rPr>
        <w:t>Protect ecosystem services;</w:t>
      </w:r>
    </w:p>
    <w:p w14:paraId="734C526F" w14:textId="6C3477AF" w:rsidR="007D0AFE" w:rsidRPr="00460EA7" w:rsidRDefault="007D0AFE" w:rsidP="00690FB6">
      <w:pPr>
        <w:pStyle w:val="ListParagraph"/>
        <w:numPr>
          <w:ilvl w:val="0"/>
          <w:numId w:val="7"/>
        </w:numPr>
        <w:rPr>
          <w:lang w:val="en-US"/>
        </w:rPr>
      </w:pPr>
      <w:r w:rsidRPr="00460EA7">
        <w:rPr>
          <w:rFonts w:hint="eastAsia"/>
          <w:lang w:val="en-US"/>
        </w:rPr>
        <w:t>Protect particular species and communities that require</w:t>
      </w:r>
      <w:r w:rsidR="00460EA7" w:rsidRPr="00460EA7">
        <w:rPr>
          <w:lang w:val="en-US"/>
        </w:rPr>
        <w:t xml:space="preserve"> </w:t>
      </w:r>
      <w:r w:rsidRPr="00460EA7">
        <w:rPr>
          <w:lang w:val="en-US"/>
        </w:rPr>
        <w:t>relatively large areas of undisturbed habitat;</w:t>
      </w:r>
    </w:p>
    <w:p w14:paraId="669B5D7B" w14:textId="4490CC2E" w:rsidR="007D0AFE" w:rsidRPr="00460EA7" w:rsidRDefault="007D0AFE" w:rsidP="00690FB6">
      <w:pPr>
        <w:pStyle w:val="ListParagraph"/>
        <w:numPr>
          <w:ilvl w:val="0"/>
          <w:numId w:val="7"/>
        </w:numPr>
        <w:rPr>
          <w:lang w:val="en-US"/>
        </w:rPr>
      </w:pPr>
      <w:r w:rsidRPr="00460EA7">
        <w:rPr>
          <w:rFonts w:hint="eastAsia"/>
          <w:lang w:val="en-US"/>
        </w:rPr>
        <w:t>Provid</w:t>
      </w:r>
      <w:r w:rsidR="001628AD">
        <w:rPr>
          <w:lang w:val="en-US"/>
        </w:rPr>
        <w:t>e</w:t>
      </w:r>
      <w:r w:rsidRPr="00460EA7">
        <w:rPr>
          <w:rFonts w:hint="eastAsia"/>
          <w:lang w:val="en-US"/>
        </w:rPr>
        <w:t xml:space="preserve"> a </w:t>
      </w:r>
      <w:r w:rsidR="00645D0B">
        <w:rPr>
          <w:lang w:val="en-US"/>
        </w:rPr>
        <w:t>“</w:t>
      </w:r>
      <w:r w:rsidRPr="00460EA7">
        <w:rPr>
          <w:rFonts w:hint="eastAsia"/>
          <w:lang w:val="en-US"/>
        </w:rPr>
        <w:t>pool</w:t>
      </w:r>
      <w:r w:rsidR="00645D0B">
        <w:rPr>
          <w:lang w:val="en-US"/>
        </w:rPr>
        <w:t>”</w:t>
      </w:r>
      <w:r w:rsidRPr="00460EA7">
        <w:rPr>
          <w:rFonts w:hint="eastAsia"/>
          <w:lang w:val="en-US"/>
        </w:rPr>
        <w:t xml:space="preserve"> of such species to help populate sustainably-</w:t>
      </w:r>
      <w:r w:rsidRPr="00460EA7">
        <w:rPr>
          <w:lang w:val="en-US"/>
        </w:rPr>
        <w:t>managed areas surrounding the protected area;</w:t>
      </w:r>
    </w:p>
    <w:p w14:paraId="42E11BAF" w14:textId="4D8C5EE3" w:rsidR="007D0AFE" w:rsidRPr="00460EA7" w:rsidRDefault="007C4C68" w:rsidP="00690FB6">
      <w:pPr>
        <w:pStyle w:val="ListParagraph"/>
        <w:numPr>
          <w:ilvl w:val="0"/>
          <w:numId w:val="7"/>
        </w:numPr>
        <w:rPr>
          <w:lang w:val="en-US"/>
        </w:rPr>
      </w:pPr>
      <w:r>
        <w:rPr>
          <w:lang w:val="en-US"/>
        </w:rPr>
        <w:t>Integrat</w:t>
      </w:r>
      <w:r w:rsidR="001628AD">
        <w:rPr>
          <w:lang w:val="en-US"/>
        </w:rPr>
        <w:t>e</w:t>
      </w:r>
      <w:r w:rsidR="007D0AFE" w:rsidRPr="00460EA7">
        <w:rPr>
          <w:rFonts w:hint="eastAsia"/>
          <w:lang w:val="en-US"/>
        </w:rPr>
        <w:t xml:space="preserve"> with surrounding land or water uses to</w:t>
      </w:r>
      <w:r w:rsidR="00460EA7" w:rsidRPr="00460EA7">
        <w:rPr>
          <w:lang w:val="en-US"/>
        </w:rPr>
        <w:t xml:space="preserve"> </w:t>
      </w:r>
      <w:r w:rsidR="007D0AFE" w:rsidRPr="00460EA7">
        <w:rPr>
          <w:lang w:val="en-US"/>
        </w:rPr>
        <w:t>contribute to large-scale conservation plans;</w:t>
      </w:r>
    </w:p>
    <w:p w14:paraId="1FB67832" w14:textId="1463780E" w:rsidR="007D0AFE" w:rsidRPr="00460EA7" w:rsidRDefault="007C4C68" w:rsidP="00690FB6">
      <w:pPr>
        <w:pStyle w:val="ListParagraph"/>
        <w:numPr>
          <w:ilvl w:val="0"/>
          <w:numId w:val="7"/>
        </w:numPr>
        <w:rPr>
          <w:lang w:val="en-US"/>
        </w:rPr>
      </w:pPr>
      <w:r>
        <w:rPr>
          <w:lang w:val="en-US"/>
        </w:rPr>
        <w:t>I</w:t>
      </w:r>
      <w:r w:rsidR="007D0AFE" w:rsidRPr="00460EA7">
        <w:rPr>
          <w:rFonts w:hint="eastAsia"/>
          <w:lang w:val="en-US"/>
        </w:rPr>
        <w:t>nform and excite visitors</w:t>
      </w:r>
      <w:r w:rsidR="007D0AFE" w:rsidRPr="00460EA7">
        <w:rPr>
          <w:lang w:val="en-US"/>
        </w:rPr>
        <w:t>;</w:t>
      </w:r>
    </w:p>
    <w:p w14:paraId="1153D1F8" w14:textId="56E23F38" w:rsidR="007D0AFE" w:rsidRDefault="007C4C68" w:rsidP="00690FB6">
      <w:pPr>
        <w:pStyle w:val="ListParagraph"/>
        <w:numPr>
          <w:ilvl w:val="0"/>
          <w:numId w:val="7"/>
        </w:numPr>
        <w:rPr>
          <w:lang w:val="en-US"/>
        </w:rPr>
      </w:pPr>
      <w:r>
        <w:rPr>
          <w:lang w:val="en-US"/>
        </w:rPr>
        <w:t>S</w:t>
      </w:r>
      <w:r w:rsidR="007D0AFE" w:rsidRPr="00460EA7">
        <w:rPr>
          <w:rFonts w:hint="eastAsia"/>
          <w:lang w:val="en-US"/>
        </w:rPr>
        <w:t>upport compatible economic development, mostly</w:t>
      </w:r>
      <w:r w:rsidR="00460EA7" w:rsidRPr="00460EA7">
        <w:rPr>
          <w:lang w:val="en-US"/>
        </w:rPr>
        <w:t xml:space="preserve"> </w:t>
      </w:r>
      <w:r w:rsidR="007D0AFE" w:rsidRPr="00460EA7">
        <w:rPr>
          <w:lang w:val="en-US"/>
        </w:rPr>
        <w:t>through recreation and tourism that can contribute to local and</w:t>
      </w:r>
      <w:r w:rsidR="00460EA7" w:rsidRPr="00460EA7">
        <w:rPr>
          <w:lang w:val="en-US"/>
        </w:rPr>
        <w:t xml:space="preserve"> </w:t>
      </w:r>
      <w:r w:rsidR="007D0AFE" w:rsidRPr="00460EA7">
        <w:rPr>
          <w:lang w:val="en-US"/>
        </w:rPr>
        <w:t>national economies and in particular to local communities</w:t>
      </w:r>
      <w:r w:rsidR="001628AD">
        <w:rPr>
          <w:lang w:val="en-US"/>
        </w:rPr>
        <w:t>;</w:t>
      </w:r>
    </w:p>
    <w:p w14:paraId="40A01EC9" w14:textId="0A7E2BB9" w:rsidR="001628AD" w:rsidRDefault="001628AD" w:rsidP="00690FB6">
      <w:pPr>
        <w:pStyle w:val="ListParagraph"/>
        <w:numPr>
          <w:ilvl w:val="0"/>
          <w:numId w:val="7"/>
        </w:numPr>
        <w:rPr>
          <w:lang w:val="en-US"/>
        </w:rPr>
      </w:pPr>
      <w:r>
        <w:rPr>
          <w:lang w:val="en-US"/>
        </w:rPr>
        <w:t>In some cases, become a ‘hub’ for continuation and celebration of local customs and traditions.</w:t>
      </w:r>
    </w:p>
    <w:p w14:paraId="5B6F2433" w14:textId="0AE6F434" w:rsidR="00297A48" w:rsidRDefault="00297A48" w:rsidP="00297A48">
      <w:pPr>
        <w:rPr>
          <w:lang w:val="en-US"/>
        </w:rPr>
      </w:pPr>
    </w:p>
    <w:p w14:paraId="59333386" w14:textId="1A04C69B" w:rsidR="00297A48" w:rsidRPr="00297A48" w:rsidRDefault="00297A48" w:rsidP="00297A48">
      <w:pPr>
        <w:rPr>
          <w:lang w:val="en-US"/>
        </w:rPr>
      </w:pPr>
      <w:r>
        <w:rPr>
          <w:lang w:val="en-US"/>
        </w:rPr>
        <w:t>I</w:t>
      </w:r>
      <w:r w:rsidR="001628AD">
        <w:rPr>
          <w:lang w:val="en-US"/>
        </w:rPr>
        <w:t>n</w:t>
      </w:r>
      <w:r>
        <w:rPr>
          <w:lang w:val="en-US"/>
        </w:rPr>
        <w:t xml:space="preserve"> the PNG context, some national parks will also have people living within the boundaries, managing the area, practicing customs and maintaining their traditions</w:t>
      </w:r>
    </w:p>
    <w:p w14:paraId="7FFAE15B" w14:textId="77777777" w:rsidR="007D0AFE" w:rsidRPr="007D0AFE" w:rsidRDefault="007D0AFE" w:rsidP="007D0AFE">
      <w:pPr>
        <w:rPr>
          <w:lang w:val="en-US"/>
        </w:rPr>
      </w:pPr>
    </w:p>
    <w:p w14:paraId="47F2CC53" w14:textId="0EF126C1" w:rsidR="0050313A" w:rsidRDefault="0050313A">
      <w:pPr>
        <w:spacing w:after="200" w:line="276" w:lineRule="auto"/>
        <w:contextualSpacing w:val="0"/>
        <w:rPr>
          <w:lang w:val="en-US"/>
        </w:rPr>
      </w:pPr>
      <w:r>
        <w:rPr>
          <w:lang w:val="en-US"/>
        </w:rPr>
        <w:br w:type="page"/>
      </w:r>
    </w:p>
    <w:p w14:paraId="04A129B7" w14:textId="6F1219E5" w:rsidR="007D0AFE" w:rsidRDefault="0050313A" w:rsidP="0050313A">
      <w:pPr>
        <w:pStyle w:val="Heading1"/>
        <w:rPr>
          <w:lang w:val="en-US"/>
        </w:rPr>
      </w:pPr>
      <w:bookmarkStart w:id="34" w:name="_Toc21530556"/>
      <w:r>
        <w:rPr>
          <w:lang w:val="en-US"/>
        </w:rPr>
        <w:lastRenderedPageBreak/>
        <w:t xml:space="preserve">National </w:t>
      </w:r>
      <w:r w:rsidR="00DE43FA">
        <w:rPr>
          <w:lang w:val="en-US"/>
        </w:rPr>
        <w:t>h</w:t>
      </w:r>
      <w:r>
        <w:rPr>
          <w:lang w:val="en-US"/>
        </w:rPr>
        <w:t xml:space="preserve">eritage </w:t>
      </w:r>
      <w:r w:rsidR="00DE43FA">
        <w:rPr>
          <w:lang w:val="en-US"/>
        </w:rPr>
        <w:t>a</w:t>
      </w:r>
      <w:r>
        <w:rPr>
          <w:lang w:val="en-US"/>
        </w:rPr>
        <w:t>rea</w:t>
      </w:r>
      <w:bookmarkEnd w:id="34"/>
    </w:p>
    <w:p w14:paraId="3897D99D" w14:textId="36024845" w:rsidR="0050313A" w:rsidRDefault="00EA330B" w:rsidP="00EA330B">
      <w:pPr>
        <w:pStyle w:val="Heading2"/>
        <w:rPr>
          <w:lang w:val="en-US"/>
        </w:rPr>
      </w:pPr>
      <w:bookmarkStart w:id="35" w:name="_Toc21530557"/>
      <w:r>
        <w:rPr>
          <w:lang w:val="en-US"/>
        </w:rPr>
        <w:t>Description</w:t>
      </w:r>
      <w:r w:rsidR="00AA6646">
        <w:rPr>
          <w:lang w:val="en-US"/>
        </w:rPr>
        <w:t xml:space="preserve"> and objective</w:t>
      </w:r>
      <w:r w:rsidR="000E440D">
        <w:rPr>
          <w:lang w:val="en-US"/>
        </w:rPr>
        <w:t>s</w:t>
      </w:r>
      <w:bookmarkEnd w:id="35"/>
    </w:p>
    <w:p w14:paraId="2BAABD9A" w14:textId="1FCBDA02" w:rsidR="00EA330B" w:rsidRDefault="00EA330B" w:rsidP="00EA330B">
      <w:pPr>
        <w:rPr>
          <w:lang w:val="en-US"/>
        </w:rPr>
      </w:pPr>
      <w:r>
        <w:rPr>
          <w:lang w:val="en-US"/>
        </w:rPr>
        <w:t xml:space="preserve">National </w:t>
      </w:r>
      <w:r w:rsidR="00D1686B">
        <w:rPr>
          <w:lang w:val="en-US"/>
        </w:rPr>
        <w:t>h</w:t>
      </w:r>
      <w:r>
        <w:rPr>
          <w:lang w:val="en-US"/>
        </w:rPr>
        <w:t xml:space="preserve">eritage </w:t>
      </w:r>
      <w:r w:rsidR="00D1686B">
        <w:rPr>
          <w:lang w:val="en-US"/>
        </w:rPr>
        <w:t>a</w:t>
      </w:r>
      <w:r w:rsidRPr="00EA330B">
        <w:rPr>
          <w:lang w:val="en-US"/>
        </w:rPr>
        <w:t xml:space="preserve">reas </w:t>
      </w:r>
      <w:r w:rsidR="00D1686B">
        <w:rPr>
          <w:lang w:val="en-US"/>
        </w:rPr>
        <w:t xml:space="preserve">(NHAs) </w:t>
      </w:r>
      <w:r>
        <w:rPr>
          <w:lang w:val="en-US"/>
        </w:rPr>
        <w:t xml:space="preserve">are declared to give a high level of protection to </w:t>
      </w:r>
      <w:r w:rsidR="00B90839">
        <w:rPr>
          <w:lang w:val="en-US"/>
        </w:rPr>
        <w:t>places</w:t>
      </w:r>
      <w:r>
        <w:rPr>
          <w:lang w:val="en-US"/>
        </w:rPr>
        <w:t xml:space="preserve"> </w:t>
      </w:r>
      <w:r w:rsidR="00B90839">
        <w:rPr>
          <w:lang w:val="en-US"/>
        </w:rPr>
        <w:t xml:space="preserve">containing features </w:t>
      </w:r>
      <w:r>
        <w:rPr>
          <w:lang w:val="en-US"/>
        </w:rPr>
        <w:t xml:space="preserve">of </w:t>
      </w:r>
      <w:r w:rsidRPr="00EA330B">
        <w:rPr>
          <w:lang w:val="en-US"/>
        </w:rPr>
        <w:t xml:space="preserve">outstanding </w:t>
      </w:r>
      <w:r w:rsidR="00297A48">
        <w:rPr>
          <w:lang w:val="en-US"/>
        </w:rPr>
        <w:t xml:space="preserve">international or </w:t>
      </w:r>
      <w:r w:rsidR="00B90839">
        <w:rPr>
          <w:lang w:val="en-US"/>
        </w:rPr>
        <w:t xml:space="preserve">national </w:t>
      </w:r>
      <w:r w:rsidRPr="00EA330B">
        <w:rPr>
          <w:lang w:val="en-US"/>
        </w:rPr>
        <w:t>significance</w:t>
      </w:r>
      <w:r w:rsidR="00B90839" w:rsidRPr="00B90839">
        <w:rPr>
          <w:lang w:val="en-US"/>
        </w:rPr>
        <w:t xml:space="preserve"> </w:t>
      </w:r>
      <w:r w:rsidR="00B90839">
        <w:rPr>
          <w:lang w:val="en-US"/>
        </w:rPr>
        <w:t xml:space="preserve">for </w:t>
      </w:r>
      <w:r w:rsidR="00B90839" w:rsidRPr="00EA330B">
        <w:rPr>
          <w:lang w:val="en-US"/>
        </w:rPr>
        <w:t>natural</w:t>
      </w:r>
      <w:r w:rsidR="00FB6E27">
        <w:rPr>
          <w:lang w:val="en-US"/>
        </w:rPr>
        <w:t>,</w:t>
      </w:r>
      <w:r w:rsidR="00B90839" w:rsidRPr="00EA330B">
        <w:rPr>
          <w:lang w:val="en-US"/>
        </w:rPr>
        <w:t xml:space="preserve"> cultural</w:t>
      </w:r>
      <w:r w:rsidR="00B90839">
        <w:rPr>
          <w:lang w:val="en-US"/>
        </w:rPr>
        <w:t xml:space="preserve"> </w:t>
      </w:r>
      <w:r w:rsidR="00FB6E27">
        <w:rPr>
          <w:lang w:val="en-US"/>
        </w:rPr>
        <w:t xml:space="preserve">or </w:t>
      </w:r>
      <w:r w:rsidR="00297A48">
        <w:rPr>
          <w:lang w:val="en-US"/>
        </w:rPr>
        <w:t xml:space="preserve"> historic </w:t>
      </w:r>
      <w:r w:rsidR="00B90839">
        <w:rPr>
          <w:lang w:val="en-US"/>
        </w:rPr>
        <w:t>values</w:t>
      </w:r>
      <w:r w:rsidRPr="00EA330B">
        <w:rPr>
          <w:lang w:val="en-US"/>
        </w:rPr>
        <w:t>. Features could include geological features (caves, cliffs,</w:t>
      </w:r>
      <w:r>
        <w:rPr>
          <w:lang w:val="en-US"/>
        </w:rPr>
        <w:t xml:space="preserve"> karst areas or</w:t>
      </w:r>
      <w:r w:rsidRPr="00EA330B">
        <w:rPr>
          <w:lang w:val="en-US"/>
        </w:rPr>
        <w:t xml:space="preserve"> volcanoes), natural features such as an unusual reef or forest, tambu sites or places of special historic</w:t>
      </w:r>
      <w:r w:rsidR="007C4C68">
        <w:rPr>
          <w:lang w:val="en-US"/>
        </w:rPr>
        <w:t xml:space="preserve"> or </w:t>
      </w:r>
      <w:r w:rsidR="00FB6E27">
        <w:rPr>
          <w:lang w:val="en-US"/>
        </w:rPr>
        <w:t>archaeological</w:t>
      </w:r>
      <w:r w:rsidRPr="00EA330B">
        <w:rPr>
          <w:lang w:val="en-US"/>
        </w:rPr>
        <w:t xml:space="preserve"> significance.</w:t>
      </w:r>
      <w:r w:rsidR="001542CF">
        <w:rPr>
          <w:lang w:val="en-US"/>
        </w:rPr>
        <w:t xml:space="preserve"> </w:t>
      </w:r>
      <w:r w:rsidR="00DE43FA">
        <w:rPr>
          <w:lang w:val="en-US"/>
        </w:rPr>
        <w:t>N</w:t>
      </w:r>
      <w:r w:rsidR="001542CF">
        <w:rPr>
          <w:lang w:val="en-US"/>
        </w:rPr>
        <w:t xml:space="preserve">ational </w:t>
      </w:r>
      <w:r w:rsidR="00DE43FA">
        <w:rPr>
          <w:lang w:val="en-US"/>
        </w:rPr>
        <w:t>h</w:t>
      </w:r>
      <w:r w:rsidR="001542CF">
        <w:rPr>
          <w:lang w:val="en-US"/>
        </w:rPr>
        <w:t xml:space="preserve">eritage </w:t>
      </w:r>
      <w:r w:rsidR="00DE43FA">
        <w:rPr>
          <w:lang w:val="en-US"/>
        </w:rPr>
        <w:t>a</w:t>
      </w:r>
      <w:r w:rsidR="001542CF">
        <w:rPr>
          <w:lang w:val="en-US"/>
        </w:rPr>
        <w:t>reas will be important for conservation of geodiversity and national culture.</w:t>
      </w:r>
      <w:r w:rsidR="006859E1">
        <w:rPr>
          <w:lang w:val="en-US"/>
        </w:rPr>
        <w:t xml:space="preserve"> </w:t>
      </w:r>
    </w:p>
    <w:p w14:paraId="21BCFD91" w14:textId="77777777" w:rsidR="00EA330B" w:rsidRDefault="00EA330B" w:rsidP="00EA330B">
      <w:pPr>
        <w:rPr>
          <w:lang w:val="en-US"/>
        </w:rPr>
      </w:pPr>
    </w:p>
    <w:p w14:paraId="1B25F3E9" w14:textId="36E83CD6" w:rsidR="00EA330B" w:rsidRDefault="00EA330B" w:rsidP="00EA330B">
      <w:pPr>
        <w:rPr>
          <w:lang w:val="en-US"/>
        </w:rPr>
      </w:pPr>
      <w:r>
        <w:rPr>
          <w:lang w:val="en-US"/>
        </w:rPr>
        <w:t xml:space="preserve">National </w:t>
      </w:r>
      <w:r w:rsidR="00D1686B">
        <w:rPr>
          <w:lang w:val="en-US"/>
        </w:rPr>
        <w:t>h</w:t>
      </w:r>
      <w:r>
        <w:rPr>
          <w:lang w:val="en-US"/>
        </w:rPr>
        <w:t>eritage areas are usually relatively small in size</w:t>
      </w:r>
      <w:r w:rsidR="00FA0182">
        <w:rPr>
          <w:lang w:val="en-US"/>
        </w:rPr>
        <w:t xml:space="preserve"> and</w:t>
      </w:r>
      <w:r>
        <w:rPr>
          <w:lang w:val="en-US"/>
        </w:rPr>
        <w:t xml:space="preserve"> designed to protect specific features rather than extensive landscapes or seascapes.</w:t>
      </w:r>
      <w:r w:rsidR="006859E1">
        <w:rPr>
          <w:lang w:val="en-US"/>
        </w:rPr>
        <w:t xml:space="preserve"> </w:t>
      </w:r>
      <w:r w:rsidR="007C4C68">
        <w:rPr>
          <w:lang w:val="en-US"/>
        </w:rPr>
        <w:t>M</w:t>
      </w:r>
      <w:r w:rsidR="006859E1">
        <w:rPr>
          <w:lang w:val="en-US"/>
        </w:rPr>
        <w:t xml:space="preserve">anagement </w:t>
      </w:r>
      <w:r w:rsidR="007C4C68">
        <w:rPr>
          <w:lang w:val="en-US"/>
        </w:rPr>
        <w:t>could</w:t>
      </w:r>
      <w:r w:rsidR="006859E1">
        <w:rPr>
          <w:lang w:val="en-US"/>
        </w:rPr>
        <w:t xml:space="preserve"> be shared with </w:t>
      </w:r>
      <w:r w:rsidR="007C4C68">
        <w:rPr>
          <w:lang w:val="en-US"/>
        </w:rPr>
        <w:t xml:space="preserve">other </w:t>
      </w:r>
      <w:r w:rsidR="00297A48">
        <w:rPr>
          <w:lang w:val="en-US"/>
        </w:rPr>
        <w:t xml:space="preserve">national </w:t>
      </w:r>
      <w:r w:rsidR="007C4C68">
        <w:rPr>
          <w:lang w:val="en-US"/>
        </w:rPr>
        <w:t xml:space="preserve">agencies such as </w:t>
      </w:r>
      <w:r w:rsidR="006859E1">
        <w:rPr>
          <w:lang w:val="en-US"/>
        </w:rPr>
        <w:t>the National Museum and Art Gallery</w:t>
      </w:r>
      <w:r w:rsidR="00297A48">
        <w:rPr>
          <w:lang w:val="en-US"/>
        </w:rPr>
        <w:t xml:space="preserve"> or with international bodies where relevant</w:t>
      </w:r>
      <w:r w:rsidR="006859E1">
        <w:rPr>
          <w:lang w:val="en-US"/>
        </w:rPr>
        <w:t>.</w:t>
      </w:r>
    </w:p>
    <w:p w14:paraId="22697733" w14:textId="77777777" w:rsidR="00AA6646" w:rsidRDefault="00AA6646" w:rsidP="00EA330B">
      <w:pPr>
        <w:rPr>
          <w:lang w:val="en-US"/>
        </w:rPr>
      </w:pPr>
    </w:p>
    <w:p w14:paraId="430E94CD" w14:textId="1D67760F" w:rsidR="00AA6646" w:rsidRPr="008C6891" w:rsidRDefault="007C4C68" w:rsidP="00EA330B">
      <w:pPr>
        <w:rPr>
          <w:lang w:val="en-US"/>
        </w:rPr>
      </w:pPr>
      <w:r>
        <w:rPr>
          <w:b/>
          <w:lang w:val="en-US"/>
        </w:rPr>
        <w:t>O</w:t>
      </w:r>
      <w:r w:rsidR="00AA6646" w:rsidRPr="000E440D">
        <w:rPr>
          <w:b/>
          <w:lang w:val="en-US"/>
        </w:rPr>
        <w:t xml:space="preserve">bjectives of management </w:t>
      </w:r>
      <w:r w:rsidR="00AA6646" w:rsidRPr="008C6891">
        <w:rPr>
          <w:lang w:val="en-US"/>
        </w:rPr>
        <w:t>are</w:t>
      </w:r>
      <w:r w:rsidR="00297A48">
        <w:rPr>
          <w:rStyle w:val="FootnoteReference"/>
          <w:lang w:val="en-US"/>
        </w:rPr>
        <w:footnoteReference w:id="37"/>
      </w:r>
      <w:r w:rsidR="008C6891" w:rsidRPr="008C6891">
        <w:rPr>
          <w:lang w:val="en-US"/>
        </w:rPr>
        <w:t xml:space="preserve"> </w:t>
      </w:r>
      <w:r w:rsidR="00AA6646" w:rsidRPr="008C6891">
        <w:rPr>
          <w:lang w:val="en-US"/>
        </w:rPr>
        <w:t>:</w:t>
      </w:r>
    </w:p>
    <w:p w14:paraId="1BB1D562" w14:textId="3ED7BF01" w:rsidR="008C6891" w:rsidRPr="008C6891" w:rsidRDefault="008C6891" w:rsidP="00690FB6">
      <w:pPr>
        <w:pStyle w:val="ListParagraph"/>
        <w:numPr>
          <w:ilvl w:val="0"/>
          <w:numId w:val="29"/>
        </w:numPr>
        <w:rPr>
          <w:lang w:val="en-GB" w:eastAsia="en-US"/>
        </w:rPr>
      </w:pPr>
      <w:r w:rsidRPr="008C6891">
        <w:rPr>
          <w:lang w:val="en-GB" w:eastAsia="en-US"/>
        </w:rPr>
        <w:t>To provide protection</w:t>
      </w:r>
      <w:r w:rsidR="007C4C68">
        <w:rPr>
          <w:lang w:val="en-GB" w:eastAsia="en-US"/>
        </w:rPr>
        <w:t xml:space="preserve"> for plants and animals</w:t>
      </w:r>
      <w:r w:rsidRPr="008C6891">
        <w:rPr>
          <w:lang w:val="en-GB" w:eastAsia="en-US"/>
        </w:rPr>
        <w:t xml:space="preserve"> in landscapes or seascapes that have otherwise undergone major changes;</w:t>
      </w:r>
    </w:p>
    <w:p w14:paraId="2DE1831A" w14:textId="36C270C7" w:rsidR="00AA6646" w:rsidRPr="008C6891" w:rsidRDefault="00AA6646" w:rsidP="00690FB6">
      <w:pPr>
        <w:pStyle w:val="ListParagraph"/>
        <w:numPr>
          <w:ilvl w:val="0"/>
          <w:numId w:val="29"/>
        </w:numPr>
        <w:autoSpaceDE w:val="0"/>
        <w:autoSpaceDN w:val="0"/>
        <w:adjustRightInd w:val="0"/>
        <w:contextualSpacing w:val="0"/>
        <w:rPr>
          <w:lang w:val="en-US"/>
        </w:rPr>
      </w:pPr>
      <w:r w:rsidRPr="008C6891">
        <w:rPr>
          <w:lang w:val="en-US"/>
        </w:rPr>
        <w:t>To protect specific outstanding natural</w:t>
      </w:r>
      <w:r w:rsidR="000E440D" w:rsidRPr="008C6891">
        <w:rPr>
          <w:lang w:val="en-US"/>
        </w:rPr>
        <w:t>, cultural or historic</w:t>
      </w:r>
      <w:r w:rsidRPr="008C6891">
        <w:rPr>
          <w:lang w:val="en-US"/>
        </w:rPr>
        <w:t xml:space="preserve"> features and their</w:t>
      </w:r>
      <w:r w:rsidR="000E440D" w:rsidRPr="008C6891">
        <w:rPr>
          <w:lang w:val="en-US"/>
        </w:rPr>
        <w:t xml:space="preserve"> </w:t>
      </w:r>
      <w:r w:rsidRPr="008C6891">
        <w:rPr>
          <w:lang w:val="en-US"/>
        </w:rPr>
        <w:t>associated biodiversity and habitats</w:t>
      </w:r>
      <w:r w:rsidR="008C6891" w:rsidRPr="008C6891">
        <w:rPr>
          <w:lang w:val="en-US"/>
        </w:rPr>
        <w:t xml:space="preserve"> (primary objective)</w:t>
      </w:r>
      <w:r w:rsidR="006E0989">
        <w:rPr>
          <w:lang w:val="en-US"/>
        </w:rPr>
        <w:t>;</w:t>
      </w:r>
    </w:p>
    <w:p w14:paraId="25F93947" w14:textId="4D4BB016" w:rsidR="00AA6646" w:rsidRPr="008C6891" w:rsidRDefault="00AA6646" w:rsidP="00690FB6">
      <w:pPr>
        <w:pStyle w:val="ListParagraph"/>
        <w:numPr>
          <w:ilvl w:val="0"/>
          <w:numId w:val="29"/>
        </w:numPr>
        <w:rPr>
          <w:lang w:val="en-US"/>
        </w:rPr>
      </w:pPr>
      <w:r w:rsidRPr="008C6891">
        <w:rPr>
          <w:rFonts w:hint="eastAsia"/>
          <w:lang w:val="en-US"/>
        </w:rPr>
        <w:t>To protect specific natural sites with spiritual and/or</w:t>
      </w:r>
      <w:r w:rsidR="000E440D" w:rsidRPr="008C6891">
        <w:rPr>
          <w:lang w:val="en-US"/>
        </w:rPr>
        <w:t xml:space="preserve"> </w:t>
      </w:r>
      <w:r w:rsidRPr="008C6891">
        <w:rPr>
          <w:lang w:val="en-US"/>
        </w:rPr>
        <w:t>cultural values;</w:t>
      </w:r>
    </w:p>
    <w:p w14:paraId="216F5BEF" w14:textId="418EA212" w:rsidR="00AA6646" w:rsidRPr="008C6891" w:rsidRDefault="00AA6646" w:rsidP="00690FB6">
      <w:pPr>
        <w:pStyle w:val="ListParagraph"/>
        <w:numPr>
          <w:ilvl w:val="0"/>
          <w:numId w:val="29"/>
        </w:numPr>
        <w:rPr>
          <w:lang w:val="en-US"/>
        </w:rPr>
      </w:pPr>
      <w:r w:rsidRPr="008C6891">
        <w:rPr>
          <w:rFonts w:hint="eastAsia"/>
          <w:lang w:val="en-US"/>
        </w:rPr>
        <w:t xml:space="preserve">To conserve traditional spiritual and cultural values of </w:t>
      </w:r>
      <w:r w:rsidR="007C4C68">
        <w:rPr>
          <w:lang w:val="en-US"/>
        </w:rPr>
        <w:t>sites</w:t>
      </w:r>
      <w:r w:rsidR="000E440D" w:rsidRPr="008C6891">
        <w:rPr>
          <w:lang w:val="en-US"/>
        </w:rPr>
        <w:t xml:space="preserve"> in accordance with the wishes of customary landowners and others who have strong links with the site</w:t>
      </w:r>
      <w:r w:rsidRPr="008C6891">
        <w:rPr>
          <w:rFonts w:hint="eastAsia"/>
          <w:lang w:val="en-US"/>
        </w:rPr>
        <w:t>.</w:t>
      </w:r>
    </w:p>
    <w:p w14:paraId="6A58611D" w14:textId="77777777" w:rsidR="00EA330B" w:rsidRPr="00EA330B" w:rsidRDefault="00EA330B" w:rsidP="00EA330B">
      <w:pPr>
        <w:rPr>
          <w:lang w:val="en-US"/>
        </w:rPr>
      </w:pPr>
    </w:p>
    <w:p w14:paraId="36D99C05" w14:textId="6B1F5272" w:rsidR="00EA330B" w:rsidRDefault="00EA330B" w:rsidP="00EA330B">
      <w:pPr>
        <w:pStyle w:val="Heading2"/>
        <w:rPr>
          <w:lang w:val="en-US"/>
        </w:rPr>
      </w:pPr>
      <w:bookmarkStart w:id="36" w:name="_Toc21530558"/>
      <w:r>
        <w:rPr>
          <w:lang w:val="en-US"/>
        </w:rPr>
        <w:t>IUCN Category</w:t>
      </w:r>
      <w:bookmarkEnd w:id="36"/>
    </w:p>
    <w:p w14:paraId="7308CB91" w14:textId="66F2151A" w:rsidR="007C4C68" w:rsidRDefault="00EA330B" w:rsidP="007C4C68">
      <w:pPr>
        <w:rPr>
          <w:lang w:val="en-US"/>
        </w:rPr>
      </w:pPr>
      <w:r>
        <w:rPr>
          <w:lang w:val="en-US"/>
        </w:rPr>
        <w:t xml:space="preserve">National </w:t>
      </w:r>
      <w:r w:rsidR="00D1686B">
        <w:rPr>
          <w:lang w:val="en-US"/>
        </w:rPr>
        <w:t>h</w:t>
      </w:r>
      <w:r>
        <w:rPr>
          <w:lang w:val="en-US"/>
        </w:rPr>
        <w:t xml:space="preserve">eritage </w:t>
      </w:r>
      <w:r w:rsidR="00D1686B">
        <w:rPr>
          <w:lang w:val="en-US"/>
        </w:rPr>
        <w:t>a</w:t>
      </w:r>
      <w:r>
        <w:rPr>
          <w:lang w:val="en-US"/>
        </w:rPr>
        <w:t xml:space="preserve">reas </w:t>
      </w:r>
      <w:r w:rsidR="008C6891">
        <w:rPr>
          <w:lang w:val="en-US"/>
        </w:rPr>
        <w:t>will</w:t>
      </w:r>
      <w:r w:rsidRPr="00A90470">
        <w:rPr>
          <w:lang w:val="en-US"/>
        </w:rPr>
        <w:t xml:space="preserve"> </w:t>
      </w:r>
      <w:r>
        <w:rPr>
          <w:lang w:val="en-US"/>
        </w:rPr>
        <w:t>be allocated to Category III</w:t>
      </w:r>
      <w:r w:rsidR="00721C6F">
        <w:rPr>
          <w:lang w:val="en-US"/>
        </w:rPr>
        <w:t xml:space="preserve"> </w:t>
      </w:r>
      <w:r w:rsidR="008C6891">
        <w:rPr>
          <w:lang w:val="en-US"/>
        </w:rPr>
        <w:t>(</w:t>
      </w:r>
      <w:r w:rsidR="00D1686B">
        <w:rPr>
          <w:lang w:val="en-US"/>
        </w:rPr>
        <w:t>n</w:t>
      </w:r>
      <w:r w:rsidR="008C6891">
        <w:rPr>
          <w:lang w:val="en-US"/>
        </w:rPr>
        <w:t>atural monument or feature)</w:t>
      </w:r>
      <w:r>
        <w:rPr>
          <w:lang w:val="en-US"/>
        </w:rPr>
        <w:t xml:space="preserve">. </w:t>
      </w:r>
      <w:r w:rsidR="007C4C68">
        <w:rPr>
          <w:lang w:val="en-US"/>
        </w:rPr>
        <w:t>“</w:t>
      </w:r>
      <w:r w:rsidR="007C4C68" w:rsidRPr="00315BE3">
        <w:rPr>
          <w:lang w:val="en-US"/>
        </w:rPr>
        <w:t>Category III protected areas are set aside to protect a</w:t>
      </w:r>
      <w:r w:rsidR="007C4C68">
        <w:rPr>
          <w:lang w:val="en-US"/>
        </w:rPr>
        <w:t xml:space="preserve"> </w:t>
      </w:r>
      <w:r w:rsidR="007C4C68" w:rsidRPr="00315BE3">
        <w:rPr>
          <w:lang w:val="en-US"/>
        </w:rPr>
        <w:t>specific natural monument, which can be a landform, sea</w:t>
      </w:r>
      <w:r w:rsidR="007C4C68">
        <w:rPr>
          <w:lang w:val="en-US"/>
        </w:rPr>
        <w:t xml:space="preserve"> </w:t>
      </w:r>
      <w:r w:rsidR="007C4C68" w:rsidRPr="00315BE3">
        <w:rPr>
          <w:lang w:val="en-US"/>
        </w:rPr>
        <w:t>mount, submarine cavern, geological feature such as a</w:t>
      </w:r>
      <w:r w:rsidR="007C4C68">
        <w:rPr>
          <w:lang w:val="en-US"/>
        </w:rPr>
        <w:t xml:space="preserve"> </w:t>
      </w:r>
      <w:r w:rsidR="007C4C68" w:rsidRPr="00315BE3">
        <w:rPr>
          <w:lang w:val="en-US"/>
        </w:rPr>
        <w:t>cave or even a living feature such as an ancient grove.</w:t>
      </w:r>
      <w:r w:rsidR="007C4C68">
        <w:rPr>
          <w:lang w:val="en-US"/>
        </w:rPr>
        <w:t xml:space="preserve"> </w:t>
      </w:r>
      <w:r w:rsidR="007C4C68" w:rsidRPr="00315BE3">
        <w:rPr>
          <w:lang w:val="en-US"/>
        </w:rPr>
        <w:t>They are generally quite small protected areas and often</w:t>
      </w:r>
      <w:r w:rsidR="007C4C68">
        <w:rPr>
          <w:lang w:val="en-US"/>
        </w:rPr>
        <w:t xml:space="preserve"> </w:t>
      </w:r>
      <w:r w:rsidR="007C4C68" w:rsidRPr="00315BE3">
        <w:rPr>
          <w:lang w:val="en-US"/>
        </w:rPr>
        <w:t>have high visitor value</w:t>
      </w:r>
      <w:r w:rsidR="007C4C68">
        <w:rPr>
          <w:lang w:val="en-US"/>
        </w:rPr>
        <w:t>”</w:t>
      </w:r>
      <w:r w:rsidR="00BC538B">
        <w:rPr>
          <w:rStyle w:val="FootnoteReference"/>
          <w:lang w:val="en-US"/>
        </w:rPr>
        <w:footnoteReference w:id="38"/>
      </w:r>
      <w:r w:rsidR="007C4C68">
        <w:rPr>
          <w:lang w:val="en-US"/>
        </w:rPr>
        <w:t>.</w:t>
      </w:r>
    </w:p>
    <w:p w14:paraId="38ED567C" w14:textId="6354E340" w:rsidR="00EA330B" w:rsidRDefault="00EA330B" w:rsidP="00EA330B">
      <w:pPr>
        <w:rPr>
          <w:lang w:val="en-US"/>
        </w:rPr>
      </w:pPr>
    </w:p>
    <w:p w14:paraId="0F740A9E" w14:textId="20A99A54" w:rsidR="00EA330B" w:rsidRDefault="00EA330B" w:rsidP="00EA330B">
      <w:pPr>
        <w:rPr>
          <w:lang w:val="en-US"/>
        </w:rPr>
      </w:pPr>
      <w:r>
        <w:rPr>
          <w:lang w:val="en-US"/>
        </w:rPr>
        <w:t xml:space="preserve">Some historic sites with very little biological value </w:t>
      </w:r>
      <w:r w:rsidR="00BF7856">
        <w:rPr>
          <w:lang w:val="en-US"/>
        </w:rPr>
        <w:t xml:space="preserve">may </w:t>
      </w:r>
      <w:r w:rsidR="001D764B">
        <w:rPr>
          <w:lang w:val="en-US"/>
        </w:rPr>
        <w:t>be gazette</w:t>
      </w:r>
      <w:r w:rsidR="007C4C68">
        <w:rPr>
          <w:lang w:val="en-US"/>
        </w:rPr>
        <w:t>d</w:t>
      </w:r>
      <w:r w:rsidR="001D764B">
        <w:rPr>
          <w:lang w:val="en-US"/>
        </w:rPr>
        <w:t xml:space="preserve"> as NHA</w:t>
      </w:r>
      <w:r w:rsidR="00BF7856">
        <w:rPr>
          <w:lang w:val="en-US"/>
        </w:rPr>
        <w:t>s</w:t>
      </w:r>
      <w:r w:rsidR="001D764B">
        <w:rPr>
          <w:lang w:val="en-US"/>
        </w:rPr>
        <w:t xml:space="preserve"> and will be part of the PNG </w:t>
      </w:r>
      <w:r w:rsidR="00863794">
        <w:rPr>
          <w:lang w:val="en-US"/>
        </w:rPr>
        <w:t>protected area network</w:t>
      </w:r>
      <w:r w:rsidR="001D764B">
        <w:rPr>
          <w:lang w:val="en-US"/>
        </w:rPr>
        <w:t xml:space="preserve"> but </w:t>
      </w:r>
      <w:r w:rsidR="007C4C68">
        <w:rPr>
          <w:lang w:val="en-US"/>
        </w:rPr>
        <w:t>might</w:t>
      </w:r>
      <w:r>
        <w:rPr>
          <w:lang w:val="en-US"/>
        </w:rPr>
        <w:t xml:space="preserve"> not be considered or reported </w:t>
      </w:r>
      <w:r w:rsidR="001D764B">
        <w:rPr>
          <w:lang w:val="en-US"/>
        </w:rPr>
        <w:t xml:space="preserve">to international bodies </w:t>
      </w:r>
      <w:r>
        <w:rPr>
          <w:lang w:val="en-US"/>
        </w:rPr>
        <w:t>as protected areas under the IUCN criteria.</w:t>
      </w:r>
    </w:p>
    <w:p w14:paraId="71C80AAA" w14:textId="77777777" w:rsidR="00EA330B" w:rsidRDefault="00EA330B" w:rsidP="00EA330B">
      <w:pPr>
        <w:rPr>
          <w:lang w:val="en-US"/>
        </w:rPr>
      </w:pPr>
    </w:p>
    <w:p w14:paraId="7B613784" w14:textId="036F3221" w:rsidR="00EA330B" w:rsidRDefault="00EA330B" w:rsidP="00EA330B">
      <w:pPr>
        <w:pStyle w:val="Heading2"/>
        <w:rPr>
          <w:lang w:val="en-US"/>
        </w:rPr>
      </w:pPr>
      <w:bookmarkStart w:id="37" w:name="_Toc21530559"/>
      <w:r>
        <w:rPr>
          <w:lang w:val="en-US"/>
        </w:rPr>
        <w:t>Permitted uses</w:t>
      </w:r>
      <w:bookmarkEnd w:id="37"/>
    </w:p>
    <w:p w14:paraId="224E0F99" w14:textId="4EA3464E" w:rsidR="00EA330B" w:rsidRDefault="00EA330B" w:rsidP="00EA330B">
      <w:pPr>
        <w:rPr>
          <w:lang w:val="en-US"/>
        </w:rPr>
      </w:pPr>
      <w:r w:rsidRPr="00EA330B">
        <w:rPr>
          <w:lang w:val="en-US"/>
        </w:rPr>
        <w:t>Education and research</w:t>
      </w:r>
      <w:r w:rsidR="00B90839">
        <w:rPr>
          <w:lang w:val="en-US"/>
        </w:rPr>
        <w:t>,</w:t>
      </w:r>
      <w:r w:rsidRPr="00EA330B">
        <w:rPr>
          <w:lang w:val="en-US"/>
        </w:rPr>
        <w:t xml:space="preserve"> </w:t>
      </w:r>
      <w:r w:rsidR="00B90839">
        <w:rPr>
          <w:lang w:val="en-US"/>
        </w:rPr>
        <w:t>sustainable use</w:t>
      </w:r>
      <w:r w:rsidR="001900D6">
        <w:rPr>
          <w:lang w:val="en-US"/>
        </w:rPr>
        <w:t>s</w:t>
      </w:r>
      <w:r w:rsidR="00B90839">
        <w:rPr>
          <w:lang w:val="en-US"/>
        </w:rPr>
        <w:t xml:space="preserve"> as agreed</w:t>
      </w:r>
      <w:r w:rsidRPr="00EA330B">
        <w:rPr>
          <w:lang w:val="en-US"/>
        </w:rPr>
        <w:t xml:space="preserve"> by local communities, </w:t>
      </w:r>
      <w:r w:rsidR="00B90839">
        <w:rPr>
          <w:lang w:val="en-US"/>
        </w:rPr>
        <w:t xml:space="preserve">and </w:t>
      </w:r>
      <w:r w:rsidRPr="00EA330B">
        <w:rPr>
          <w:lang w:val="en-US"/>
        </w:rPr>
        <w:t>visitor use</w:t>
      </w:r>
      <w:r w:rsidR="00B90839">
        <w:rPr>
          <w:lang w:val="en-US"/>
        </w:rPr>
        <w:t xml:space="preserve"> will be allowed, as appropriate to the values being protected</w:t>
      </w:r>
      <w:r w:rsidRPr="00EA330B">
        <w:rPr>
          <w:lang w:val="en-US"/>
        </w:rPr>
        <w:t xml:space="preserve">. Uses will often be decided </w:t>
      </w:r>
      <w:r w:rsidR="00B90839">
        <w:rPr>
          <w:lang w:val="en-US"/>
        </w:rPr>
        <w:t>in conjunction with the</w:t>
      </w:r>
      <w:r w:rsidRPr="00EA330B">
        <w:rPr>
          <w:lang w:val="en-US"/>
        </w:rPr>
        <w:t xml:space="preserve"> customary landowners</w:t>
      </w:r>
      <w:r>
        <w:rPr>
          <w:lang w:val="en-US"/>
        </w:rPr>
        <w:t xml:space="preserve">, </w:t>
      </w:r>
      <w:r w:rsidRPr="00EA330B">
        <w:rPr>
          <w:lang w:val="en-US"/>
        </w:rPr>
        <w:t xml:space="preserve">communities </w:t>
      </w:r>
      <w:r w:rsidR="00B90839">
        <w:rPr>
          <w:lang w:val="en-US"/>
        </w:rPr>
        <w:t>or interest groups</w:t>
      </w:r>
      <w:r>
        <w:rPr>
          <w:lang w:val="en-US"/>
        </w:rPr>
        <w:t xml:space="preserve"> </w:t>
      </w:r>
      <w:r w:rsidRPr="00EA330B">
        <w:rPr>
          <w:lang w:val="en-US"/>
        </w:rPr>
        <w:t>for which the site has special significance.</w:t>
      </w:r>
    </w:p>
    <w:p w14:paraId="68F09137" w14:textId="77777777" w:rsidR="00CC07A4" w:rsidRDefault="00CC07A4" w:rsidP="00EA330B">
      <w:pPr>
        <w:rPr>
          <w:lang w:val="en-US"/>
        </w:rPr>
      </w:pPr>
    </w:p>
    <w:p w14:paraId="6FFFE842" w14:textId="5908D391" w:rsidR="00CC07A4" w:rsidRDefault="00CC07A4" w:rsidP="00EA330B">
      <w:pPr>
        <w:rPr>
          <w:lang w:val="en-US"/>
        </w:rPr>
      </w:pPr>
      <w:r>
        <w:rPr>
          <w:lang w:val="en-US"/>
        </w:rPr>
        <w:t>In general, hunting and felling of trees will not be allowed, except in areas zoned for traditional use.</w:t>
      </w:r>
    </w:p>
    <w:p w14:paraId="27B93361" w14:textId="77777777" w:rsidR="00EA330B" w:rsidRPr="00EA330B" w:rsidRDefault="00EA330B" w:rsidP="00EA330B">
      <w:pPr>
        <w:rPr>
          <w:lang w:val="en-US"/>
        </w:rPr>
      </w:pPr>
    </w:p>
    <w:p w14:paraId="5B9BCF5E" w14:textId="5BE2BB75" w:rsidR="00EA330B" w:rsidRDefault="00EA330B" w:rsidP="00EA330B">
      <w:pPr>
        <w:pStyle w:val="Heading2"/>
        <w:rPr>
          <w:lang w:val="en-US"/>
        </w:rPr>
      </w:pPr>
      <w:bookmarkStart w:id="38" w:name="_Toc21530560"/>
      <w:r>
        <w:rPr>
          <w:lang w:val="en-US"/>
        </w:rPr>
        <w:lastRenderedPageBreak/>
        <w:t>Ownership, governance and management</w:t>
      </w:r>
      <w:bookmarkEnd w:id="38"/>
    </w:p>
    <w:p w14:paraId="15BFA78E" w14:textId="2FF7BD95" w:rsidR="0092309B" w:rsidRDefault="00315BE3" w:rsidP="00EA330B">
      <w:pPr>
        <w:rPr>
          <w:rFonts w:cs="Times"/>
          <w:lang w:val="en-US"/>
        </w:rPr>
      </w:pPr>
      <w:r>
        <w:rPr>
          <w:rFonts w:cs="Times"/>
          <w:lang w:val="en-US"/>
        </w:rPr>
        <w:t xml:space="preserve">National </w:t>
      </w:r>
      <w:r w:rsidR="00D1686B">
        <w:rPr>
          <w:rFonts w:cs="Times"/>
          <w:lang w:val="en-US"/>
        </w:rPr>
        <w:t>h</w:t>
      </w:r>
      <w:r>
        <w:rPr>
          <w:rFonts w:cs="Times"/>
          <w:lang w:val="en-US"/>
        </w:rPr>
        <w:t xml:space="preserve">eritage </w:t>
      </w:r>
      <w:r w:rsidR="00D1686B">
        <w:rPr>
          <w:rFonts w:cs="Times"/>
          <w:lang w:val="en-US"/>
        </w:rPr>
        <w:t>a</w:t>
      </w:r>
      <w:r>
        <w:rPr>
          <w:rFonts w:cs="Times"/>
          <w:lang w:val="en-US"/>
        </w:rPr>
        <w:t xml:space="preserve">reas </w:t>
      </w:r>
      <w:r w:rsidR="0092309B" w:rsidRPr="0092309B">
        <w:rPr>
          <w:rFonts w:cs="Times"/>
          <w:lang w:val="en-US"/>
        </w:rPr>
        <w:t>can be owned by customary landowners</w:t>
      </w:r>
      <w:r w:rsidR="007C4C68">
        <w:rPr>
          <w:rFonts w:cs="Times"/>
          <w:lang w:val="en-US"/>
        </w:rPr>
        <w:t>,</w:t>
      </w:r>
      <w:r w:rsidR="0092309B" w:rsidRPr="0092309B">
        <w:rPr>
          <w:rFonts w:cs="Times"/>
          <w:lang w:val="en-US"/>
        </w:rPr>
        <w:t xml:space="preserve"> </w:t>
      </w:r>
      <w:r w:rsidR="007C4C68" w:rsidRPr="0092309B">
        <w:rPr>
          <w:rFonts w:cs="Times"/>
          <w:lang w:val="en-US"/>
        </w:rPr>
        <w:t xml:space="preserve">government </w:t>
      </w:r>
      <w:r w:rsidR="0092309B" w:rsidRPr="0092309B">
        <w:rPr>
          <w:rFonts w:cs="Times"/>
          <w:lang w:val="en-US"/>
        </w:rPr>
        <w:t>or other parties.</w:t>
      </w:r>
    </w:p>
    <w:p w14:paraId="2FC15F35" w14:textId="77777777" w:rsidR="0092309B" w:rsidRDefault="0092309B" w:rsidP="00EA330B">
      <w:pPr>
        <w:rPr>
          <w:rFonts w:cs="Times"/>
          <w:lang w:val="en-US"/>
        </w:rPr>
      </w:pPr>
    </w:p>
    <w:p w14:paraId="06F4DF11" w14:textId="0C7FA948" w:rsidR="00EA330B" w:rsidRDefault="001542CF" w:rsidP="00EA330B">
      <w:pPr>
        <w:rPr>
          <w:lang w:val="en-US"/>
        </w:rPr>
      </w:pPr>
      <w:r w:rsidRPr="002014D8">
        <w:rPr>
          <w:rFonts w:cs="Times"/>
          <w:lang w:val="en-US"/>
        </w:rPr>
        <w:t xml:space="preserve">National </w:t>
      </w:r>
      <w:r w:rsidR="00D1686B">
        <w:rPr>
          <w:rFonts w:cs="Times"/>
          <w:lang w:val="en-US"/>
        </w:rPr>
        <w:t>h</w:t>
      </w:r>
      <w:r w:rsidRPr="002014D8">
        <w:rPr>
          <w:rFonts w:cs="Times"/>
          <w:lang w:val="en-US"/>
        </w:rPr>
        <w:t xml:space="preserve">eritage </w:t>
      </w:r>
      <w:r w:rsidR="00D1686B">
        <w:rPr>
          <w:rFonts w:cs="Times"/>
          <w:lang w:val="en-US"/>
        </w:rPr>
        <w:t>a</w:t>
      </w:r>
      <w:r w:rsidRPr="002014D8">
        <w:rPr>
          <w:rFonts w:cs="Times"/>
          <w:lang w:val="en-US"/>
        </w:rPr>
        <w:t xml:space="preserve">reas will be gazetted under </w:t>
      </w:r>
      <w:r w:rsidR="001900D6">
        <w:rPr>
          <w:rFonts w:cs="Times"/>
          <w:lang w:val="en-US"/>
        </w:rPr>
        <w:t>n</w:t>
      </w:r>
      <w:r w:rsidRPr="002014D8">
        <w:rPr>
          <w:rFonts w:cs="Times"/>
          <w:lang w:val="en-US"/>
        </w:rPr>
        <w:t xml:space="preserve">ational legislation. </w:t>
      </w:r>
      <w:r w:rsidR="009F7935">
        <w:rPr>
          <w:rFonts w:cs="Times"/>
          <w:lang w:val="en-US"/>
        </w:rPr>
        <w:t xml:space="preserve">Governance will be through a management board. </w:t>
      </w:r>
      <w:r w:rsidRPr="002014D8">
        <w:rPr>
          <w:rFonts w:cs="Times"/>
          <w:lang w:val="en-US"/>
        </w:rPr>
        <w:t xml:space="preserve">They may be managed by customary landowners and communities, </w:t>
      </w:r>
      <w:r w:rsidR="007C4C68" w:rsidRPr="002014D8">
        <w:rPr>
          <w:rFonts w:cs="Times"/>
          <w:lang w:val="en-US"/>
        </w:rPr>
        <w:t>CEPA</w:t>
      </w:r>
      <w:r w:rsidR="007C4C68">
        <w:rPr>
          <w:rFonts w:cs="Times"/>
          <w:lang w:val="en-US"/>
        </w:rPr>
        <w:t>,</w:t>
      </w:r>
      <w:r w:rsidR="007C4C68" w:rsidRPr="002014D8">
        <w:rPr>
          <w:rFonts w:cs="Times"/>
          <w:lang w:val="en-US"/>
        </w:rPr>
        <w:t xml:space="preserve"> </w:t>
      </w:r>
      <w:r w:rsidRPr="002014D8">
        <w:rPr>
          <w:rFonts w:cs="Times"/>
          <w:lang w:val="en-US"/>
        </w:rPr>
        <w:t xml:space="preserve">or </w:t>
      </w:r>
      <w:r>
        <w:rPr>
          <w:rFonts w:cs="Times"/>
          <w:lang w:val="en-US"/>
        </w:rPr>
        <w:t>other entities. The day-to-day management may be delegated</w:t>
      </w:r>
      <w:r w:rsidR="006859E1">
        <w:rPr>
          <w:rFonts w:cs="Times"/>
          <w:lang w:val="en-US"/>
        </w:rPr>
        <w:t>, shared with</w:t>
      </w:r>
      <w:r>
        <w:rPr>
          <w:rFonts w:cs="Times"/>
          <w:lang w:val="en-US"/>
        </w:rPr>
        <w:t xml:space="preserve"> or </w:t>
      </w:r>
      <w:r w:rsidRPr="002014D8">
        <w:rPr>
          <w:rFonts w:cs="Times"/>
          <w:lang w:val="en-US"/>
        </w:rPr>
        <w:t xml:space="preserve">contracted to another body </w:t>
      </w:r>
      <w:r>
        <w:rPr>
          <w:rFonts w:cs="Times"/>
          <w:lang w:val="en-US"/>
        </w:rPr>
        <w:t>such as</w:t>
      </w:r>
      <w:r w:rsidRPr="002014D8">
        <w:rPr>
          <w:rFonts w:cs="Times"/>
          <w:lang w:val="en-US"/>
        </w:rPr>
        <w:t xml:space="preserve"> an NGO</w:t>
      </w:r>
      <w:r>
        <w:rPr>
          <w:rFonts w:cs="Times"/>
          <w:lang w:val="en-US"/>
        </w:rPr>
        <w:t xml:space="preserve"> or the National Museum</w:t>
      </w:r>
      <w:r w:rsidR="006859E1">
        <w:rPr>
          <w:rFonts w:cs="Times"/>
          <w:lang w:val="en-US"/>
        </w:rPr>
        <w:t xml:space="preserve"> and Art Gallery</w:t>
      </w:r>
      <w:r>
        <w:rPr>
          <w:rFonts w:cs="Times"/>
          <w:lang w:val="en-US"/>
        </w:rPr>
        <w:t>.</w:t>
      </w:r>
    </w:p>
    <w:p w14:paraId="7B1E45F2" w14:textId="77777777" w:rsidR="00EA330B" w:rsidRPr="00EA330B" w:rsidRDefault="00EA330B" w:rsidP="00EA330B">
      <w:pPr>
        <w:rPr>
          <w:lang w:val="en-US"/>
        </w:rPr>
      </w:pPr>
    </w:p>
    <w:p w14:paraId="243E5C6F" w14:textId="762D9AC8" w:rsidR="00EA330B" w:rsidRDefault="00EA330B" w:rsidP="00EA330B">
      <w:pPr>
        <w:pStyle w:val="Heading2"/>
        <w:rPr>
          <w:lang w:val="en-US"/>
        </w:rPr>
      </w:pPr>
      <w:bookmarkStart w:id="39" w:name="_Toc21530561"/>
      <w:r>
        <w:rPr>
          <w:lang w:val="en-US"/>
        </w:rPr>
        <w:t>Selection criteria</w:t>
      </w:r>
      <w:bookmarkEnd w:id="39"/>
    </w:p>
    <w:p w14:paraId="536E4CA6" w14:textId="799AE855" w:rsidR="00EA330B" w:rsidRDefault="001542CF" w:rsidP="00EA330B">
      <w:pPr>
        <w:rPr>
          <w:rFonts w:cs="Arial"/>
          <w:lang w:val="en-US"/>
        </w:rPr>
      </w:pPr>
      <w:r w:rsidRPr="002014D8">
        <w:rPr>
          <w:rFonts w:cs="Arial"/>
          <w:lang w:val="en-US"/>
        </w:rPr>
        <w:t xml:space="preserve">National </w:t>
      </w:r>
      <w:r w:rsidR="00D1686B">
        <w:rPr>
          <w:rFonts w:cs="Arial"/>
          <w:lang w:val="en-US"/>
        </w:rPr>
        <w:t>h</w:t>
      </w:r>
      <w:r w:rsidRPr="002014D8">
        <w:rPr>
          <w:rFonts w:cs="Arial"/>
          <w:lang w:val="en-US"/>
        </w:rPr>
        <w:t xml:space="preserve">eritage </w:t>
      </w:r>
      <w:r w:rsidR="00D1686B">
        <w:rPr>
          <w:rFonts w:cs="Arial"/>
          <w:lang w:val="en-US"/>
        </w:rPr>
        <w:t>a</w:t>
      </w:r>
      <w:r w:rsidRPr="002014D8">
        <w:rPr>
          <w:rFonts w:cs="Arial"/>
          <w:lang w:val="en-US"/>
        </w:rPr>
        <w:t>reas can be relatively small and focus on one or more promine</w:t>
      </w:r>
      <w:r>
        <w:rPr>
          <w:rFonts w:cs="Arial"/>
          <w:lang w:val="en-US"/>
        </w:rPr>
        <w:t xml:space="preserve">nt natural or cultural features, but these features should be </w:t>
      </w:r>
      <w:r w:rsidRPr="006859E1">
        <w:rPr>
          <w:rFonts w:cs="Arial"/>
          <w:lang w:val="en-US"/>
        </w:rPr>
        <w:t>of national</w:t>
      </w:r>
      <w:r>
        <w:rPr>
          <w:rFonts w:cs="Arial"/>
          <w:lang w:val="en-US"/>
        </w:rPr>
        <w:t xml:space="preserve"> significance. </w:t>
      </w:r>
      <w:r w:rsidR="00AA6646">
        <w:rPr>
          <w:rFonts w:cs="Arial"/>
          <w:lang w:val="en-US"/>
        </w:rPr>
        <w:t xml:space="preserve">They will contribute to Principle 2 and Principle 7c of the </w:t>
      </w:r>
      <w:r w:rsidR="00725CBD">
        <w:rPr>
          <w:rFonts w:cs="Arial"/>
          <w:lang w:val="en-US"/>
        </w:rPr>
        <w:t xml:space="preserve">PNG </w:t>
      </w:r>
      <w:r w:rsidR="00863794">
        <w:rPr>
          <w:rFonts w:cs="Arial"/>
          <w:lang w:val="en-US"/>
        </w:rPr>
        <w:t>protected area network</w:t>
      </w:r>
      <w:r w:rsidR="00725CBD">
        <w:rPr>
          <w:rFonts w:cs="Arial"/>
          <w:lang w:val="en-US"/>
        </w:rPr>
        <w:t xml:space="preserve"> </w:t>
      </w:r>
      <w:r w:rsidR="00AA6646">
        <w:rPr>
          <w:rFonts w:cs="Arial"/>
          <w:lang w:val="en-US"/>
        </w:rPr>
        <w:t>as defined in the Policy on Protected Areas</w:t>
      </w:r>
      <w:r w:rsidR="00280DA0">
        <w:rPr>
          <w:rFonts w:cs="Arial"/>
          <w:lang w:val="en-US"/>
        </w:rPr>
        <w:t>.</w:t>
      </w:r>
    </w:p>
    <w:p w14:paraId="486F4D1B" w14:textId="77777777" w:rsidR="001542CF" w:rsidRDefault="001542CF" w:rsidP="00EA330B">
      <w:pPr>
        <w:rPr>
          <w:rFonts w:cs="Arial"/>
          <w:lang w:val="en-US"/>
        </w:rPr>
      </w:pPr>
    </w:p>
    <w:p w14:paraId="70EDEC0F" w14:textId="31ABE931" w:rsidR="001542CF" w:rsidRDefault="001542CF" w:rsidP="00EA330B">
      <w:pPr>
        <w:rPr>
          <w:lang w:val="en-US"/>
        </w:rPr>
      </w:pPr>
      <w:r>
        <w:rPr>
          <w:rFonts w:cs="Arial"/>
          <w:lang w:val="en-US"/>
        </w:rPr>
        <w:t xml:space="preserve">The areas may be of any size and may not be in </w:t>
      </w:r>
      <w:r w:rsidR="00EB2936">
        <w:rPr>
          <w:rFonts w:cs="Arial"/>
          <w:lang w:val="en-US"/>
        </w:rPr>
        <w:t xml:space="preserve">a </w:t>
      </w:r>
      <w:r>
        <w:rPr>
          <w:rFonts w:cs="Arial"/>
          <w:lang w:val="en-US"/>
        </w:rPr>
        <w:t>natural condition</w:t>
      </w:r>
      <w:r w:rsidR="007C4C68">
        <w:rPr>
          <w:rFonts w:cs="Arial"/>
          <w:lang w:val="en-US"/>
        </w:rPr>
        <w:t>.</w:t>
      </w:r>
      <w:r>
        <w:rPr>
          <w:rFonts w:cs="Arial"/>
          <w:lang w:val="en-US"/>
        </w:rPr>
        <w:t xml:space="preserve"> </w:t>
      </w:r>
      <w:r w:rsidRPr="002014D8">
        <w:rPr>
          <w:rFonts w:cs="Arial"/>
          <w:lang w:val="en-US"/>
        </w:rPr>
        <w:t xml:space="preserve">National </w:t>
      </w:r>
      <w:r w:rsidR="00D1686B">
        <w:rPr>
          <w:rFonts w:cs="Arial"/>
          <w:lang w:val="en-US"/>
        </w:rPr>
        <w:t>heritage a</w:t>
      </w:r>
      <w:r w:rsidRPr="002014D8">
        <w:rPr>
          <w:rFonts w:cs="Arial"/>
          <w:lang w:val="en-US"/>
        </w:rPr>
        <w:t xml:space="preserve">reas </w:t>
      </w:r>
      <w:r w:rsidR="006859E1">
        <w:rPr>
          <w:rFonts w:cs="Arial"/>
          <w:i/>
          <w:lang w:val="en-US"/>
        </w:rPr>
        <w:t>might</w:t>
      </w:r>
      <w:r w:rsidR="00AA6646" w:rsidRPr="00AA6646">
        <w:rPr>
          <w:rFonts w:cs="Arial"/>
          <w:i/>
          <w:lang w:val="en-US"/>
        </w:rPr>
        <w:t xml:space="preserve"> </w:t>
      </w:r>
      <w:r w:rsidR="00AA6646">
        <w:rPr>
          <w:rFonts w:cs="Arial"/>
          <w:lang w:val="en-US"/>
        </w:rPr>
        <w:t xml:space="preserve">meet the criteria for Category III protected areas </w:t>
      </w:r>
      <w:r w:rsidR="00315BE3">
        <w:rPr>
          <w:rFonts w:cs="Arial"/>
          <w:lang w:val="en-US"/>
        </w:rPr>
        <w:t>(</w:t>
      </w:r>
      <w:r w:rsidR="00315BE3">
        <w:rPr>
          <w:rFonts w:cs="Arial"/>
          <w:lang w:val="en-US"/>
        </w:rPr>
        <w:fldChar w:fldCharType="begin"/>
      </w:r>
      <w:r w:rsidR="00315BE3">
        <w:rPr>
          <w:rFonts w:cs="Arial"/>
          <w:lang w:val="en-US"/>
        </w:rPr>
        <w:instrText xml:space="preserve"> REF _Ref465001272 \h </w:instrText>
      </w:r>
      <w:r w:rsidR="00315BE3">
        <w:rPr>
          <w:rFonts w:cs="Arial"/>
          <w:lang w:val="en-US"/>
        </w:rPr>
      </w:r>
      <w:r w:rsidR="00315BE3">
        <w:rPr>
          <w:rFonts w:cs="Arial"/>
          <w:lang w:val="en-US"/>
        </w:rPr>
        <w:fldChar w:fldCharType="separate"/>
      </w:r>
      <w:r w:rsidR="00553597">
        <w:t xml:space="preserve">Table </w:t>
      </w:r>
      <w:r w:rsidR="00553597">
        <w:rPr>
          <w:noProof/>
        </w:rPr>
        <w:t>4</w:t>
      </w:r>
      <w:r w:rsidR="00315BE3">
        <w:rPr>
          <w:rFonts w:cs="Arial"/>
          <w:lang w:val="en-US"/>
        </w:rPr>
        <w:fldChar w:fldCharType="end"/>
      </w:r>
      <w:r w:rsidR="00315BE3">
        <w:rPr>
          <w:rFonts w:cs="Arial"/>
          <w:lang w:val="en-US"/>
        </w:rPr>
        <w:t xml:space="preserve">) </w:t>
      </w:r>
      <w:r w:rsidR="00AA6646">
        <w:rPr>
          <w:rFonts w:cs="Arial"/>
          <w:lang w:val="en-US"/>
        </w:rPr>
        <w:t xml:space="preserve">but </w:t>
      </w:r>
      <w:r w:rsidR="000B7E67">
        <w:rPr>
          <w:rFonts w:cs="Arial"/>
          <w:lang w:val="en-US"/>
        </w:rPr>
        <w:t>will be regarded as protected areas under the IUCN definition only where they are of significance for biodiversity and are primarily managed for conservation</w:t>
      </w:r>
      <w:r w:rsidR="001900D6">
        <w:rPr>
          <w:rFonts w:cs="Arial"/>
          <w:lang w:val="en-US"/>
        </w:rPr>
        <w:t>. Consequently</w:t>
      </w:r>
      <w:r w:rsidR="000B7E67">
        <w:rPr>
          <w:rFonts w:cs="Arial"/>
          <w:lang w:val="en-US"/>
        </w:rPr>
        <w:t>, some historic sites may not be included as protected areas in national reporting</w:t>
      </w:r>
      <w:r w:rsidRPr="002014D8">
        <w:rPr>
          <w:rFonts w:cs="Arial"/>
          <w:lang w:val="en-US"/>
        </w:rPr>
        <w:t>.</w:t>
      </w:r>
    </w:p>
    <w:p w14:paraId="497F602F" w14:textId="77777777" w:rsidR="00EA330B" w:rsidRDefault="00EA330B" w:rsidP="00EA330B">
      <w:pPr>
        <w:rPr>
          <w:lang w:val="en-US"/>
        </w:rPr>
      </w:pPr>
    </w:p>
    <w:p w14:paraId="55DE3295" w14:textId="4E6EFA5D" w:rsidR="00AA6646" w:rsidRDefault="00AA6646" w:rsidP="00AA6646">
      <w:pPr>
        <w:pStyle w:val="Caption"/>
        <w:keepNext/>
      </w:pPr>
      <w:bookmarkStart w:id="40" w:name="_Ref465001272"/>
      <w:r>
        <w:t xml:space="preserve">Table </w:t>
      </w:r>
      <w:fldSimple w:instr=" SEQ Table \* ARABIC ">
        <w:r w:rsidR="00553597">
          <w:rPr>
            <w:noProof/>
          </w:rPr>
          <w:t>4</w:t>
        </w:r>
      </w:fldSimple>
      <w:bookmarkEnd w:id="40"/>
      <w:r w:rsidR="00315BE3">
        <w:t>: Distinguishing</w:t>
      </w:r>
      <w:r>
        <w:t xml:space="preserve"> features of Category III protected areas</w:t>
      </w:r>
    </w:p>
    <w:tbl>
      <w:tblPr>
        <w:tblStyle w:val="TableGrid"/>
        <w:tblW w:w="8897" w:type="dxa"/>
        <w:tblLook w:val="04A0" w:firstRow="1" w:lastRow="0" w:firstColumn="1" w:lastColumn="0" w:noHBand="0" w:noVBand="1"/>
      </w:tblPr>
      <w:tblGrid>
        <w:gridCol w:w="4644"/>
        <w:gridCol w:w="4253"/>
      </w:tblGrid>
      <w:tr w:rsidR="00AA6646" w:rsidRPr="005507AC" w14:paraId="114C56DE" w14:textId="77777777" w:rsidTr="00280DA0">
        <w:tc>
          <w:tcPr>
            <w:tcW w:w="4644" w:type="dxa"/>
            <w:shd w:val="clear" w:color="auto" w:fill="D99594" w:themeFill="accent2" w:themeFillTint="99"/>
          </w:tcPr>
          <w:p w14:paraId="6C2255B4" w14:textId="1799B801" w:rsidR="00AA6646" w:rsidRPr="00AA6646" w:rsidRDefault="00AA6646" w:rsidP="00280DA0">
            <w:pPr>
              <w:rPr>
                <w:b/>
                <w:sz w:val="20"/>
                <w:szCs w:val="20"/>
              </w:rPr>
            </w:pPr>
            <w:r w:rsidRPr="00AA6646">
              <w:rPr>
                <w:b/>
                <w:sz w:val="20"/>
                <w:szCs w:val="20"/>
              </w:rPr>
              <w:t xml:space="preserve">Distinguishing feature of </w:t>
            </w:r>
            <w:r w:rsidR="00B94E29">
              <w:rPr>
                <w:b/>
                <w:sz w:val="20"/>
                <w:szCs w:val="20"/>
              </w:rPr>
              <w:t xml:space="preserve">IUCN </w:t>
            </w:r>
            <w:r w:rsidR="00315BE3">
              <w:rPr>
                <w:b/>
                <w:sz w:val="20"/>
                <w:szCs w:val="20"/>
              </w:rPr>
              <w:t>C</w:t>
            </w:r>
            <w:r w:rsidRPr="00AA6646">
              <w:rPr>
                <w:b/>
                <w:sz w:val="20"/>
                <w:szCs w:val="20"/>
              </w:rPr>
              <w:t>ategory III P</w:t>
            </w:r>
            <w:r w:rsidR="001900D6">
              <w:rPr>
                <w:b/>
                <w:sz w:val="20"/>
                <w:szCs w:val="20"/>
              </w:rPr>
              <w:t>A</w:t>
            </w:r>
            <w:r w:rsidR="00FB6E27">
              <w:rPr>
                <w:rStyle w:val="FootnoteReference"/>
                <w:b/>
                <w:sz w:val="20"/>
                <w:szCs w:val="20"/>
              </w:rPr>
              <w:footnoteReference w:id="39"/>
            </w:r>
            <w:r w:rsidRPr="00AA6646">
              <w:rPr>
                <w:b/>
                <w:sz w:val="20"/>
                <w:szCs w:val="20"/>
              </w:rPr>
              <w:t xml:space="preserve"> </w:t>
            </w:r>
            <w:hyperlink w:anchor="_ENREF_9" w:tooltip="Dudley, 2008 #2592" w:history="1">
              <w:r w:rsidR="001A6DA2" w:rsidRPr="00AA6646">
                <w:rPr>
                  <w:b/>
                  <w:sz w:val="20"/>
                  <w:szCs w:val="20"/>
                </w:rPr>
                <w:fldChar w:fldCharType="begin"/>
              </w:r>
              <w:r w:rsidR="001A6DA2">
                <w:rPr>
                  <w:b/>
                  <w:sz w:val="20"/>
                  <w:szCs w:val="20"/>
                </w:rPr>
                <w:instrText xml:space="preserve"> ADDIN EN.CITE &lt;EndNote&gt;&lt;Cite&gt;&lt;Author&gt;Dudley&lt;/Author&gt;&lt;Year&gt;2008&lt;/Year&gt;&lt;RecNum&gt;2592&lt;/RecNum&gt;&lt;Pages&gt;p. 17&lt;/Pages&gt;&lt;DisplayText&gt;Dudley, (2008) p. 17&lt;/DisplayText&gt;&lt;record&gt;&lt;rec-number&gt;2592&lt;/rec-number&gt;&lt;foreign-keys&gt;&lt;key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rsidR="001A6DA2" w:rsidRPr="00AA6646">
                <w:rPr>
                  <w:b/>
                  <w:sz w:val="20"/>
                  <w:szCs w:val="20"/>
                </w:rPr>
                <w:fldChar w:fldCharType="separate"/>
              </w:r>
              <w:r w:rsidR="001A6DA2">
                <w:rPr>
                  <w:b/>
                  <w:noProof/>
                  <w:sz w:val="20"/>
                  <w:szCs w:val="20"/>
                </w:rPr>
                <w:t>Dudley, (2008) p. 17</w:t>
              </w:r>
              <w:r w:rsidR="001A6DA2" w:rsidRPr="00AA6646">
                <w:rPr>
                  <w:b/>
                  <w:sz w:val="20"/>
                  <w:szCs w:val="20"/>
                </w:rPr>
                <w:fldChar w:fldCharType="end"/>
              </w:r>
            </w:hyperlink>
          </w:p>
        </w:tc>
        <w:tc>
          <w:tcPr>
            <w:tcW w:w="4253" w:type="dxa"/>
            <w:shd w:val="clear" w:color="auto" w:fill="D99594" w:themeFill="accent2" w:themeFillTint="99"/>
          </w:tcPr>
          <w:p w14:paraId="7C3ED3B2" w14:textId="3FB2210C" w:rsidR="00AA6646" w:rsidRPr="00AA6646" w:rsidRDefault="001B1E98" w:rsidP="00240B52">
            <w:pPr>
              <w:rPr>
                <w:b/>
                <w:sz w:val="20"/>
                <w:szCs w:val="20"/>
              </w:rPr>
            </w:pPr>
            <w:r>
              <w:rPr>
                <w:b/>
                <w:sz w:val="20"/>
                <w:szCs w:val="20"/>
              </w:rPr>
              <w:t>Notes for application to national heritage areas in</w:t>
            </w:r>
            <w:r w:rsidR="00AA6646" w:rsidRPr="00AA6646">
              <w:rPr>
                <w:b/>
                <w:sz w:val="20"/>
                <w:szCs w:val="20"/>
              </w:rPr>
              <w:t xml:space="preserve"> PNG</w:t>
            </w:r>
          </w:p>
        </w:tc>
      </w:tr>
      <w:tr w:rsidR="00AA6646" w:rsidRPr="00012A85" w14:paraId="241BED28" w14:textId="77777777" w:rsidTr="00240B52">
        <w:tc>
          <w:tcPr>
            <w:tcW w:w="4644" w:type="dxa"/>
          </w:tcPr>
          <w:p w14:paraId="38AD3839" w14:textId="77777777" w:rsidR="00AA6646" w:rsidRPr="00AA6646" w:rsidRDefault="00AA6646" w:rsidP="00240B52">
            <w:pPr>
              <w:autoSpaceDE w:val="0"/>
              <w:autoSpaceDN w:val="0"/>
              <w:adjustRightInd w:val="0"/>
              <w:rPr>
                <w:rFonts w:cs="Arial"/>
                <w:sz w:val="20"/>
                <w:szCs w:val="20"/>
                <w:lang w:val="en-US"/>
              </w:rPr>
            </w:pPr>
            <w:r w:rsidRPr="00AA6646">
              <w:rPr>
                <w:rFonts w:cs="Arial"/>
                <w:sz w:val="20"/>
                <w:szCs w:val="20"/>
                <w:lang w:val="en-US"/>
              </w:rPr>
              <w:t>Category III protected areas are usually relatively small sites that focus on one or more prominent natural features and the associated ecology, rather than on a broader ecosystem.</w:t>
            </w:r>
          </w:p>
        </w:tc>
        <w:tc>
          <w:tcPr>
            <w:tcW w:w="4253" w:type="dxa"/>
          </w:tcPr>
          <w:p w14:paraId="6852B7AC" w14:textId="3A6F3672" w:rsidR="00AA6646" w:rsidRPr="00AA6646" w:rsidRDefault="00AA6646" w:rsidP="00240B52">
            <w:pPr>
              <w:rPr>
                <w:rFonts w:cs="Arial"/>
                <w:sz w:val="20"/>
                <w:szCs w:val="20"/>
                <w:lang w:val="en-US"/>
              </w:rPr>
            </w:pPr>
            <w:r w:rsidRPr="00AA6646">
              <w:rPr>
                <w:rFonts w:cs="Arial"/>
                <w:sz w:val="20"/>
                <w:szCs w:val="20"/>
                <w:lang w:val="en-US"/>
              </w:rPr>
              <w:t>Examples include special geological features (caves, karst</w:t>
            </w:r>
            <w:r w:rsidR="00511567">
              <w:rPr>
                <w:rFonts w:cs="Arial"/>
                <w:sz w:val="20"/>
                <w:szCs w:val="20"/>
                <w:lang w:val="en-US"/>
              </w:rPr>
              <w:t xml:space="preserve"> landscapes</w:t>
            </w:r>
            <w:r w:rsidRPr="00AA6646">
              <w:rPr>
                <w:rFonts w:cs="Arial"/>
                <w:sz w:val="20"/>
                <w:szCs w:val="20"/>
                <w:lang w:val="en-US"/>
              </w:rPr>
              <w:t xml:space="preserve">, </w:t>
            </w:r>
            <w:r w:rsidR="00511567">
              <w:rPr>
                <w:rFonts w:cs="Arial"/>
                <w:sz w:val="20"/>
                <w:szCs w:val="20"/>
                <w:lang w:val="en-US"/>
              </w:rPr>
              <w:t xml:space="preserve">volcanoes, </w:t>
            </w:r>
            <w:r w:rsidRPr="00AA6646">
              <w:rPr>
                <w:rFonts w:cs="Arial"/>
                <w:sz w:val="20"/>
                <w:szCs w:val="20"/>
                <w:lang w:val="en-US"/>
              </w:rPr>
              <w:t>fiords</w:t>
            </w:r>
            <w:r w:rsidR="00D1686B">
              <w:rPr>
                <w:rFonts w:cs="Arial"/>
                <w:sz w:val="20"/>
                <w:szCs w:val="20"/>
                <w:lang w:val="en-US"/>
              </w:rPr>
              <w:t xml:space="preserve"> etc), lakes, </w:t>
            </w:r>
            <w:r w:rsidR="00B0027A">
              <w:rPr>
                <w:rFonts w:cs="Arial"/>
                <w:sz w:val="20"/>
                <w:szCs w:val="20"/>
                <w:lang w:val="en-US"/>
              </w:rPr>
              <w:t xml:space="preserve">or </w:t>
            </w:r>
            <w:r w:rsidR="00D1686B">
              <w:rPr>
                <w:rFonts w:cs="Arial"/>
                <w:sz w:val="20"/>
                <w:szCs w:val="20"/>
                <w:lang w:val="en-US"/>
              </w:rPr>
              <w:t>reefs</w:t>
            </w:r>
            <w:r w:rsidR="00BD464A">
              <w:rPr>
                <w:rFonts w:cs="Arial"/>
                <w:sz w:val="20"/>
                <w:szCs w:val="20"/>
                <w:lang w:val="en-US"/>
              </w:rPr>
              <w:t>; and areas of national archaeological, historic and cultural importance.</w:t>
            </w:r>
          </w:p>
          <w:p w14:paraId="485D40F0" w14:textId="77777777" w:rsidR="00AA6646" w:rsidRPr="00AA6646" w:rsidRDefault="00AA6646" w:rsidP="00240B52">
            <w:pPr>
              <w:rPr>
                <w:rFonts w:cs="Arial"/>
                <w:sz w:val="20"/>
                <w:szCs w:val="20"/>
                <w:lang w:val="en-US"/>
              </w:rPr>
            </w:pPr>
          </w:p>
          <w:p w14:paraId="3C910FE7" w14:textId="77777777" w:rsidR="00AA6646" w:rsidRPr="00AA6646" w:rsidRDefault="00AA6646" w:rsidP="00240B52">
            <w:pPr>
              <w:rPr>
                <w:rFonts w:cs="Arial"/>
                <w:sz w:val="20"/>
                <w:szCs w:val="20"/>
                <w:lang w:val="en-US"/>
              </w:rPr>
            </w:pPr>
            <w:r w:rsidRPr="00AA6646">
              <w:rPr>
                <w:rFonts w:cs="Arial"/>
                <w:sz w:val="20"/>
                <w:szCs w:val="20"/>
                <w:lang w:val="en-US"/>
              </w:rPr>
              <w:t xml:space="preserve"> </w:t>
            </w:r>
          </w:p>
        </w:tc>
      </w:tr>
      <w:tr w:rsidR="00AA6646" w:rsidRPr="00012A85" w14:paraId="599067E0" w14:textId="77777777" w:rsidTr="00240B52">
        <w:tc>
          <w:tcPr>
            <w:tcW w:w="4644" w:type="dxa"/>
          </w:tcPr>
          <w:p w14:paraId="5E65E202" w14:textId="796B69C9" w:rsidR="00AA6646" w:rsidRPr="00AA6646" w:rsidRDefault="00AA6646">
            <w:pPr>
              <w:autoSpaceDE w:val="0"/>
              <w:autoSpaceDN w:val="0"/>
              <w:adjustRightInd w:val="0"/>
              <w:rPr>
                <w:rFonts w:cs="Arial"/>
                <w:sz w:val="20"/>
                <w:szCs w:val="20"/>
                <w:lang w:val="en-US"/>
              </w:rPr>
            </w:pPr>
            <w:r w:rsidRPr="00AA6646">
              <w:rPr>
                <w:rFonts w:cs="Arial"/>
                <w:sz w:val="20"/>
                <w:szCs w:val="20"/>
                <w:lang w:val="en-US"/>
              </w:rPr>
              <w:t>Category III is really intended to protect the unusual rather than to provide logical components in a broad-scale approach to conservation, so that their role in landscape or ecoregional strategies may sometimes be opportunistic rather than planned. In other cases (e.g. cave systems) such sites may play a key ecological role identified within wider conservation plans</w:t>
            </w:r>
            <w:r w:rsidR="001900D6">
              <w:rPr>
                <w:rFonts w:cs="Arial"/>
                <w:sz w:val="20"/>
                <w:szCs w:val="20"/>
                <w:lang w:val="en-US"/>
              </w:rPr>
              <w:t>.</w:t>
            </w:r>
          </w:p>
        </w:tc>
        <w:tc>
          <w:tcPr>
            <w:tcW w:w="4253" w:type="dxa"/>
          </w:tcPr>
          <w:p w14:paraId="059C55B3" w14:textId="77777777" w:rsidR="00AA6646" w:rsidRPr="00AA6646" w:rsidRDefault="00AA6646" w:rsidP="00240B52">
            <w:pPr>
              <w:rPr>
                <w:rFonts w:cs="Arial"/>
                <w:sz w:val="20"/>
                <w:szCs w:val="20"/>
                <w:lang w:val="en-US"/>
              </w:rPr>
            </w:pPr>
            <w:r w:rsidRPr="00AA6646">
              <w:rPr>
                <w:rFonts w:cs="Arial"/>
                <w:sz w:val="20"/>
                <w:szCs w:val="20"/>
                <w:lang w:val="en-US"/>
              </w:rPr>
              <w:t>These may include areas not identified in systematic conservation planning.</w:t>
            </w:r>
          </w:p>
        </w:tc>
      </w:tr>
      <w:tr w:rsidR="00AA6646" w:rsidRPr="00012A85" w14:paraId="52AC9A22" w14:textId="77777777" w:rsidTr="00240B52">
        <w:tc>
          <w:tcPr>
            <w:tcW w:w="4644" w:type="dxa"/>
          </w:tcPr>
          <w:p w14:paraId="13EDF0E4" w14:textId="283F7268" w:rsidR="00AA6646" w:rsidRPr="00AA6646" w:rsidRDefault="00AA6646">
            <w:pPr>
              <w:rPr>
                <w:rFonts w:cs="Arial"/>
                <w:sz w:val="20"/>
                <w:szCs w:val="20"/>
                <w:lang w:val="en-US"/>
              </w:rPr>
            </w:pPr>
            <w:r w:rsidRPr="00AA6646">
              <w:rPr>
                <w:rFonts w:cs="Arial"/>
                <w:sz w:val="20"/>
                <w:szCs w:val="20"/>
                <w:lang w:val="en-US"/>
              </w:rPr>
              <w:t xml:space="preserve">Cultural sites should always have some biodiversity values if they are to be included as </w:t>
            </w:r>
            <w:r w:rsidR="001900D6">
              <w:rPr>
                <w:rFonts w:cs="Arial"/>
                <w:sz w:val="20"/>
                <w:szCs w:val="20"/>
                <w:lang w:val="en-US"/>
              </w:rPr>
              <w:t>protected areas.</w:t>
            </w:r>
          </w:p>
        </w:tc>
        <w:tc>
          <w:tcPr>
            <w:tcW w:w="4253" w:type="dxa"/>
          </w:tcPr>
          <w:p w14:paraId="2A3F1F9D" w14:textId="1907FCB2" w:rsidR="00AA6646" w:rsidRPr="00AA6646" w:rsidRDefault="00D1686B" w:rsidP="00240B52">
            <w:pPr>
              <w:rPr>
                <w:rFonts w:cs="Arial"/>
                <w:sz w:val="20"/>
                <w:szCs w:val="20"/>
                <w:lang w:val="en-US"/>
              </w:rPr>
            </w:pPr>
            <w:r>
              <w:rPr>
                <w:rFonts w:cs="Arial"/>
                <w:sz w:val="20"/>
                <w:szCs w:val="20"/>
                <w:lang w:val="en-US"/>
              </w:rPr>
              <w:t>I</w:t>
            </w:r>
            <w:r w:rsidR="00511567">
              <w:rPr>
                <w:rFonts w:cs="Arial"/>
                <w:sz w:val="20"/>
                <w:szCs w:val="20"/>
                <w:lang w:val="en-US"/>
              </w:rPr>
              <w:t>n</w:t>
            </w:r>
            <w:r>
              <w:rPr>
                <w:rFonts w:cs="Arial"/>
                <w:sz w:val="20"/>
                <w:szCs w:val="20"/>
                <w:lang w:val="en-US"/>
              </w:rPr>
              <w:t xml:space="preserve"> PNG, </w:t>
            </w:r>
            <w:r w:rsidR="00AA6646" w:rsidRPr="00AA6646">
              <w:rPr>
                <w:rFonts w:cs="Arial"/>
                <w:sz w:val="20"/>
                <w:szCs w:val="20"/>
                <w:lang w:val="en-US"/>
              </w:rPr>
              <w:t xml:space="preserve">historic or cultural areas may be </w:t>
            </w:r>
            <w:r>
              <w:rPr>
                <w:rFonts w:cs="Arial"/>
                <w:sz w:val="20"/>
                <w:szCs w:val="20"/>
                <w:lang w:val="en-US"/>
              </w:rPr>
              <w:t>gazette</w:t>
            </w:r>
            <w:r w:rsidR="002D55C5">
              <w:rPr>
                <w:rFonts w:cs="Arial"/>
                <w:sz w:val="20"/>
                <w:szCs w:val="20"/>
                <w:lang w:val="en-US"/>
              </w:rPr>
              <w:t>d</w:t>
            </w:r>
            <w:r>
              <w:rPr>
                <w:rFonts w:cs="Arial"/>
                <w:sz w:val="20"/>
                <w:szCs w:val="20"/>
                <w:lang w:val="en-US"/>
              </w:rPr>
              <w:t xml:space="preserve"> as national heritage areas</w:t>
            </w:r>
            <w:r w:rsidR="00AA6646" w:rsidRPr="00AA6646">
              <w:rPr>
                <w:rFonts w:cs="Arial"/>
                <w:sz w:val="20"/>
                <w:szCs w:val="20"/>
                <w:lang w:val="en-US"/>
              </w:rPr>
              <w:t xml:space="preserve"> </w:t>
            </w:r>
            <w:r>
              <w:rPr>
                <w:rFonts w:cs="Arial"/>
                <w:sz w:val="20"/>
                <w:szCs w:val="20"/>
                <w:lang w:val="en-US"/>
              </w:rPr>
              <w:t>due to the cultural or historical value only. H</w:t>
            </w:r>
            <w:r w:rsidR="00AA6646" w:rsidRPr="00AA6646">
              <w:rPr>
                <w:rFonts w:cs="Arial"/>
                <w:sz w:val="20"/>
                <w:szCs w:val="20"/>
                <w:lang w:val="en-US"/>
              </w:rPr>
              <w:t>owever</w:t>
            </w:r>
            <w:r w:rsidR="002D55C5">
              <w:rPr>
                <w:rFonts w:cs="Arial"/>
                <w:sz w:val="20"/>
                <w:szCs w:val="20"/>
                <w:lang w:val="en-US"/>
              </w:rPr>
              <w:t>, these areas</w:t>
            </w:r>
            <w:r w:rsidR="00AA6646" w:rsidRPr="00AA6646">
              <w:rPr>
                <w:rFonts w:cs="Arial"/>
                <w:sz w:val="20"/>
                <w:szCs w:val="20"/>
                <w:lang w:val="en-US"/>
              </w:rPr>
              <w:t xml:space="preserve"> </w:t>
            </w:r>
            <w:r w:rsidR="00BD464A">
              <w:rPr>
                <w:rFonts w:cs="Arial"/>
                <w:sz w:val="20"/>
                <w:szCs w:val="20"/>
                <w:lang w:val="en-US"/>
              </w:rPr>
              <w:t>might</w:t>
            </w:r>
            <w:r w:rsidR="00AA6646" w:rsidRPr="00AA6646">
              <w:rPr>
                <w:rFonts w:cs="Arial"/>
                <w:sz w:val="20"/>
                <w:szCs w:val="20"/>
                <w:lang w:val="en-US"/>
              </w:rPr>
              <w:t xml:space="preserve"> not then be included </w:t>
            </w:r>
            <w:r w:rsidR="002D55C5">
              <w:rPr>
                <w:rFonts w:cs="Arial"/>
                <w:sz w:val="20"/>
                <w:szCs w:val="20"/>
                <w:lang w:val="en-US"/>
              </w:rPr>
              <w:t xml:space="preserve">as protected areas </w:t>
            </w:r>
            <w:r w:rsidR="00AA6646" w:rsidRPr="00AA6646">
              <w:rPr>
                <w:rFonts w:cs="Arial"/>
                <w:sz w:val="20"/>
                <w:szCs w:val="20"/>
                <w:lang w:val="en-US"/>
              </w:rPr>
              <w:t xml:space="preserve">in reporting to international </w:t>
            </w:r>
            <w:r w:rsidR="002D55C5">
              <w:rPr>
                <w:rFonts w:cs="Arial"/>
                <w:sz w:val="20"/>
                <w:szCs w:val="20"/>
                <w:lang w:val="en-US"/>
              </w:rPr>
              <w:t>conventions</w:t>
            </w:r>
            <w:r w:rsidR="001900D6">
              <w:rPr>
                <w:rFonts w:cs="Arial"/>
                <w:sz w:val="20"/>
                <w:szCs w:val="20"/>
                <w:lang w:val="en-US"/>
              </w:rPr>
              <w:t>.</w:t>
            </w:r>
          </w:p>
        </w:tc>
      </w:tr>
    </w:tbl>
    <w:p w14:paraId="373E3850" w14:textId="77777777" w:rsidR="002D55C5" w:rsidRDefault="002D55C5" w:rsidP="006859E1">
      <w:pPr>
        <w:rPr>
          <w:lang w:val="en-US"/>
        </w:rPr>
      </w:pPr>
    </w:p>
    <w:p w14:paraId="62B790B2" w14:textId="19B7B241" w:rsidR="00EA330B" w:rsidRDefault="00EA330B" w:rsidP="00EA330B">
      <w:pPr>
        <w:pStyle w:val="Heading2"/>
        <w:rPr>
          <w:lang w:val="en-US"/>
        </w:rPr>
      </w:pPr>
      <w:bookmarkStart w:id="41" w:name="_Toc21530562"/>
      <w:r>
        <w:rPr>
          <w:lang w:val="en-US"/>
        </w:rPr>
        <w:t>Role in the landscape/seascape</w:t>
      </w:r>
      <w:bookmarkEnd w:id="41"/>
    </w:p>
    <w:p w14:paraId="3699C9C9" w14:textId="42BF7AD0" w:rsidR="00EA330B" w:rsidRDefault="001542CF" w:rsidP="00EA330B">
      <w:pPr>
        <w:rPr>
          <w:rFonts w:cs="Arial"/>
          <w:lang w:val="en-US"/>
        </w:rPr>
      </w:pPr>
      <w:r>
        <w:rPr>
          <w:rFonts w:cs="Arial"/>
          <w:lang w:val="en-US"/>
        </w:rPr>
        <w:t xml:space="preserve">National </w:t>
      </w:r>
      <w:r w:rsidR="002D55C5">
        <w:rPr>
          <w:rFonts w:cs="Arial"/>
          <w:lang w:val="en-US"/>
        </w:rPr>
        <w:t>h</w:t>
      </w:r>
      <w:r>
        <w:rPr>
          <w:rFonts w:cs="Arial"/>
          <w:lang w:val="en-US"/>
        </w:rPr>
        <w:t xml:space="preserve">eritage </w:t>
      </w:r>
      <w:r w:rsidR="002D55C5">
        <w:rPr>
          <w:rFonts w:cs="Arial"/>
          <w:lang w:val="en-US"/>
        </w:rPr>
        <w:t>a</w:t>
      </w:r>
      <w:r>
        <w:rPr>
          <w:rFonts w:cs="Arial"/>
          <w:lang w:val="en-US"/>
        </w:rPr>
        <w:t xml:space="preserve">reas will comprise an important part of the </w:t>
      </w:r>
      <w:r w:rsidR="00725CBD">
        <w:rPr>
          <w:rFonts w:cs="Arial"/>
          <w:lang w:val="en-US"/>
        </w:rPr>
        <w:t xml:space="preserve">PNG </w:t>
      </w:r>
      <w:r w:rsidR="00863794">
        <w:rPr>
          <w:rFonts w:cs="Arial"/>
          <w:lang w:val="en-US"/>
        </w:rPr>
        <w:t>protected area network</w:t>
      </w:r>
      <w:r w:rsidR="00725CBD">
        <w:rPr>
          <w:rFonts w:cs="Arial"/>
          <w:lang w:val="en-US"/>
        </w:rPr>
        <w:t xml:space="preserve"> </w:t>
      </w:r>
      <w:r>
        <w:rPr>
          <w:rFonts w:cs="Arial"/>
          <w:lang w:val="en-US"/>
        </w:rPr>
        <w:t xml:space="preserve">for </w:t>
      </w:r>
      <w:r w:rsidRPr="001542CF">
        <w:rPr>
          <w:rFonts w:cs="Arial"/>
          <w:i/>
          <w:lang w:val="en-US"/>
        </w:rPr>
        <w:t xml:space="preserve">geodiversity </w:t>
      </w:r>
      <w:r>
        <w:rPr>
          <w:rFonts w:cs="Arial"/>
          <w:lang w:val="en-US"/>
        </w:rPr>
        <w:t xml:space="preserve">and for conservation of PNG’s </w:t>
      </w:r>
      <w:r w:rsidRPr="001542CF">
        <w:rPr>
          <w:rFonts w:cs="Arial"/>
          <w:i/>
          <w:lang w:val="en-US"/>
        </w:rPr>
        <w:t>cultural and historic heritage</w:t>
      </w:r>
      <w:r>
        <w:rPr>
          <w:rFonts w:cs="Arial"/>
          <w:lang w:val="en-US"/>
        </w:rPr>
        <w:t>.</w:t>
      </w:r>
      <w:r w:rsidR="001628AD">
        <w:rPr>
          <w:rFonts w:cs="Arial"/>
          <w:lang w:val="en-US"/>
        </w:rPr>
        <w:t xml:space="preserve"> In many cases, these will be a hub for education and for celebration of celebration of culture and heritage.</w:t>
      </w:r>
    </w:p>
    <w:p w14:paraId="168BB1C6" w14:textId="77777777" w:rsidR="00687C62" w:rsidRDefault="00687C62" w:rsidP="00EA330B">
      <w:pPr>
        <w:rPr>
          <w:rFonts w:cs="Arial"/>
          <w:lang w:val="en-US"/>
        </w:rPr>
      </w:pPr>
    </w:p>
    <w:p w14:paraId="32B45C76" w14:textId="664F31B4" w:rsidR="00EA330B" w:rsidRDefault="00F760ED" w:rsidP="00EA330B">
      <w:pPr>
        <w:pStyle w:val="Heading1"/>
        <w:rPr>
          <w:lang w:val="en-US"/>
        </w:rPr>
      </w:pPr>
      <w:bookmarkStart w:id="42" w:name="_Toc21530563"/>
      <w:r>
        <w:rPr>
          <w:lang w:val="en-US"/>
        </w:rPr>
        <w:lastRenderedPageBreak/>
        <w:t>Special management area</w:t>
      </w:r>
      <w:bookmarkEnd w:id="42"/>
    </w:p>
    <w:p w14:paraId="4C4BDFE0" w14:textId="38FE9B18" w:rsidR="00EA330B" w:rsidRDefault="00EA330B" w:rsidP="00EA330B">
      <w:pPr>
        <w:pStyle w:val="Heading2"/>
        <w:rPr>
          <w:lang w:val="en-US"/>
        </w:rPr>
      </w:pPr>
      <w:bookmarkStart w:id="43" w:name="_Toc21530564"/>
      <w:r>
        <w:rPr>
          <w:lang w:val="en-US"/>
        </w:rPr>
        <w:t>Description</w:t>
      </w:r>
      <w:r w:rsidR="00CF3518">
        <w:rPr>
          <w:lang w:val="en-US"/>
        </w:rPr>
        <w:t xml:space="preserve"> and objectives</w:t>
      </w:r>
      <w:bookmarkEnd w:id="43"/>
      <w:r w:rsidR="00CF3518">
        <w:rPr>
          <w:lang w:val="en-US"/>
        </w:rPr>
        <w:t xml:space="preserve"> </w:t>
      </w:r>
    </w:p>
    <w:p w14:paraId="4598368F" w14:textId="0061C58D" w:rsidR="00665748" w:rsidRDefault="000E440D" w:rsidP="000E440D">
      <w:r w:rsidRPr="002014D8">
        <w:t xml:space="preserve">Special </w:t>
      </w:r>
      <w:r w:rsidR="002D55C5">
        <w:t>m</w:t>
      </w:r>
      <w:r w:rsidRPr="002014D8">
        <w:t xml:space="preserve">anagement </w:t>
      </w:r>
      <w:r w:rsidR="002D55C5">
        <w:t>a</w:t>
      </w:r>
      <w:r w:rsidRPr="002014D8">
        <w:t>reas</w:t>
      </w:r>
      <w:r w:rsidR="002D55C5">
        <w:t xml:space="preserve"> </w:t>
      </w:r>
      <w:r w:rsidRPr="002014D8">
        <w:rPr>
          <w:spacing w:val="-1"/>
        </w:rPr>
        <w:t xml:space="preserve">aim </w:t>
      </w:r>
      <w:r w:rsidRPr="002014D8">
        <w:t>to</w:t>
      </w:r>
      <w:r w:rsidRPr="002014D8">
        <w:rPr>
          <w:spacing w:val="-1"/>
        </w:rPr>
        <w:t xml:space="preserve"> protect particular plant or animal</w:t>
      </w:r>
      <w:r w:rsidRPr="002014D8">
        <w:rPr>
          <w:spacing w:val="25"/>
        </w:rPr>
        <w:t xml:space="preserve"> </w:t>
      </w:r>
      <w:r w:rsidRPr="002014D8">
        <w:t>species or habitats</w:t>
      </w:r>
      <w:r w:rsidR="00BD464A">
        <w:t>,</w:t>
      </w:r>
      <w:r w:rsidRPr="002014D8">
        <w:t xml:space="preserve"> and management reflects this </w:t>
      </w:r>
      <w:r w:rsidRPr="002014D8">
        <w:rPr>
          <w:spacing w:val="-2"/>
        </w:rPr>
        <w:t xml:space="preserve">priority. </w:t>
      </w:r>
      <w:r w:rsidR="00BD464A">
        <w:rPr>
          <w:spacing w:val="-2"/>
        </w:rPr>
        <w:t>P</w:t>
      </w:r>
      <w:r w:rsidR="00BD464A" w:rsidRPr="002014D8">
        <w:rPr>
          <w:spacing w:val="-2"/>
        </w:rPr>
        <w:t xml:space="preserve">riorities of </w:t>
      </w:r>
      <w:r w:rsidR="001B1E98">
        <w:rPr>
          <w:spacing w:val="-2"/>
        </w:rPr>
        <w:t>special management areas</w:t>
      </w:r>
      <w:r w:rsidR="00BD464A" w:rsidRPr="002014D8">
        <w:rPr>
          <w:spacing w:val="-2"/>
        </w:rPr>
        <w:t xml:space="preserve"> </w:t>
      </w:r>
      <w:r w:rsidR="00BD464A">
        <w:rPr>
          <w:spacing w:val="-2"/>
        </w:rPr>
        <w:t>include c</w:t>
      </w:r>
      <w:r w:rsidRPr="002014D8">
        <w:rPr>
          <w:spacing w:val="-2"/>
        </w:rPr>
        <w:t xml:space="preserve">ritically </w:t>
      </w:r>
      <w:r w:rsidR="00163E3E">
        <w:rPr>
          <w:spacing w:val="-2"/>
        </w:rPr>
        <w:t>e</w:t>
      </w:r>
      <w:r w:rsidR="00163E3E" w:rsidRPr="002014D8">
        <w:rPr>
          <w:spacing w:val="-2"/>
        </w:rPr>
        <w:t xml:space="preserve">ndangered </w:t>
      </w:r>
      <w:r w:rsidRPr="002014D8">
        <w:rPr>
          <w:spacing w:val="-2"/>
        </w:rPr>
        <w:t xml:space="preserve">and </w:t>
      </w:r>
      <w:r w:rsidR="00163E3E">
        <w:rPr>
          <w:spacing w:val="-2"/>
        </w:rPr>
        <w:t>e</w:t>
      </w:r>
      <w:r w:rsidR="00163E3E" w:rsidRPr="002014D8">
        <w:rPr>
          <w:spacing w:val="-2"/>
        </w:rPr>
        <w:t xml:space="preserve">ndangered </w:t>
      </w:r>
      <w:r>
        <w:rPr>
          <w:spacing w:val="-2"/>
        </w:rPr>
        <w:t>species with very restricted ranges</w:t>
      </w:r>
      <w:r w:rsidRPr="002014D8">
        <w:rPr>
          <w:spacing w:val="-2"/>
        </w:rPr>
        <w:t>.</w:t>
      </w:r>
      <w:r w:rsidRPr="002014D8">
        <w:rPr>
          <w:spacing w:val="25"/>
        </w:rPr>
        <w:t xml:space="preserve"> </w:t>
      </w:r>
      <w:r w:rsidRPr="002014D8">
        <w:t xml:space="preserve">Many </w:t>
      </w:r>
      <w:r w:rsidR="001B1E98">
        <w:t>special management areas will</w:t>
      </w:r>
      <w:r w:rsidRPr="002014D8">
        <w:t xml:space="preserve"> need </w:t>
      </w:r>
      <w:r w:rsidR="00BD464A">
        <w:t xml:space="preserve">a high level of protection and some need </w:t>
      </w:r>
      <w:r w:rsidRPr="002014D8">
        <w:rPr>
          <w:spacing w:val="-2"/>
        </w:rPr>
        <w:t>regular,</w:t>
      </w:r>
      <w:r w:rsidRPr="002014D8">
        <w:t xml:space="preserve"> active</w:t>
      </w:r>
      <w:r w:rsidRPr="002014D8">
        <w:rPr>
          <w:spacing w:val="27"/>
        </w:rPr>
        <w:t xml:space="preserve"> </w:t>
      </w:r>
      <w:r w:rsidRPr="002014D8">
        <w:t xml:space="preserve">interventions to </w:t>
      </w:r>
      <w:r w:rsidR="00BD464A">
        <w:t>protect</w:t>
      </w:r>
      <w:r w:rsidRPr="002014D8">
        <w:t xml:space="preserve"> particular species</w:t>
      </w:r>
      <w:r w:rsidRPr="002014D8">
        <w:rPr>
          <w:spacing w:val="-2"/>
        </w:rPr>
        <w:t xml:space="preserve"> </w:t>
      </w:r>
      <w:r w:rsidRPr="002014D8">
        <w:rPr>
          <w:spacing w:val="-1"/>
        </w:rPr>
        <w:t>or</w:t>
      </w:r>
      <w:r w:rsidRPr="002014D8">
        <w:t xml:space="preserve"> to</w:t>
      </w:r>
      <w:r w:rsidRPr="002014D8">
        <w:rPr>
          <w:spacing w:val="-1"/>
        </w:rPr>
        <w:t xml:space="preserve"> </w:t>
      </w:r>
      <w:r w:rsidRPr="002014D8">
        <w:t>maintain</w:t>
      </w:r>
      <w:r w:rsidRPr="002014D8">
        <w:rPr>
          <w:spacing w:val="-1"/>
        </w:rPr>
        <w:t xml:space="preserve"> habitats and biodiversity</w:t>
      </w:r>
      <w:r w:rsidRPr="002014D8">
        <w:rPr>
          <w:spacing w:val="-2"/>
        </w:rPr>
        <w:t>.</w:t>
      </w:r>
      <w:r w:rsidRPr="002014D8">
        <w:t xml:space="preserve"> </w:t>
      </w:r>
    </w:p>
    <w:p w14:paraId="5E12EAD3" w14:textId="77777777" w:rsidR="00665748" w:rsidRDefault="00665748" w:rsidP="000E440D"/>
    <w:p w14:paraId="01C95660" w14:textId="7AEE8502" w:rsidR="00665748" w:rsidRDefault="000E440D" w:rsidP="000E440D">
      <w:r>
        <w:t xml:space="preserve">Special </w:t>
      </w:r>
      <w:r w:rsidR="002D55C5">
        <w:t>m</w:t>
      </w:r>
      <w:r>
        <w:t xml:space="preserve">anagement </w:t>
      </w:r>
      <w:r w:rsidR="002D55C5">
        <w:t>a</w:t>
      </w:r>
      <w:r>
        <w:t>reas</w:t>
      </w:r>
      <w:r w:rsidRPr="002014D8">
        <w:t xml:space="preserve"> could be used for introductions or translocations of endangered species</w:t>
      </w:r>
      <w:r w:rsidR="00665748">
        <w:t xml:space="preserve"> and for revegetation or rehabilitation of damaged or fragmented landscapes</w:t>
      </w:r>
      <w:r w:rsidRPr="002014D8">
        <w:t>.</w:t>
      </w:r>
      <w:r w:rsidR="00163E3E">
        <w:t xml:space="preserve"> </w:t>
      </w:r>
      <w:r w:rsidR="00665748">
        <w:t>These can include terrestrial and estuarine and near-shore habitats.</w:t>
      </w:r>
    </w:p>
    <w:p w14:paraId="2B718CB2" w14:textId="3E2F62F4" w:rsidR="00BD464A" w:rsidRDefault="00BD464A" w:rsidP="000E440D"/>
    <w:p w14:paraId="3AF3FFC3" w14:textId="1BB882F7" w:rsidR="00BD464A" w:rsidRDefault="00BD464A" w:rsidP="000E440D">
      <w:r>
        <w:t xml:space="preserve">Under the </w:t>
      </w:r>
      <w:r w:rsidR="00863794">
        <w:t>protected area</w:t>
      </w:r>
      <w:r w:rsidR="00FB6E27">
        <w:t xml:space="preserve"> legislation</w:t>
      </w:r>
      <w:r>
        <w:t xml:space="preserve">, </w:t>
      </w:r>
      <w:r w:rsidR="001B1E98">
        <w:rPr>
          <w:spacing w:val="-2"/>
        </w:rPr>
        <w:t>special management areas</w:t>
      </w:r>
      <w:r w:rsidR="001B1E98" w:rsidRPr="002014D8">
        <w:rPr>
          <w:spacing w:val="-2"/>
        </w:rPr>
        <w:t xml:space="preserve"> </w:t>
      </w:r>
      <w:r>
        <w:t>can also be declared rapidly and have temporary status – for example to protect a species in a crisis or one that has recently been discovered.</w:t>
      </w:r>
      <w:r w:rsidR="008F284D">
        <w:t xml:space="preserve"> They can also be used for biodiversity offsets.</w:t>
      </w:r>
    </w:p>
    <w:p w14:paraId="53FE485C" w14:textId="5D2AC81D" w:rsidR="00BD464A" w:rsidRDefault="00BD464A" w:rsidP="000E440D"/>
    <w:p w14:paraId="4D4BE071" w14:textId="198E3580" w:rsidR="00BD464A" w:rsidRPr="002014D8" w:rsidRDefault="001B1E98" w:rsidP="000E440D">
      <w:r>
        <w:rPr>
          <w:spacing w:val="-2"/>
        </w:rPr>
        <w:t>Special management areas</w:t>
      </w:r>
      <w:r w:rsidR="00BD464A">
        <w:t xml:space="preserve"> can be declared as smaller areas of high protection within a wider landscape (for example a </w:t>
      </w:r>
      <w:r>
        <w:t>coordinated conservation area</w:t>
      </w:r>
      <w:r w:rsidR="00BD464A">
        <w:t>) where multiple sustainable uses are carried out.</w:t>
      </w:r>
    </w:p>
    <w:p w14:paraId="1E76D7CA" w14:textId="77777777" w:rsidR="000E440D" w:rsidRDefault="000E440D" w:rsidP="000E440D">
      <w:pPr>
        <w:rPr>
          <w:lang w:val="en-US"/>
        </w:rPr>
      </w:pPr>
    </w:p>
    <w:p w14:paraId="50BA03E4" w14:textId="3AA128AB" w:rsidR="000E440D" w:rsidRDefault="000E440D" w:rsidP="000E440D">
      <w:pPr>
        <w:rPr>
          <w:lang w:val="en-US"/>
        </w:rPr>
      </w:pPr>
      <w:r w:rsidRPr="00665748">
        <w:rPr>
          <w:b/>
          <w:lang w:val="en-US"/>
        </w:rPr>
        <w:t xml:space="preserve">Objectives of management </w:t>
      </w:r>
      <w:r w:rsidRPr="008C6891">
        <w:rPr>
          <w:lang w:val="en-US"/>
        </w:rPr>
        <w:t>are</w:t>
      </w:r>
      <w:r w:rsidR="00BD464A">
        <w:rPr>
          <w:rStyle w:val="FootnoteReference"/>
          <w:lang w:val="en-US"/>
        </w:rPr>
        <w:footnoteReference w:id="40"/>
      </w:r>
      <w:r>
        <w:rPr>
          <w:lang w:val="en-US"/>
        </w:rPr>
        <w:t>:</w:t>
      </w:r>
    </w:p>
    <w:p w14:paraId="0B6D8807" w14:textId="17C108FC" w:rsidR="00665748" w:rsidRPr="00665748" w:rsidRDefault="00665748" w:rsidP="00690FB6">
      <w:pPr>
        <w:pStyle w:val="ListParagraph"/>
        <w:numPr>
          <w:ilvl w:val="0"/>
          <w:numId w:val="17"/>
        </w:numPr>
        <w:rPr>
          <w:lang w:val="en-US"/>
        </w:rPr>
      </w:pPr>
      <w:r w:rsidRPr="00665748">
        <w:rPr>
          <w:lang w:val="en-US"/>
        </w:rPr>
        <w:t>To maintain, conserve and restore species and habitats</w:t>
      </w:r>
      <w:r w:rsidR="00163E3E">
        <w:rPr>
          <w:lang w:val="en-US"/>
        </w:rPr>
        <w:t>;</w:t>
      </w:r>
    </w:p>
    <w:p w14:paraId="5C30A416" w14:textId="24B3E2F1" w:rsidR="00665748" w:rsidRPr="00665748" w:rsidRDefault="00665748" w:rsidP="00690FB6">
      <w:pPr>
        <w:pStyle w:val="ListParagraph"/>
        <w:numPr>
          <w:ilvl w:val="0"/>
          <w:numId w:val="16"/>
        </w:numPr>
        <w:rPr>
          <w:lang w:val="en-US"/>
        </w:rPr>
      </w:pPr>
      <w:r w:rsidRPr="00665748">
        <w:rPr>
          <w:rFonts w:hint="eastAsia"/>
          <w:lang w:val="en-US"/>
        </w:rPr>
        <w:t>To protect vegetation patterns</w:t>
      </w:r>
      <w:r>
        <w:rPr>
          <w:lang w:val="en-US"/>
        </w:rPr>
        <w:t>, coral reefs, estuaries</w:t>
      </w:r>
      <w:r w:rsidRPr="00665748">
        <w:rPr>
          <w:rFonts w:hint="eastAsia"/>
          <w:lang w:val="en-US"/>
        </w:rPr>
        <w:t xml:space="preserve"> or other biological features</w:t>
      </w:r>
      <w:r w:rsidRPr="00665748">
        <w:rPr>
          <w:lang w:val="en-US"/>
        </w:rPr>
        <w:t xml:space="preserve"> through traditional management approaches;</w:t>
      </w:r>
    </w:p>
    <w:p w14:paraId="7EACFC73" w14:textId="2415FF8F" w:rsidR="00665748" w:rsidRPr="00665748" w:rsidRDefault="00665748" w:rsidP="00690FB6">
      <w:pPr>
        <w:pStyle w:val="ListParagraph"/>
        <w:numPr>
          <w:ilvl w:val="0"/>
          <w:numId w:val="16"/>
        </w:numPr>
        <w:rPr>
          <w:lang w:val="en-US"/>
        </w:rPr>
      </w:pPr>
      <w:r w:rsidRPr="00665748">
        <w:rPr>
          <w:rFonts w:hint="eastAsia"/>
          <w:lang w:val="en-US"/>
        </w:rPr>
        <w:t xml:space="preserve">To protect </w:t>
      </w:r>
      <w:r>
        <w:rPr>
          <w:lang w:val="en-US"/>
        </w:rPr>
        <w:t xml:space="preserve">or restore </w:t>
      </w:r>
      <w:r w:rsidRPr="00665748">
        <w:rPr>
          <w:rFonts w:hint="eastAsia"/>
          <w:lang w:val="en-US"/>
        </w:rPr>
        <w:t>fragments of habitats as components of landscape</w:t>
      </w:r>
      <w:r w:rsidRPr="00665748">
        <w:rPr>
          <w:lang w:val="en-US"/>
        </w:rPr>
        <w:t xml:space="preserve"> or seascape-scale conservation strategies;</w:t>
      </w:r>
    </w:p>
    <w:p w14:paraId="221596A0" w14:textId="6789F390" w:rsidR="00665748" w:rsidRDefault="00665748" w:rsidP="00690FB6">
      <w:pPr>
        <w:pStyle w:val="ListParagraph"/>
        <w:numPr>
          <w:ilvl w:val="0"/>
          <w:numId w:val="16"/>
        </w:numPr>
        <w:rPr>
          <w:lang w:val="en-US"/>
        </w:rPr>
      </w:pPr>
      <w:r w:rsidRPr="00665748">
        <w:rPr>
          <w:rFonts w:hint="eastAsia"/>
          <w:lang w:val="en-US"/>
        </w:rPr>
        <w:t>To develop public education and appreciation of the</w:t>
      </w:r>
      <w:r w:rsidRPr="00665748">
        <w:rPr>
          <w:lang w:val="en-US"/>
        </w:rPr>
        <w:t xml:space="preserve"> species and/or habitats concerned;</w:t>
      </w:r>
    </w:p>
    <w:p w14:paraId="68623F39" w14:textId="19FDA4FD" w:rsidR="00222829" w:rsidRPr="00665748" w:rsidRDefault="00222829" w:rsidP="00690FB6">
      <w:pPr>
        <w:pStyle w:val="ListParagraph"/>
        <w:numPr>
          <w:ilvl w:val="0"/>
          <w:numId w:val="16"/>
        </w:numPr>
        <w:rPr>
          <w:lang w:val="en-US"/>
        </w:rPr>
      </w:pPr>
      <w:r>
        <w:rPr>
          <w:lang w:val="en-US"/>
        </w:rPr>
        <w:t>To undertake</w:t>
      </w:r>
      <w:r w:rsidRPr="00222829">
        <w:rPr>
          <w:lang w:val="en-US"/>
        </w:rPr>
        <w:t xml:space="preserve"> research to </w:t>
      </w:r>
      <w:r>
        <w:rPr>
          <w:lang w:val="en-US"/>
        </w:rPr>
        <w:t xml:space="preserve">assist in </w:t>
      </w:r>
      <w:r w:rsidRPr="00222829">
        <w:rPr>
          <w:lang w:val="en-US"/>
        </w:rPr>
        <w:t>maintain</w:t>
      </w:r>
      <w:r>
        <w:rPr>
          <w:lang w:val="en-US"/>
        </w:rPr>
        <w:t>ing and restoring biodiversity</w:t>
      </w:r>
      <w:r w:rsidRPr="00222829">
        <w:rPr>
          <w:lang w:val="en-US"/>
        </w:rPr>
        <w:t>.</w:t>
      </w:r>
    </w:p>
    <w:p w14:paraId="7C250115" w14:textId="77777777" w:rsidR="000E440D" w:rsidRDefault="000E440D" w:rsidP="000E440D">
      <w:pPr>
        <w:rPr>
          <w:lang w:val="en-US"/>
        </w:rPr>
      </w:pPr>
    </w:p>
    <w:p w14:paraId="2CB55262" w14:textId="77777777" w:rsidR="00EA330B" w:rsidRDefault="00EA330B" w:rsidP="00EA330B">
      <w:pPr>
        <w:pStyle w:val="Heading2"/>
        <w:rPr>
          <w:lang w:val="en-US"/>
        </w:rPr>
      </w:pPr>
      <w:bookmarkStart w:id="44" w:name="_Toc21530565"/>
      <w:r>
        <w:rPr>
          <w:lang w:val="en-US"/>
        </w:rPr>
        <w:t>IUCN Category</w:t>
      </w:r>
      <w:bookmarkEnd w:id="44"/>
    </w:p>
    <w:p w14:paraId="791D5D22" w14:textId="01FCD45B" w:rsidR="00665748" w:rsidRDefault="00665748" w:rsidP="00665748">
      <w:pPr>
        <w:rPr>
          <w:lang w:val="en-US"/>
        </w:rPr>
      </w:pPr>
      <w:r>
        <w:rPr>
          <w:lang w:val="en-US"/>
        </w:rPr>
        <w:t xml:space="preserve">Special </w:t>
      </w:r>
      <w:r w:rsidR="002D55C5">
        <w:rPr>
          <w:lang w:val="en-US"/>
        </w:rPr>
        <w:t>m</w:t>
      </w:r>
      <w:r>
        <w:rPr>
          <w:lang w:val="en-US"/>
        </w:rPr>
        <w:t xml:space="preserve">anagement </w:t>
      </w:r>
      <w:r w:rsidR="002D55C5">
        <w:rPr>
          <w:lang w:val="en-US"/>
        </w:rPr>
        <w:t>a</w:t>
      </w:r>
      <w:r>
        <w:rPr>
          <w:lang w:val="en-US"/>
        </w:rPr>
        <w:t xml:space="preserve">reas will be allocated to IUCN Category </w:t>
      </w:r>
      <w:r w:rsidR="00687C62">
        <w:rPr>
          <w:lang w:val="en-US"/>
        </w:rPr>
        <w:t>IV</w:t>
      </w:r>
      <w:r w:rsidR="008C6891">
        <w:rPr>
          <w:lang w:val="en-US"/>
        </w:rPr>
        <w:t xml:space="preserve"> (habitat/ species management areas)</w:t>
      </w:r>
      <w:r>
        <w:rPr>
          <w:lang w:val="en-US"/>
        </w:rPr>
        <w:t>.</w:t>
      </w:r>
    </w:p>
    <w:p w14:paraId="3D2E8465" w14:textId="77777777" w:rsidR="00315BE3" w:rsidRDefault="00315BE3" w:rsidP="00665748">
      <w:pPr>
        <w:rPr>
          <w:lang w:val="en-US"/>
        </w:rPr>
      </w:pPr>
    </w:p>
    <w:p w14:paraId="3C99F733" w14:textId="51108237" w:rsidR="00315BE3" w:rsidRDefault="00315BE3" w:rsidP="00315BE3">
      <w:pPr>
        <w:rPr>
          <w:lang w:val="en-US"/>
        </w:rPr>
      </w:pPr>
      <w:r>
        <w:rPr>
          <w:lang w:val="en-US"/>
        </w:rPr>
        <w:t>“</w:t>
      </w:r>
      <w:r w:rsidRPr="00315BE3">
        <w:rPr>
          <w:lang w:val="en-US"/>
        </w:rPr>
        <w:t>Category IV protected areas aim to protect particular</w:t>
      </w:r>
      <w:r>
        <w:rPr>
          <w:lang w:val="en-US"/>
        </w:rPr>
        <w:t xml:space="preserve"> </w:t>
      </w:r>
      <w:r w:rsidRPr="00315BE3">
        <w:rPr>
          <w:lang w:val="en-US"/>
        </w:rPr>
        <w:t>species or habitats and management reflects this priority.</w:t>
      </w:r>
      <w:r>
        <w:rPr>
          <w:lang w:val="en-US"/>
        </w:rPr>
        <w:t xml:space="preserve"> </w:t>
      </w:r>
      <w:r w:rsidRPr="00315BE3">
        <w:rPr>
          <w:lang w:val="en-US"/>
        </w:rPr>
        <w:t>Many category IV protected areas will need regular, active</w:t>
      </w:r>
      <w:r>
        <w:rPr>
          <w:lang w:val="en-US"/>
        </w:rPr>
        <w:t xml:space="preserve"> </w:t>
      </w:r>
      <w:r w:rsidRPr="00315BE3">
        <w:rPr>
          <w:lang w:val="en-US"/>
        </w:rPr>
        <w:t>interventions to address the requirements of particular</w:t>
      </w:r>
      <w:r>
        <w:rPr>
          <w:lang w:val="en-US"/>
        </w:rPr>
        <w:t xml:space="preserve"> </w:t>
      </w:r>
      <w:r w:rsidRPr="00315BE3">
        <w:rPr>
          <w:lang w:val="en-US"/>
        </w:rPr>
        <w:t>species or to maintain habitats, but this is not a requirement</w:t>
      </w:r>
      <w:r>
        <w:rPr>
          <w:lang w:val="en-US"/>
        </w:rPr>
        <w:t xml:space="preserve"> </w:t>
      </w:r>
      <w:r w:rsidRPr="00315BE3">
        <w:rPr>
          <w:lang w:val="en-US"/>
        </w:rPr>
        <w:t>of the category</w:t>
      </w:r>
      <w:r>
        <w:rPr>
          <w:lang w:val="en-US"/>
        </w:rPr>
        <w:t>”</w:t>
      </w:r>
      <w:r w:rsidR="00FB6E27">
        <w:rPr>
          <w:rStyle w:val="FootnoteReference"/>
          <w:lang w:val="en-US"/>
        </w:rPr>
        <w:footnoteReference w:id="41"/>
      </w:r>
      <w:r>
        <w:rPr>
          <w:lang w:val="en-US"/>
        </w:rPr>
        <w:t xml:space="preserve"> (Dudley 2008, p. 19).</w:t>
      </w:r>
    </w:p>
    <w:p w14:paraId="7AF9D9C7" w14:textId="77777777" w:rsidR="00665748" w:rsidRPr="00665748" w:rsidRDefault="00665748" w:rsidP="00665748">
      <w:pPr>
        <w:rPr>
          <w:lang w:val="en-US"/>
        </w:rPr>
      </w:pPr>
    </w:p>
    <w:p w14:paraId="432652C4" w14:textId="77777777" w:rsidR="00EA330B" w:rsidRDefault="00EA330B" w:rsidP="00EA330B">
      <w:pPr>
        <w:pStyle w:val="Heading2"/>
        <w:rPr>
          <w:lang w:val="en-US"/>
        </w:rPr>
      </w:pPr>
      <w:bookmarkStart w:id="45" w:name="_Toc21530566"/>
      <w:r>
        <w:rPr>
          <w:lang w:val="en-US"/>
        </w:rPr>
        <w:t>Permitted uses</w:t>
      </w:r>
      <w:bookmarkEnd w:id="45"/>
    </w:p>
    <w:p w14:paraId="46EA52E2" w14:textId="41EA04EE" w:rsidR="00665748" w:rsidRDefault="00665748" w:rsidP="00665748">
      <w:pPr>
        <w:rPr>
          <w:lang w:val="en-US"/>
        </w:rPr>
      </w:pPr>
      <w:r>
        <w:rPr>
          <w:lang w:val="en-US"/>
        </w:rPr>
        <w:t>Any permitted uses must</w:t>
      </w:r>
      <w:r w:rsidRPr="00665748">
        <w:rPr>
          <w:lang w:val="en-US"/>
        </w:rPr>
        <w:t xml:space="preserve"> contribute to the survival </w:t>
      </w:r>
      <w:r>
        <w:rPr>
          <w:lang w:val="en-US"/>
        </w:rPr>
        <w:t xml:space="preserve">or rehabilitation </w:t>
      </w:r>
      <w:r w:rsidRPr="00665748">
        <w:rPr>
          <w:lang w:val="en-US"/>
        </w:rPr>
        <w:t xml:space="preserve">of the species or habitat </w:t>
      </w:r>
      <w:r>
        <w:rPr>
          <w:lang w:val="en-US"/>
        </w:rPr>
        <w:t>for which the area was declared, or at the least</w:t>
      </w:r>
      <w:r w:rsidR="00511567">
        <w:rPr>
          <w:lang w:val="en-US"/>
        </w:rPr>
        <w:t>,</w:t>
      </w:r>
      <w:r>
        <w:rPr>
          <w:lang w:val="en-US"/>
        </w:rPr>
        <w:t xml:space="preserve"> must do no harm.</w:t>
      </w:r>
      <w:r w:rsidR="00BD464A">
        <w:rPr>
          <w:lang w:val="en-US"/>
        </w:rPr>
        <w:t xml:space="preserve"> Permitted uses will depend on the targets for conservation</w:t>
      </w:r>
      <w:r w:rsidR="008F2D92">
        <w:rPr>
          <w:lang w:val="en-US"/>
        </w:rPr>
        <w:t>.</w:t>
      </w:r>
    </w:p>
    <w:p w14:paraId="443C9335" w14:textId="77777777" w:rsidR="00665748" w:rsidRDefault="00665748" w:rsidP="00665748">
      <w:pPr>
        <w:rPr>
          <w:lang w:val="en-US"/>
        </w:rPr>
      </w:pPr>
    </w:p>
    <w:p w14:paraId="695B0D6C" w14:textId="14F7B137" w:rsidR="00665748" w:rsidRDefault="00BD464A" w:rsidP="00665748">
      <w:pPr>
        <w:rPr>
          <w:lang w:val="en-US"/>
        </w:rPr>
      </w:pPr>
      <w:r>
        <w:rPr>
          <w:lang w:val="en-US"/>
        </w:rPr>
        <w:lastRenderedPageBreak/>
        <w:t>In most cases, m</w:t>
      </w:r>
      <w:r w:rsidR="00665748">
        <w:rPr>
          <w:lang w:val="en-US"/>
        </w:rPr>
        <w:t xml:space="preserve">ining, hunting, removal of trees and natural vegetation, and commercial uses apart from ecotourism will not be allowed. In the case of marine areas, there should be no removal of coral or substrate except where the environment is being manipulated to improve or restore habitat. </w:t>
      </w:r>
      <w:r>
        <w:rPr>
          <w:lang w:val="en-US"/>
        </w:rPr>
        <w:t>S</w:t>
      </w:r>
      <w:r w:rsidR="00665748">
        <w:rPr>
          <w:lang w:val="en-US"/>
        </w:rPr>
        <w:t xml:space="preserve">ustainable fishing for </w:t>
      </w:r>
      <w:r w:rsidR="001B1E98">
        <w:rPr>
          <w:lang w:val="en-US"/>
        </w:rPr>
        <w:t>local consumption</w:t>
      </w:r>
      <w:r w:rsidR="00665748">
        <w:rPr>
          <w:lang w:val="en-US"/>
        </w:rPr>
        <w:t xml:space="preserve"> </w:t>
      </w:r>
      <w:r>
        <w:rPr>
          <w:lang w:val="en-US"/>
        </w:rPr>
        <w:t>might</w:t>
      </w:r>
      <w:r w:rsidR="00665748">
        <w:rPr>
          <w:lang w:val="en-US"/>
        </w:rPr>
        <w:t xml:space="preserve"> be allowed</w:t>
      </w:r>
      <w:r w:rsidR="00163E3E">
        <w:rPr>
          <w:lang w:val="en-US"/>
        </w:rPr>
        <w:t>,</w:t>
      </w:r>
      <w:r w:rsidR="00665748">
        <w:rPr>
          <w:lang w:val="en-US"/>
        </w:rPr>
        <w:t xml:space="preserve"> if this does not detract from the purpose of the area.</w:t>
      </w:r>
    </w:p>
    <w:p w14:paraId="651ECE36" w14:textId="77777777" w:rsidR="00665748" w:rsidRPr="00665748" w:rsidRDefault="00665748" w:rsidP="00665748">
      <w:pPr>
        <w:rPr>
          <w:lang w:val="en-US"/>
        </w:rPr>
      </w:pPr>
    </w:p>
    <w:p w14:paraId="304208E3" w14:textId="77777777" w:rsidR="00EA330B" w:rsidRDefault="00EA330B" w:rsidP="00EA330B">
      <w:pPr>
        <w:pStyle w:val="Heading2"/>
        <w:rPr>
          <w:lang w:val="en-US"/>
        </w:rPr>
      </w:pPr>
      <w:bookmarkStart w:id="46" w:name="_Toc21530567"/>
      <w:r>
        <w:rPr>
          <w:lang w:val="en-US"/>
        </w:rPr>
        <w:t>Ownership, governance and management</w:t>
      </w:r>
      <w:bookmarkEnd w:id="46"/>
    </w:p>
    <w:p w14:paraId="6D9DC0D3" w14:textId="033C9365" w:rsidR="0092309B" w:rsidRDefault="00AB6C02" w:rsidP="00222829">
      <w:pPr>
        <w:rPr>
          <w:lang w:val="en-US"/>
        </w:rPr>
      </w:pPr>
      <w:r>
        <w:rPr>
          <w:lang w:val="en-US"/>
        </w:rPr>
        <w:t xml:space="preserve">Special </w:t>
      </w:r>
      <w:r w:rsidR="002D55C5">
        <w:rPr>
          <w:lang w:val="en-US"/>
        </w:rPr>
        <w:t>m</w:t>
      </w:r>
      <w:r>
        <w:rPr>
          <w:lang w:val="en-US"/>
        </w:rPr>
        <w:t xml:space="preserve">anagement </w:t>
      </w:r>
      <w:r w:rsidR="002D55C5">
        <w:rPr>
          <w:lang w:val="en-US"/>
        </w:rPr>
        <w:t>a</w:t>
      </w:r>
      <w:r>
        <w:rPr>
          <w:lang w:val="en-US"/>
        </w:rPr>
        <w:t>reas</w:t>
      </w:r>
      <w:r w:rsidR="0092309B" w:rsidRPr="0092309B">
        <w:rPr>
          <w:lang w:val="en-US"/>
        </w:rPr>
        <w:t xml:space="preserve"> can be owned by customary landowners</w:t>
      </w:r>
      <w:r w:rsidR="008F2D92">
        <w:rPr>
          <w:lang w:val="en-US"/>
        </w:rPr>
        <w:t>, government</w:t>
      </w:r>
      <w:r w:rsidR="0092309B" w:rsidRPr="0092309B">
        <w:rPr>
          <w:lang w:val="en-US"/>
        </w:rPr>
        <w:t xml:space="preserve"> or other parties as long as their free, prior and informed consent is given to the gazettal.</w:t>
      </w:r>
    </w:p>
    <w:p w14:paraId="612AEC76" w14:textId="77777777" w:rsidR="0092309B" w:rsidRDefault="0092309B" w:rsidP="00222829">
      <w:pPr>
        <w:rPr>
          <w:lang w:val="en-US"/>
        </w:rPr>
      </w:pPr>
    </w:p>
    <w:p w14:paraId="283F62D2" w14:textId="494F3CD9" w:rsidR="00222829" w:rsidRPr="00222829" w:rsidRDefault="00F760ED" w:rsidP="00222829">
      <w:pPr>
        <w:rPr>
          <w:lang w:val="en-US"/>
        </w:rPr>
      </w:pPr>
      <w:r w:rsidRPr="00222829">
        <w:rPr>
          <w:lang w:val="en-US"/>
        </w:rPr>
        <w:t>Special management area</w:t>
      </w:r>
      <w:r w:rsidR="00222829" w:rsidRPr="00222829">
        <w:rPr>
          <w:lang w:val="en-US"/>
        </w:rPr>
        <w:t xml:space="preserve">s will be </w:t>
      </w:r>
      <w:r w:rsidR="008F2D92">
        <w:rPr>
          <w:lang w:val="en-US"/>
        </w:rPr>
        <w:t>declared</w:t>
      </w:r>
      <w:r w:rsidR="00222829" w:rsidRPr="00222829">
        <w:rPr>
          <w:lang w:val="en-US"/>
        </w:rPr>
        <w:t xml:space="preserve"> under </w:t>
      </w:r>
      <w:r w:rsidR="00163E3E">
        <w:rPr>
          <w:lang w:val="en-US"/>
        </w:rPr>
        <w:t>n</w:t>
      </w:r>
      <w:r w:rsidR="00163E3E" w:rsidRPr="00222829">
        <w:rPr>
          <w:lang w:val="en-US"/>
        </w:rPr>
        <w:t xml:space="preserve">ational </w:t>
      </w:r>
      <w:r w:rsidR="00222829" w:rsidRPr="00222829">
        <w:rPr>
          <w:lang w:val="en-US"/>
        </w:rPr>
        <w:t>legislation</w:t>
      </w:r>
      <w:r w:rsidR="009F7935">
        <w:rPr>
          <w:lang w:val="en-US"/>
        </w:rPr>
        <w:t xml:space="preserve"> and governed by a management board</w:t>
      </w:r>
      <w:r w:rsidR="00222829" w:rsidRPr="00222829">
        <w:rPr>
          <w:lang w:val="en-US"/>
        </w:rPr>
        <w:t xml:space="preserve">. Management </w:t>
      </w:r>
      <w:r w:rsidR="00E82092">
        <w:rPr>
          <w:lang w:val="en-US"/>
        </w:rPr>
        <w:t>usually</w:t>
      </w:r>
      <w:r w:rsidR="00E82092" w:rsidRPr="00222829">
        <w:rPr>
          <w:lang w:val="en-US"/>
        </w:rPr>
        <w:t xml:space="preserve"> </w:t>
      </w:r>
      <w:r w:rsidR="00222829">
        <w:rPr>
          <w:lang w:val="en-US"/>
        </w:rPr>
        <w:t xml:space="preserve">will </w:t>
      </w:r>
      <w:r w:rsidR="009F7935">
        <w:rPr>
          <w:lang w:val="en-US"/>
        </w:rPr>
        <w:t>be undertaken by</w:t>
      </w:r>
      <w:r w:rsidR="00222829" w:rsidRPr="00222829">
        <w:rPr>
          <w:lang w:val="en-US"/>
        </w:rPr>
        <w:t xml:space="preserve"> customary landowners and communities, </w:t>
      </w:r>
      <w:r w:rsidR="00053AC7">
        <w:rPr>
          <w:lang w:val="en-US"/>
        </w:rPr>
        <w:t>non-government organisation</w:t>
      </w:r>
      <w:r w:rsidR="00053AC7" w:rsidRPr="00222829">
        <w:rPr>
          <w:lang w:val="en-US"/>
        </w:rPr>
        <w:t>s</w:t>
      </w:r>
      <w:r w:rsidR="00222829" w:rsidRPr="00222829">
        <w:rPr>
          <w:lang w:val="en-US"/>
        </w:rPr>
        <w:t xml:space="preserve"> or </w:t>
      </w:r>
      <w:r w:rsidR="00053AC7">
        <w:rPr>
          <w:lang w:val="en-US"/>
        </w:rPr>
        <w:t>civil society</w:t>
      </w:r>
      <w:r w:rsidR="00222829" w:rsidRPr="00222829">
        <w:rPr>
          <w:lang w:val="en-US"/>
        </w:rPr>
        <w:t xml:space="preserve"> and </w:t>
      </w:r>
      <w:r w:rsidR="00222829">
        <w:rPr>
          <w:lang w:val="en-US"/>
        </w:rPr>
        <w:t xml:space="preserve">be </w:t>
      </w:r>
      <w:r w:rsidR="00222829" w:rsidRPr="00222829">
        <w:rPr>
          <w:lang w:val="en-US"/>
        </w:rPr>
        <w:t xml:space="preserve">overseen by CEPA. </w:t>
      </w:r>
      <w:r w:rsidR="00222829">
        <w:rPr>
          <w:lang w:val="en-US"/>
        </w:rPr>
        <w:t>In some cases</w:t>
      </w:r>
      <w:r w:rsidR="00F042DA">
        <w:rPr>
          <w:lang w:val="en-US"/>
        </w:rPr>
        <w:t>,</w:t>
      </w:r>
      <w:r w:rsidR="00222829">
        <w:rPr>
          <w:lang w:val="en-US"/>
        </w:rPr>
        <w:t xml:space="preserve"> </w:t>
      </w:r>
      <w:r w:rsidR="00FD38DC">
        <w:rPr>
          <w:lang w:val="en-US"/>
        </w:rPr>
        <w:t xml:space="preserve">through agreement with CEPA, </w:t>
      </w:r>
      <w:r>
        <w:rPr>
          <w:lang w:val="en-US"/>
        </w:rPr>
        <w:t>SMAs</w:t>
      </w:r>
      <w:r w:rsidR="00222829">
        <w:rPr>
          <w:lang w:val="en-US"/>
        </w:rPr>
        <w:t xml:space="preserve"> might be under private management– for example where these are being restored or managed by a private company. </w:t>
      </w:r>
    </w:p>
    <w:p w14:paraId="22BEE191" w14:textId="77777777" w:rsidR="00222829" w:rsidRDefault="00222829" w:rsidP="00222829">
      <w:pPr>
        <w:rPr>
          <w:lang w:val="en-US"/>
        </w:rPr>
      </w:pPr>
    </w:p>
    <w:p w14:paraId="375A7CB3" w14:textId="27D57AE2" w:rsidR="00665748" w:rsidRPr="00222829" w:rsidRDefault="00222829" w:rsidP="00222829">
      <w:pPr>
        <w:rPr>
          <w:i/>
          <w:lang w:val="en-US"/>
        </w:rPr>
      </w:pPr>
      <w:r w:rsidRPr="00222829">
        <w:rPr>
          <w:i/>
          <w:lang w:val="en-US"/>
        </w:rPr>
        <w:t xml:space="preserve">Note: within </w:t>
      </w:r>
      <w:r w:rsidR="00F760ED">
        <w:rPr>
          <w:i/>
          <w:lang w:val="en-US"/>
        </w:rPr>
        <w:t>r</w:t>
      </w:r>
      <w:r w:rsidRPr="00222829">
        <w:rPr>
          <w:i/>
          <w:lang w:val="en-US"/>
        </w:rPr>
        <w:t xml:space="preserve">egional protected areas </w:t>
      </w:r>
      <w:r>
        <w:rPr>
          <w:i/>
          <w:lang w:val="en-US"/>
        </w:rPr>
        <w:t>such as</w:t>
      </w:r>
      <w:r w:rsidRPr="00222829">
        <w:rPr>
          <w:i/>
          <w:lang w:val="en-US"/>
        </w:rPr>
        <w:t xml:space="preserve"> </w:t>
      </w:r>
      <w:r w:rsidR="00F760ED" w:rsidRPr="00222829">
        <w:rPr>
          <w:i/>
          <w:lang w:val="en-US"/>
        </w:rPr>
        <w:t>community conservation area</w:t>
      </w:r>
      <w:r w:rsidRPr="00222829">
        <w:rPr>
          <w:i/>
          <w:lang w:val="en-US"/>
        </w:rPr>
        <w:t xml:space="preserve">s </w:t>
      </w:r>
      <w:r w:rsidR="00F760ED" w:rsidRPr="00222829">
        <w:rPr>
          <w:i/>
          <w:lang w:val="en-US"/>
        </w:rPr>
        <w:t xml:space="preserve">and locally managed marine areas, special management zones </w:t>
      </w:r>
      <w:r w:rsidRPr="00222829">
        <w:rPr>
          <w:i/>
          <w:lang w:val="en-US"/>
        </w:rPr>
        <w:t>may be created by gazettal, a special regulation or management planning. If they are declared by legislation, they can be legally enforced and will be regarded as category IV areas.</w:t>
      </w:r>
    </w:p>
    <w:p w14:paraId="256EBF76" w14:textId="77777777" w:rsidR="00665748" w:rsidRPr="00665748" w:rsidRDefault="00665748" w:rsidP="00665748">
      <w:pPr>
        <w:rPr>
          <w:lang w:val="en-US"/>
        </w:rPr>
      </w:pPr>
    </w:p>
    <w:p w14:paraId="47EEBBF6" w14:textId="77777777" w:rsidR="00222829" w:rsidRDefault="00222829" w:rsidP="00EA330B">
      <w:pPr>
        <w:pStyle w:val="Heading2"/>
        <w:rPr>
          <w:lang w:val="en-US"/>
        </w:rPr>
      </w:pPr>
      <w:bookmarkStart w:id="47" w:name="_Toc21530568"/>
      <w:r>
        <w:rPr>
          <w:lang w:val="en-US"/>
        </w:rPr>
        <w:t>Criteria for selection</w:t>
      </w:r>
      <w:bookmarkEnd w:id="47"/>
    </w:p>
    <w:p w14:paraId="5EF52AE7" w14:textId="17753B0B" w:rsidR="00163E3E" w:rsidRPr="00222829" w:rsidRDefault="001B1E98" w:rsidP="00690FB6">
      <w:pPr>
        <w:pStyle w:val="ListParagraph"/>
        <w:numPr>
          <w:ilvl w:val="0"/>
          <w:numId w:val="18"/>
        </w:numPr>
        <w:rPr>
          <w:lang w:val="en-US"/>
        </w:rPr>
      </w:pPr>
      <w:r>
        <w:rPr>
          <w:spacing w:val="-2"/>
        </w:rPr>
        <w:t>Special management areas</w:t>
      </w:r>
      <w:r w:rsidR="00CF3518" w:rsidRPr="00222829">
        <w:rPr>
          <w:lang w:val="en-US"/>
        </w:rPr>
        <w:t xml:space="preserve"> </w:t>
      </w:r>
      <w:r w:rsidR="00CF3518">
        <w:rPr>
          <w:lang w:val="en-US"/>
        </w:rPr>
        <w:t>s</w:t>
      </w:r>
      <w:r w:rsidR="00222829" w:rsidRPr="00222829">
        <w:rPr>
          <w:lang w:val="en-US"/>
        </w:rPr>
        <w:t xml:space="preserve">hould be an important component of the </w:t>
      </w:r>
      <w:r w:rsidR="00725CBD">
        <w:rPr>
          <w:lang w:val="en-US"/>
        </w:rPr>
        <w:t>PNG</w:t>
      </w:r>
      <w:r w:rsidR="00222829" w:rsidRPr="00222829">
        <w:rPr>
          <w:lang w:val="en-US"/>
        </w:rPr>
        <w:t xml:space="preserve"> </w:t>
      </w:r>
      <w:r w:rsidR="00863794">
        <w:rPr>
          <w:lang w:val="en-US"/>
        </w:rPr>
        <w:t>protected area network</w:t>
      </w:r>
      <w:r w:rsidR="00222829" w:rsidRPr="00222829">
        <w:rPr>
          <w:lang w:val="en-US"/>
        </w:rPr>
        <w:t xml:space="preserve">, for example for the conservation of rare or </w:t>
      </w:r>
      <w:r w:rsidR="00766286">
        <w:rPr>
          <w:lang w:val="en-US"/>
        </w:rPr>
        <w:t>threatened</w:t>
      </w:r>
      <w:r w:rsidR="00222829" w:rsidRPr="00222829">
        <w:rPr>
          <w:lang w:val="en-US"/>
        </w:rPr>
        <w:t xml:space="preserve"> species or habitats</w:t>
      </w:r>
      <w:r w:rsidR="00750684">
        <w:rPr>
          <w:lang w:val="en-US"/>
        </w:rPr>
        <w:t xml:space="preserve"> (</w:t>
      </w:r>
      <w:r w:rsidR="007E176F">
        <w:rPr>
          <w:lang w:val="en-US"/>
        </w:rPr>
        <w:t xml:space="preserve">See Attachment One: </w:t>
      </w:r>
      <w:r w:rsidR="00750684">
        <w:rPr>
          <w:lang w:val="en-US"/>
        </w:rPr>
        <w:t>Principle 6d, 7b), or for protection of identified climate refugia where these cannot be part of a larger protected area (Principle 9a)</w:t>
      </w:r>
      <w:r w:rsidR="00CF3518">
        <w:rPr>
          <w:lang w:val="en-US"/>
        </w:rPr>
        <w:t>;</w:t>
      </w:r>
    </w:p>
    <w:p w14:paraId="7E7BBCD3" w14:textId="6CF997CB" w:rsidR="00163E3E" w:rsidRPr="00163E3E" w:rsidRDefault="00222829" w:rsidP="00690FB6">
      <w:pPr>
        <w:pStyle w:val="ListParagraph"/>
        <w:numPr>
          <w:ilvl w:val="0"/>
          <w:numId w:val="18"/>
        </w:numPr>
        <w:rPr>
          <w:lang w:val="en-US"/>
        </w:rPr>
      </w:pPr>
      <w:r w:rsidRPr="00163E3E">
        <w:rPr>
          <w:lang w:val="en-US"/>
        </w:rPr>
        <w:t>Areas can vary in size an</w:t>
      </w:r>
      <w:r w:rsidR="00AB6C02" w:rsidRPr="00163E3E">
        <w:rPr>
          <w:lang w:val="en-US"/>
        </w:rPr>
        <w:t>d might be relatively small areas</w:t>
      </w:r>
      <w:r w:rsidR="00CF3518" w:rsidRPr="00163E3E">
        <w:rPr>
          <w:lang w:val="en-US"/>
        </w:rPr>
        <w:t>;</w:t>
      </w:r>
    </w:p>
    <w:p w14:paraId="72111A8B" w14:textId="7EE600A8" w:rsidR="007E1918" w:rsidRDefault="00AB6C02" w:rsidP="00690FB6">
      <w:pPr>
        <w:pStyle w:val="ListParagraph"/>
        <w:numPr>
          <w:ilvl w:val="0"/>
          <w:numId w:val="18"/>
        </w:numPr>
      </w:pPr>
      <w:r>
        <w:rPr>
          <w:lang w:val="en-US"/>
        </w:rPr>
        <w:t>It is p</w:t>
      </w:r>
      <w:r w:rsidR="00222829" w:rsidRPr="00222829">
        <w:rPr>
          <w:lang w:val="en-US"/>
        </w:rPr>
        <w:t>referabl</w:t>
      </w:r>
      <w:r>
        <w:rPr>
          <w:lang w:val="en-US"/>
        </w:rPr>
        <w:t xml:space="preserve">e that </w:t>
      </w:r>
      <w:r w:rsidR="001B1E98" w:rsidRPr="001B1E98">
        <w:rPr>
          <w:lang w:val="en-US"/>
        </w:rPr>
        <w:t>special management areas</w:t>
      </w:r>
      <w:r>
        <w:rPr>
          <w:lang w:val="en-US"/>
        </w:rPr>
        <w:t xml:space="preserve"> are</w:t>
      </w:r>
      <w:r w:rsidR="00222829" w:rsidRPr="00222829">
        <w:rPr>
          <w:lang w:val="en-US"/>
        </w:rPr>
        <w:t xml:space="preserve"> in a largely ‘natural’ state in good to very good condition, but some special management areas may include sections that need rehabilitation</w:t>
      </w:r>
      <w:r>
        <w:rPr>
          <w:lang w:val="en-US"/>
        </w:rPr>
        <w:t xml:space="preserve">. This is the </w:t>
      </w:r>
      <w:r w:rsidR="00315BE3">
        <w:rPr>
          <w:lang w:val="en-US"/>
        </w:rPr>
        <w:t>most appropriate</w:t>
      </w:r>
      <w:r>
        <w:rPr>
          <w:lang w:val="en-US"/>
        </w:rPr>
        <w:t xml:space="preserve"> </w:t>
      </w:r>
      <w:r w:rsidR="00163E3E">
        <w:rPr>
          <w:lang w:val="en-US"/>
        </w:rPr>
        <w:t xml:space="preserve">protected area </w:t>
      </w:r>
      <w:r w:rsidR="00D04CA2">
        <w:rPr>
          <w:lang w:val="en-US"/>
        </w:rPr>
        <w:t>type</w:t>
      </w:r>
      <w:r>
        <w:rPr>
          <w:lang w:val="en-US"/>
        </w:rPr>
        <w:t xml:space="preserve"> for areas which are recovering from past uses</w:t>
      </w:r>
      <w:r w:rsidR="007E1918">
        <w:rPr>
          <w:lang w:val="en-US"/>
        </w:rPr>
        <w:t xml:space="preserve"> </w:t>
      </w:r>
      <w:r w:rsidR="007E1918">
        <w:t>and for offset areas that require rehabilitation</w:t>
      </w:r>
      <w:r w:rsidR="00163E3E">
        <w:t>;</w:t>
      </w:r>
    </w:p>
    <w:p w14:paraId="1DD0C54A" w14:textId="47CC7D47" w:rsidR="00222829" w:rsidRDefault="00AB6C02" w:rsidP="00690FB6">
      <w:pPr>
        <w:pStyle w:val="ListParagraph"/>
        <w:numPr>
          <w:ilvl w:val="0"/>
          <w:numId w:val="18"/>
        </w:numPr>
        <w:rPr>
          <w:lang w:val="en-US"/>
        </w:rPr>
      </w:pPr>
      <w:r>
        <w:rPr>
          <w:lang w:val="en-US"/>
        </w:rPr>
        <w:t>Proposed areas s</w:t>
      </w:r>
      <w:r w:rsidR="00222829" w:rsidRPr="00222829">
        <w:rPr>
          <w:lang w:val="en-US"/>
        </w:rPr>
        <w:t>hould have ‘distinguishing features’ of Cat</w:t>
      </w:r>
      <w:r w:rsidR="00163E3E">
        <w:rPr>
          <w:lang w:val="en-US"/>
        </w:rPr>
        <w:t>egory</w:t>
      </w:r>
      <w:r>
        <w:rPr>
          <w:lang w:val="en-US"/>
        </w:rPr>
        <w:t xml:space="preserve"> </w:t>
      </w:r>
      <w:r w:rsidR="00222829" w:rsidRPr="00222829">
        <w:rPr>
          <w:lang w:val="en-US"/>
        </w:rPr>
        <w:t>IV</w:t>
      </w:r>
      <w:r>
        <w:rPr>
          <w:lang w:val="en-US"/>
        </w:rPr>
        <w:t xml:space="preserve"> protected areas (</w:t>
      </w:r>
      <w:r>
        <w:rPr>
          <w:lang w:val="en-US"/>
        </w:rPr>
        <w:fldChar w:fldCharType="begin"/>
      </w:r>
      <w:r>
        <w:rPr>
          <w:lang w:val="en-US"/>
        </w:rPr>
        <w:instrText xml:space="preserve"> REF _Ref465000780 \h </w:instrText>
      </w:r>
      <w:r>
        <w:rPr>
          <w:lang w:val="en-US"/>
        </w:rPr>
      </w:r>
      <w:r>
        <w:rPr>
          <w:lang w:val="en-US"/>
        </w:rPr>
        <w:fldChar w:fldCharType="separate"/>
      </w:r>
      <w:r w:rsidR="00553597">
        <w:t xml:space="preserve">Table </w:t>
      </w:r>
      <w:r w:rsidR="00553597">
        <w:rPr>
          <w:noProof/>
        </w:rPr>
        <w:t>5</w:t>
      </w:r>
      <w:r>
        <w:rPr>
          <w:lang w:val="en-US"/>
        </w:rPr>
        <w:fldChar w:fldCharType="end"/>
      </w:r>
      <w:r>
        <w:rPr>
          <w:lang w:val="en-US"/>
        </w:rPr>
        <w:t>).</w:t>
      </w:r>
    </w:p>
    <w:p w14:paraId="20F0C4FF" w14:textId="77777777" w:rsidR="00222829" w:rsidRDefault="00222829" w:rsidP="00222829">
      <w:pPr>
        <w:rPr>
          <w:lang w:val="en-US"/>
        </w:rPr>
      </w:pPr>
    </w:p>
    <w:p w14:paraId="13754FEA" w14:textId="52924646" w:rsidR="00AB6C02" w:rsidRDefault="00AB6C02" w:rsidP="00AB6C02">
      <w:pPr>
        <w:pStyle w:val="Caption"/>
        <w:keepNext/>
      </w:pPr>
      <w:bookmarkStart w:id="48" w:name="_Ref465000780"/>
      <w:r>
        <w:t xml:space="preserve">Table </w:t>
      </w:r>
      <w:fldSimple w:instr=" SEQ Table \* ARABIC ">
        <w:r w:rsidR="00553597">
          <w:rPr>
            <w:noProof/>
          </w:rPr>
          <w:t>5</w:t>
        </w:r>
      </w:fldSimple>
      <w:bookmarkEnd w:id="48"/>
      <w:r>
        <w:t>: Distinguishing features of Category IV protected Areas</w:t>
      </w:r>
    </w:p>
    <w:tbl>
      <w:tblPr>
        <w:tblStyle w:val="TableGrid"/>
        <w:tblW w:w="8897" w:type="dxa"/>
        <w:tblLook w:val="04A0" w:firstRow="1" w:lastRow="0" w:firstColumn="1" w:lastColumn="0" w:noHBand="0" w:noVBand="1"/>
      </w:tblPr>
      <w:tblGrid>
        <w:gridCol w:w="4644"/>
        <w:gridCol w:w="4253"/>
      </w:tblGrid>
      <w:tr w:rsidR="00222829" w:rsidRPr="005507AC" w14:paraId="2CC45BD7" w14:textId="77777777" w:rsidTr="001B1E98">
        <w:trPr>
          <w:tblHeader/>
        </w:trPr>
        <w:tc>
          <w:tcPr>
            <w:tcW w:w="4644" w:type="dxa"/>
            <w:shd w:val="clear" w:color="auto" w:fill="D99594" w:themeFill="accent2" w:themeFillTint="99"/>
          </w:tcPr>
          <w:p w14:paraId="730C3D0C" w14:textId="2AE7ABB2" w:rsidR="007E176F" w:rsidRDefault="00222829">
            <w:pPr>
              <w:rPr>
                <w:b/>
                <w:sz w:val="20"/>
                <w:szCs w:val="20"/>
              </w:rPr>
            </w:pPr>
            <w:r w:rsidRPr="00222829">
              <w:rPr>
                <w:b/>
                <w:sz w:val="20"/>
                <w:szCs w:val="20"/>
              </w:rPr>
              <w:t>Distinguishing feature</w:t>
            </w:r>
            <w:r w:rsidR="001B1E98">
              <w:rPr>
                <w:b/>
                <w:sz w:val="20"/>
                <w:szCs w:val="20"/>
              </w:rPr>
              <w:t>s</w:t>
            </w:r>
            <w:r w:rsidRPr="00222829">
              <w:rPr>
                <w:b/>
                <w:sz w:val="20"/>
                <w:szCs w:val="20"/>
              </w:rPr>
              <w:t xml:space="preserve"> of </w:t>
            </w:r>
            <w:r w:rsidR="00B94E29">
              <w:rPr>
                <w:b/>
                <w:sz w:val="20"/>
                <w:szCs w:val="20"/>
              </w:rPr>
              <w:t>IUCN Ca</w:t>
            </w:r>
            <w:r w:rsidRPr="00222829">
              <w:rPr>
                <w:b/>
                <w:sz w:val="20"/>
                <w:szCs w:val="20"/>
              </w:rPr>
              <w:t>tegory IV P</w:t>
            </w:r>
            <w:r w:rsidR="00163E3E">
              <w:rPr>
                <w:b/>
                <w:sz w:val="20"/>
                <w:szCs w:val="20"/>
              </w:rPr>
              <w:t>A</w:t>
            </w:r>
            <w:r w:rsidR="007E176F">
              <w:rPr>
                <w:rStyle w:val="FootnoteReference"/>
                <w:b/>
                <w:sz w:val="20"/>
                <w:szCs w:val="20"/>
              </w:rPr>
              <w:footnoteReference w:id="42"/>
            </w:r>
            <w:r w:rsidRPr="00222829">
              <w:rPr>
                <w:b/>
                <w:sz w:val="20"/>
                <w:szCs w:val="20"/>
              </w:rPr>
              <w:t xml:space="preserve"> </w:t>
            </w:r>
          </w:p>
          <w:p w14:paraId="49C84F1A" w14:textId="3D4F169B" w:rsidR="00222829" w:rsidRPr="00222829" w:rsidRDefault="00222829">
            <w:pPr>
              <w:rPr>
                <w:b/>
                <w:sz w:val="20"/>
                <w:szCs w:val="20"/>
              </w:rPr>
            </w:pPr>
          </w:p>
        </w:tc>
        <w:tc>
          <w:tcPr>
            <w:tcW w:w="4253" w:type="dxa"/>
            <w:shd w:val="clear" w:color="auto" w:fill="D99594" w:themeFill="accent2" w:themeFillTint="99"/>
          </w:tcPr>
          <w:p w14:paraId="248F6938" w14:textId="2F740189" w:rsidR="00222829" w:rsidRPr="00222829" w:rsidRDefault="001B1E98" w:rsidP="00240B52">
            <w:pPr>
              <w:rPr>
                <w:b/>
                <w:sz w:val="20"/>
                <w:szCs w:val="20"/>
              </w:rPr>
            </w:pPr>
            <w:r>
              <w:rPr>
                <w:b/>
                <w:sz w:val="20"/>
                <w:szCs w:val="20"/>
              </w:rPr>
              <w:t>Notes for application to</w:t>
            </w:r>
            <w:r w:rsidRPr="00222829">
              <w:rPr>
                <w:b/>
                <w:sz w:val="20"/>
                <w:szCs w:val="20"/>
              </w:rPr>
              <w:t xml:space="preserve"> </w:t>
            </w:r>
            <w:r>
              <w:rPr>
                <w:b/>
                <w:sz w:val="20"/>
                <w:szCs w:val="20"/>
              </w:rPr>
              <w:t xml:space="preserve">special management areas </w:t>
            </w:r>
            <w:r w:rsidR="00222829" w:rsidRPr="00222829">
              <w:rPr>
                <w:b/>
                <w:sz w:val="20"/>
                <w:szCs w:val="20"/>
              </w:rPr>
              <w:t>in PNG</w:t>
            </w:r>
          </w:p>
        </w:tc>
      </w:tr>
      <w:tr w:rsidR="00222829" w:rsidRPr="00012A85" w14:paraId="03279ECD" w14:textId="77777777" w:rsidTr="00240B52">
        <w:tc>
          <w:tcPr>
            <w:tcW w:w="4644" w:type="dxa"/>
          </w:tcPr>
          <w:p w14:paraId="0404206D" w14:textId="77777777" w:rsidR="00222829" w:rsidRPr="00222829" w:rsidRDefault="00222829" w:rsidP="00240B52">
            <w:pPr>
              <w:autoSpaceDE w:val="0"/>
              <w:autoSpaceDN w:val="0"/>
              <w:adjustRightInd w:val="0"/>
              <w:rPr>
                <w:rFonts w:cs="Arial"/>
                <w:sz w:val="20"/>
                <w:szCs w:val="20"/>
                <w:lang w:val="en-US"/>
              </w:rPr>
            </w:pPr>
            <w:r w:rsidRPr="00222829">
              <w:rPr>
                <w:rFonts w:cs="Arial"/>
                <w:sz w:val="20"/>
                <w:szCs w:val="20"/>
                <w:lang w:val="en-US"/>
              </w:rPr>
              <w:t>Category IV protected areas usually help to protect, or restore:</w:t>
            </w:r>
          </w:p>
          <w:p w14:paraId="2D5C967E" w14:textId="77777777" w:rsidR="00222829" w:rsidRPr="00222829" w:rsidRDefault="00222829" w:rsidP="00E82092">
            <w:pPr>
              <w:autoSpaceDE w:val="0"/>
              <w:autoSpaceDN w:val="0"/>
              <w:adjustRightInd w:val="0"/>
              <w:ind w:left="316" w:hanging="284"/>
              <w:rPr>
                <w:rFonts w:cs="Arial"/>
                <w:sz w:val="20"/>
                <w:szCs w:val="20"/>
                <w:lang w:val="en-US"/>
              </w:rPr>
            </w:pPr>
            <w:r w:rsidRPr="00222829">
              <w:rPr>
                <w:rFonts w:cs="Arial"/>
                <w:sz w:val="20"/>
                <w:szCs w:val="20"/>
                <w:lang w:val="en-US"/>
              </w:rPr>
              <w:t>1) flora species of international, national or local importance;</w:t>
            </w:r>
          </w:p>
          <w:p w14:paraId="0C5EBEE9" w14:textId="29805E6D" w:rsidR="00222829" w:rsidRPr="00222829" w:rsidRDefault="00222829" w:rsidP="00E82092">
            <w:pPr>
              <w:autoSpaceDE w:val="0"/>
              <w:autoSpaceDN w:val="0"/>
              <w:adjustRightInd w:val="0"/>
              <w:ind w:left="316" w:hanging="284"/>
              <w:rPr>
                <w:rFonts w:cs="Arial"/>
                <w:sz w:val="20"/>
                <w:szCs w:val="20"/>
                <w:lang w:val="en-US"/>
              </w:rPr>
            </w:pPr>
            <w:r w:rsidRPr="00222829">
              <w:rPr>
                <w:rFonts w:cs="Arial"/>
                <w:sz w:val="20"/>
                <w:szCs w:val="20"/>
                <w:lang w:val="en-US"/>
              </w:rPr>
              <w:t>2) fauna species of international, national or local importance</w:t>
            </w:r>
            <w:r w:rsidR="00163E3E">
              <w:rPr>
                <w:rFonts w:cs="Arial"/>
                <w:sz w:val="20"/>
                <w:szCs w:val="20"/>
                <w:lang w:val="en-US"/>
              </w:rPr>
              <w:t xml:space="preserve">, </w:t>
            </w:r>
            <w:r w:rsidRPr="00222829">
              <w:rPr>
                <w:rFonts w:cs="Arial"/>
                <w:sz w:val="20"/>
                <w:szCs w:val="20"/>
                <w:lang w:val="en-US"/>
              </w:rPr>
              <w:t xml:space="preserve">including resident or migratory fauna; and/or </w:t>
            </w:r>
          </w:p>
          <w:p w14:paraId="29CEAEB0" w14:textId="77777777" w:rsidR="00222829" w:rsidRPr="00222829" w:rsidRDefault="00222829" w:rsidP="00E82092">
            <w:pPr>
              <w:autoSpaceDE w:val="0"/>
              <w:autoSpaceDN w:val="0"/>
              <w:adjustRightInd w:val="0"/>
              <w:ind w:left="316" w:hanging="284"/>
              <w:rPr>
                <w:rFonts w:cs="Arial"/>
                <w:sz w:val="20"/>
                <w:szCs w:val="20"/>
                <w:lang w:val="en-US"/>
              </w:rPr>
            </w:pPr>
            <w:r w:rsidRPr="00222829">
              <w:rPr>
                <w:rFonts w:cs="Arial"/>
                <w:sz w:val="20"/>
                <w:szCs w:val="20"/>
                <w:lang w:val="en-US"/>
              </w:rPr>
              <w:t>3) habitats.</w:t>
            </w:r>
          </w:p>
        </w:tc>
        <w:tc>
          <w:tcPr>
            <w:tcW w:w="4253" w:type="dxa"/>
          </w:tcPr>
          <w:p w14:paraId="791058B2" w14:textId="417A5CB8" w:rsidR="00CF3518" w:rsidRPr="00222829" w:rsidRDefault="00222829" w:rsidP="00CF3518">
            <w:pPr>
              <w:rPr>
                <w:rFonts w:cs="Arial"/>
                <w:sz w:val="20"/>
                <w:szCs w:val="20"/>
                <w:lang w:val="en-US"/>
              </w:rPr>
            </w:pPr>
            <w:r w:rsidRPr="00222829">
              <w:rPr>
                <w:rFonts w:cs="Arial"/>
                <w:sz w:val="20"/>
                <w:szCs w:val="20"/>
                <w:lang w:val="en-US"/>
              </w:rPr>
              <w:t>Contains plants</w:t>
            </w:r>
            <w:r w:rsidR="00CF3518">
              <w:rPr>
                <w:rFonts w:cs="Arial"/>
                <w:sz w:val="20"/>
                <w:szCs w:val="20"/>
                <w:lang w:val="en-US"/>
              </w:rPr>
              <w:t>,</w:t>
            </w:r>
            <w:r w:rsidRPr="00222829">
              <w:rPr>
                <w:rFonts w:cs="Arial"/>
                <w:sz w:val="20"/>
                <w:szCs w:val="20"/>
                <w:lang w:val="en-US"/>
              </w:rPr>
              <w:t xml:space="preserve"> animals </w:t>
            </w:r>
            <w:r w:rsidR="00CF3518">
              <w:rPr>
                <w:rFonts w:cs="Arial"/>
                <w:sz w:val="20"/>
                <w:szCs w:val="20"/>
                <w:lang w:val="en-US"/>
              </w:rPr>
              <w:t xml:space="preserve">or habitat </w:t>
            </w:r>
            <w:r w:rsidRPr="00222829">
              <w:rPr>
                <w:rFonts w:cs="Arial"/>
                <w:sz w:val="20"/>
                <w:szCs w:val="20"/>
                <w:lang w:val="en-US"/>
              </w:rPr>
              <w:t>of high p</w:t>
            </w:r>
            <w:r w:rsidR="00CF3518">
              <w:rPr>
                <w:rFonts w:cs="Arial"/>
                <w:sz w:val="20"/>
                <w:szCs w:val="20"/>
                <w:lang w:val="en-US"/>
              </w:rPr>
              <w:t>riority (</w:t>
            </w:r>
            <w:r w:rsidR="007F3E03">
              <w:rPr>
                <w:rFonts w:cs="Arial"/>
                <w:sz w:val="20"/>
                <w:szCs w:val="20"/>
                <w:lang w:val="en-US"/>
              </w:rPr>
              <w:t xml:space="preserve">including </w:t>
            </w:r>
            <w:r w:rsidR="00CF3518">
              <w:rPr>
                <w:rFonts w:cs="Arial"/>
                <w:sz w:val="20"/>
                <w:szCs w:val="20"/>
                <w:lang w:val="en-US"/>
              </w:rPr>
              <w:t>threatened or range restricted); or</w:t>
            </w:r>
            <w:r w:rsidR="00163E3E">
              <w:rPr>
                <w:rFonts w:cs="Arial"/>
                <w:sz w:val="20"/>
                <w:szCs w:val="20"/>
                <w:lang w:val="en-US"/>
              </w:rPr>
              <w:t xml:space="preserve"> i</w:t>
            </w:r>
            <w:r w:rsidR="00CF3518">
              <w:rPr>
                <w:rFonts w:cs="Arial"/>
                <w:sz w:val="20"/>
                <w:szCs w:val="20"/>
                <w:lang w:val="en-US"/>
              </w:rPr>
              <w:t>s identified as a refuge for climate change resilience.</w:t>
            </w:r>
          </w:p>
        </w:tc>
      </w:tr>
      <w:tr w:rsidR="00AB6C02" w:rsidRPr="00012A85" w14:paraId="291C6F8B" w14:textId="77777777" w:rsidTr="00991989">
        <w:trPr>
          <w:trHeight w:val="3662"/>
        </w:trPr>
        <w:tc>
          <w:tcPr>
            <w:tcW w:w="4644" w:type="dxa"/>
          </w:tcPr>
          <w:p w14:paraId="3DFFCCB6" w14:textId="54946A13" w:rsidR="00AB6C02" w:rsidRPr="00222829" w:rsidRDefault="00AB6C02" w:rsidP="00AB6C02">
            <w:pPr>
              <w:autoSpaceDE w:val="0"/>
              <w:autoSpaceDN w:val="0"/>
              <w:adjustRightInd w:val="0"/>
              <w:rPr>
                <w:rFonts w:cs="Arial"/>
                <w:sz w:val="20"/>
                <w:szCs w:val="20"/>
                <w:lang w:val="en-US"/>
              </w:rPr>
            </w:pPr>
            <w:r w:rsidRPr="00222829">
              <w:rPr>
                <w:rFonts w:cs="Arial"/>
                <w:sz w:val="20"/>
                <w:szCs w:val="20"/>
              </w:rPr>
              <w:lastRenderedPageBreak/>
              <w:t xml:space="preserve">The size of the area varies but </w:t>
            </w:r>
            <w:r w:rsidR="00163E3E" w:rsidRPr="00222829">
              <w:rPr>
                <w:rFonts w:cs="Arial"/>
                <w:sz w:val="20"/>
                <w:szCs w:val="20"/>
              </w:rPr>
              <w:t xml:space="preserve">often </w:t>
            </w:r>
            <w:r w:rsidRPr="00222829">
              <w:rPr>
                <w:rFonts w:cs="Arial"/>
                <w:sz w:val="20"/>
                <w:szCs w:val="20"/>
              </w:rPr>
              <w:t>can be relatively small; this is however not a distinguishing</w:t>
            </w:r>
            <w:r>
              <w:rPr>
                <w:rFonts w:cs="Arial"/>
                <w:sz w:val="20"/>
                <w:szCs w:val="20"/>
              </w:rPr>
              <w:t xml:space="preserve"> feature. Management will differ </w:t>
            </w:r>
            <w:r w:rsidRPr="00222829">
              <w:rPr>
                <w:rFonts w:cs="Arial"/>
                <w:sz w:val="20"/>
                <w:szCs w:val="20"/>
              </w:rPr>
              <w:t xml:space="preserve">depending on need. Protection may be sufficient to maintain particular habitats and/or species. However, as category IV protected areas often include </w:t>
            </w:r>
            <w:r w:rsidRPr="00222829">
              <w:rPr>
                <w:rFonts w:cs="Arial"/>
                <w:i/>
                <w:iCs/>
                <w:sz w:val="20"/>
                <w:szCs w:val="20"/>
              </w:rPr>
              <w:t xml:space="preserve">fragments </w:t>
            </w:r>
            <w:r w:rsidRPr="00222829">
              <w:rPr>
                <w:rFonts w:cs="Arial"/>
                <w:sz w:val="20"/>
                <w:szCs w:val="20"/>
              </w:rPr>
              <w:t>of an ecosystem, these</w:t>
            </w:r>
            <w:r>
              <w:rPr>
                <w:rFonts w:cs="Arial"/>
                <w:sz w:val="20"/>
                <w:szCs w:val="20"/>
              </w:rPr>
              <w:t xml:space="preserve"> </w:t>
            </w:r>
            <w:r w:rsidRPr="00222829">
              <w:rPr>
                <w:rFonts w:cs="Arial"/>
                <w:sz w:val="20"/>
                <w:szCs w:val="20"/>
              </w:rPr>
              <w:t xml:space="preserve">areas may not be self-sustaining and </w:t>
            </w:r>
            <w:r w:rsidR="007F3E03">
              <w:rPr>
                <w:rFonts w:cs="Arial"/>
                <w:sz w:val="20"/>
                <w:szCs w:val="20"/>
              </w:rPr>
              <w:t xml:space="preserve">may </w:t>
            </w:r>
            <w:r w:rsidR="007F3E03" w:rsidRPr="00222829">
              <w:rPr>
                <w:rFonts w:cs="Arial"/>
                <w:sz w:val="20"/>
                <w:szCs w:val="20"/>
              </w:rPr>
              <w:t>require</w:t>
            </w:r>
            <w:r w:rsidRPr="00222829">
              <w:rPr>
                <w:rFonts w:cs="Arial"/>
                <w:sz w:val="20"/>
                <w:szCs w:val="20"/>
              </w:rPr>
              <w:t xml:space="preserve"> regular and active management interventions</w:t>
            </w:r>
            <w:r>
              <w:rPr>
                <w:rFonts w:cs="Arial"/>
                <w:sz w:val="20"/>
                <w:szCs w:val="20"/>
              </w:rPr>
              <w:t>, for</w:t>
            </w:r>
            <w:r w:rsidR="00163E3E">
              <w:rPr>
                <w:rFonts w:cs="Arial"/>
                <w:sz w:val="20"/>
                <w:szCs w:val="20"/>
              </w:rPr>
              <w:t>:</w:t>
            </w:r>
          </w:p>
          <w:p w14:paraId="195D2B2D" w14:textId="77777777" w:rsidR="00AB6C02" w:rsidRPr="00AB6C02" w:rsidRDefault="00AB6C02" w:rsidP="00690FB6">
            <w:pPr>
              <w:pStyle w:val="ListParagraph"/>
              <w:numPr>
                <w:ilvl w:val="0"/>
                <w:numId w:val="20"/>
              </w:numPr>
              <w:autoSpaceDE w:val="0"/>
              <w:autoSpaceDN w:val="0"/>
              <w:adjustRightInd w:val="0"/>
              <w:rPr>
                <w:rFonts w:cs="Arial"/>
                <w:sz w:val="20"/>
                <w:szCs w:val="20"/>
              </w:rPr>
            </w:pPr>
            <w:r w:rsidRPr="00AB6C02">
              <w:rPr>
                <w:rFonts w:cs="Arial"/>
                <w:sz w:val="20"/>
                <w:szCs w:val="20"/>
              </w:rPr>
              <w:t>Protection of particular species</w:t>
            </w:r>
          </w:p>
          <w:p w14:paraId="264E14A6" w14:textId="77777777" w:rsidR="00AB6C02" w:rsidRPr="00AB6C02" w:rsidRDefault="00AB6C02" w:rsidP="00690FB6">
            <w:pPr>
              <w:pStyle w:val="ListParagraph"/>
              <w:numPr>
                <w:ilvl w:val="0"/>
                <w:numId w:val="20"/>
              </w:numPr>
              <w:autoSpaceDE w:val="0"/>
              <w:autoSpaceDN w:val="0"/>
              <w:adjustRightInd w:val="0"/>
              <w:rPr>
                <w:rFonts w:cs="Arial"/>
                <w:sz w:val="20"/>
                <w:szCs w:val="20"/>
              </w:rPr>
            </w:pPr>
            <w:r w:rsidRPr="00AB6C02">
              <w:rPr>
                <w:rFonts w:cs="Arial"/>
                <w:sz w:val="20"/>
                <w:szCs w:val="20"/>
              </w:rPr>
              <w:t>Protection of habitats</w:t>
            </w:r>
          </w:p>
          <w:p w14:paraId="1C7AD9BB" w14:textId="5556665B" w:rsidR="00AB6C02" w:rsidRPr="00AB6C02" w:rsidRDefault="00AB6C02" w:rsidP="00690FB6">
            <w:pPr>
              <w:pStyle w:val="ListParagraph"/>
              <w:numPr>
                <w:ilvl w:val="0"/>
                <w:numId w:val="20"/>
              </w:numPr>
              <w:autoSpaceDE w:val="0"/>
              <w:autoSpaceDN w:val="0"/>
              <w:adjustRightInd w:val="0"/>
              <w:rPr>
                <w:rFonts w:cs="Arial"/>
                <w:sz w:val="20"/>
                <w:szCs w:val="20"/>
              </w:rPr>
            </w:pPr>
            <w:r>
              <w:rPr>
                <w:rFonts w:cs="Arial"/>
                <w:sz w:val="20"/>
                <w:szCs w:val="20"/>
              </w:rPr>
              <w:t>Maintenance of t</w:t>
            </w:r>
            <w:r w:rsidRPr="00AB6C02">
              <w:rPr>
                <w:rFonts w:cs="Arial"/>
                <w:sz w:val="20"/>
                <w:szCs w:val="20"/>
              </w:rPr>
              <w:t>arget species</w:t>
            </w:r>
          </w:p>
          <w:p w14:paraId="2FFFA1F8" w14:textId="2F279764" w:rsidR="00AB6C02" w:rsidRPr="00AB6C02" w:rsidRDefault="00AB6C02" w:rsidP="00690FB6">
            <w:pPr>
              <w:pStyle w:val="ListParagraph"/>
              <w:numPr>
                <w:ilvl w:val="0"/>
                <w:numId w:val="20"/>
              </w:numPr>
              <w:autoSpaceDE w:val="0"/>
              <w:autoSpaceDN w:val="0"/>
              <w:adjustRightInd w:val="0"/>
              <w:rPr>
                <w:rFonts w:cs="Arial"/>
                <w:sz w:val="20"/>
                <w:szCs w:val="20"/>
              </w:rPr>
            </w:pPr>
            <w:r>
              <w:rPr>
                <w:rFonts w:cs="Arial"/>
                <w:sz w:val="20"/>
                <w:szCs w:val="20"/>
              </w:rPr>
              <w:t>Maintenance or restoration</w:t>
            </w:r>
            <w:r w:rsidRPr="00AB6C02">
              <w:rPr>
                <w:rFonts w:cs="Arial"/>
                <w:sz w:val="20"/>
                <w:szCs w:val="20"/>
              </w:rPr>
              <w:t xml:space="preserve"> of natural or semi-natural ecosystems</w:t>
            </w:r>
          </w:p>
          <w:p w14:paraId="6BA87E9B" w14:textId="66715E56" w:rsidR="00AB6C02" w:rsidRDefault="00AB6C02" w:rsidP="00AB6C02">
            <w:pPr>
              <w:autoSpaceDE w:val="0"/>
              <w:autoSpaceDN w:val="0"/>
              <w:adjustRightInd w:val="0"/>
              <w:rPr>
                <w:rFonts w:cs="Arial"/>
                <w:sz w:val="20"/>
                <w:szCs w:val="20"/>
                <w:lang w:val="en-US"/>
              </w:rPr>
            </w:pPr>
            <w:r>
              <w:rPr>
                <w:rFonts w:cs="Arial"/>
                <w:sz w:val="20"/>
                <w:szCs w:val="20"/>
                <w:lang w:val="en-US"/>
              </w:rPr>
              <w:t>Active management might include</w:t>
            </w:r>
            <w:r w:rsidR="007F3E03">
              <w:rPr>
                <w:rFonts w:cs="Arial"/>
                <w:sz w:val="20"/>
                <w:szCs w:val="20"/>
                <w:lang w:val="en-US"/>
              </w:rPr>
              <w:t xml:space="preserve"> rehabilitation, </w:t>
            </w:r>
            <w:r w:rsidRPr="00AB6C02">
              <w:rPr>
                <w:rFonts w:cs="Arial"/>
                <w:sz w:val="20"/>
                <w:szCs w:val="20"/>
                <w:lang w:val="en-US"/>
              </w:rPr>
              <w:t>halting natural succession,</w:t>
            </w:r>
            <w:r>
              <w:rPr>
                <w:rFonts w:cs="Arial"/>
                <w:sz w:val="20"/>
                <w:szCs w:val="20"/>
                <w:lang w:val="en-US"/>
              </w:rPr>
              <w:t xml:space="preserve"> </w:t>
            </w:r>
            <w:r w:rsidRPr="00AB6C02">
              <w:rPr>
                <w:rFonts w:cs="Arial"/>
                <w:sz w:val="20"/>
                <w:szCs w:val="20"/>
                <w:lang w:val="en-US"/>
              </w:rPr>
              <w:t>providing supplementary food or artificially creating</w:t>
            </w:r>
            <w:r>
              <w:rPr>
                <w:rFonts w:cs="Arial"/>
                <w:sz w:val="20"/>
                <w:szCs w:val="20"/>
                <w:lang w:val="en-US"/>
              </w:rPr>
              <w:t xml:space="preserve"> </w:t>
            </w:r>
            <w:r w:rsidRPr="00AB6C02">
              <w:rPr>
                <w:rFonts w:cs="Arial"/>
                <w:sz w:val="20"/>
                <w:szCs w:val="20"/>
                <w:lang w:val="en-US"/>
              </w:rPr>
              <w:t>habitats</w:t>
            </w:r>
            <w:r>
              <w:rPr>
                <w:rFonts w:cs="Arial"/>
                <w:sz w:val="20"/>
                <w:szCs w:val="20"/>
                <w:lang w:val="en-US"/>
              </w:rPr>
              <w:t>.</w:t>
            </w:r>
          </w:p>
          <w:p w14:paraId="1E959A84" w14:textId="5E011C53" w:rsidR="00AB6C02" w:rsidRPr="00222829" w:rsidRDefault="00AB6C02" w:rsidP="00AB6C02">
            <w:pPr>
              <w:autoSpaceDE w:val="0"/>
              <w:autoSpaceDN w:val="0"/>
              <w:adjustRightInd w:val="0"/>
              <w:rPr>
                <w:rFonts w:cs="Arial"/>
                <w:sz w:val="20"/>
                <w:szCs w:val="20"/>
                <w:lang w:val="en-US"/>
              </w:rPr>
            </w:pPr>
          </w:p>
        </w:tc>
        <w:tc>
          <w:tcPr>
            <w:tcW w:w="4253" w:type="dxa"/>
          </w:tcPr>
          <w:p w14:paraId="6C558D59" w14:textId="046BE434" w:rsidR="00AB6C02" w:rsidRPr="00222829" w:rsidRDefault="00AB6C02" w:rsidP="00240B52">
            <w:pPr>
              <w:rPr>
                <w:rFonts w:cs="Arial"/>
                <w:sz w:val="20"/>
                <w:szCs w:val="20"/>
                <w:lang w:val="en-US"/>
              </w:rPr>
            </w:pPr>
            <w:r>
              <w:rPr>
                <w:rFonts w:cs="Arial"/>
                <w:sz w:val="20"/>
                <w:szCs w:val="20"/>
                <w:lang w:val="en-US"/>
              </w:rPr>
              <w:t>Special management areas can include places being actively managed for restoration of species or habitats.</w:t>
            </w:r>
            <w:r w:rsidR="007F3E03">
              <w:rPr>
                <w:rFonts w:cs="Arial"/>
                <w:sz w:val="20"/>
                <w:szCs w:val="20"/>
                <w:lang w:val="en-US"/>
              </w:rPr>
              <w:t xml:space="preserve"> Active management might also include rehabilitation of ecosystems and restoration of connectivity.</w:t>
            </w:r>
          </w:p>
        </w:tc>
      </w:tr>
    </w:tbl>
    <w:p w14:paraId="42EFE3AA" w14:textId="77777777" w:rsidR="00222829" w:rsidRPr="00222829" w:rsidRDefault="00222829" w:rsidP="00222829">
      <w:pPr>
        <w:rPr>
          <w:b/>
          <w:lang w:val="en-US"/>
        </w:rPr>
      </w:pPr>
    </w:p>
    <w:p w14:paraId="0B9152FC" w14:textId="2CADACF4" w:rsidR="00EA330B" w:rsidRDefault="00EA330B" w:rsidP="00EA330B">
      <w:pPr>
        <w:pStyle w:val="Heading2"/>
        <w:rPr>
          <w:lang w:val="en-US"/>
        </w:rPr>
      </w:pPr>
      <w:bookmarkStart w:id="49" w:name="_Toc21530569"/>
      <w:r>
        <w:rPr>
          <w:lang w:val="en-US"/>
        </w:rPr>
        <w:t>Role in the landscape/seascape</w:t>
      </w:r>
      <w:bookmarkEnd w:id="49"/>
    </w:p>
    <w:p w14:paraId="122F843C" w14:textId="619908D2" w:rsidR="00687C62" w:rsidRPr="00687C62" w:rsidRDefault="00687C62" w:rsidP="00687C62">
      <w:pPr>
        <w:rPr>
          <w:lang w:val="en-US"/>
        </w:rPr>
      </w:pPr>
      <w:r>
        <w:rPr>
          <w:lang w:val="en-US"/>
        </w:rPr>
        <w:t>Dudley</w:t>
      </w:r>
      <w:r w:rsidR="007E176F">
        <w:rPr>
          <w:rStyle w:val="FootnoteReference"/>
          <w:lang w:val="en-US"/>
        </w:rPr>
        <w:footnoteReference w:id="43"/>
      </w:r>
      <w:r>
        <w:rPr>
          <w:lang w:val="en-US"/>
        </w:rPr>
        <w:t xml:space="preserve">  state</w:t>
      </w:r>
      <w:r w:rsidR="00817B74">
        <w:rPr>
          <w:lang w:val="en-US"/>
        </w:rPr>
        <w:t>s</w:t>
      </w:r>
      <w:r>
        <w:rPr>
          <w:lang w:val="en-US"/>
        </w:rPr>
        <w:t xml:space="preserve"> that </w:t>
      </w:r>
      <w:r w:rsidRPr="00687C62">
        <w:rPr>
          <w:lang w:val="en-US"/>
        </w:rPr>
        <w:t>Category IV protected areas</w:t>
      </w:r>
      <w:r>
        <w:rPr>
          <w:lang w:val="en-US"/>
        </w:rPr>
        <w:t xml:space="preserve"> </w:t>
      </w:r>
      <w:r w:rsidR="008A78BA">
        <w:rPr>
          <w:lang w:val="en-US"/>
        </w:rPr>
        <w:t>“</w:t>
      </w:r>
      <w:r w:rsidR="008A78BA" w:rsidRPr="00687C62">
        <w:rPr>
          <w:lang w:val="en-US"/>
        </w:rPr>
        <w:t>frequently</w:t>
      </w:r>
      <w:r w:rsidRPr="00687C62">
        <w:rPr>
          <w:lang w:val="en-US"/>
        </w:rPr>
        <w:t xml:space="preserve"> play a role in “plugging</w:t>
      </w:r>
      <w:r>
        <w:rPr>
          <w:lang w:val="en-US"/>
        </w:rPr>
        <w:t xml:space="preserve"> </w:t>
      </w:r>
      <w:r w:rsidRPr="00687C62">
        <w:rPr>
          <w:lang w:val="en-US"/>
        </w:rPr>
        <w:t>the gaps” in conservation strategies by protecting key species or</w:t>
      </w:r>
      <w:r>
        <w:rPr>
          <w:lang w:val="en-US"/>
        </w:rPr>
        <w:t xml:space="preserve"> </w:t>
      </w:r>
      <w:r w:rsidRPr="00687C62">
        <w:rPr>
          <w:lang w:val="en-US"/>
        </w:rPr>
        <w:t>habitats in ecosystems. They could, for instance, be used to:</w:t>
      </w:r>
    </w:p>
    <w:p w14:paraId="4A047335" w14:textId="53CF991D" w:rsidR="00687C62" w:rsidRPr="00687C62" w:rsidRDefault="00687C62" w:rsidP="00690FB6">
      <w:pPr>
        <w:pStyle w:val="ListParagraph"/>
        <w:numPr>
          <w:ilvl w:val="0"/>
          <w:numId w:val="19"/>
        </w:numPr>
        <w:rPr>
          <w:lang w:val="en-US"/>
        </w:rPr>
      </w:pPr>
      <w:r w:rsidRPr="00687C62">
        <w:rPr>
          <w:rFonts w:hint="eastAsia"/>
          <w:lang w:val="en-US"/>
        </w:rPr>
        <w:t>Protect critically endangered populations of species that</w:t>
      </w:r>
      <w:r w:rsidRPr="00687C62">
        <w:rPr>
          <w:lang w:val="en-US"/>
        </w:rPr>
        <w:t xml:space="preserve"> need particular management interventions to ensure their continued survival;</w:t>
      </w:r>
    </w:p>
    <w:p w14:paraId="3CE8CB8D" w14:textId="383E8E17" w:rsidR="00687C62" w:rsidRPr="00687C62" w:rsidRDefault="00687C62" w:rsidP="00690FB6">
      <w:pPr>
        <w:pStyle w:val="ListParagraph"/>
        <w:numPr>
          <w:ilvl w:val="0"/>
          <w:numId w:val="19"/>
        </w:numPr>
        <w:rPr>
          <w:lang w:val="en-US"/>
        </w:rPr>
      </w:pPr>
      <w:r w:rsidRPr="00687C62">
        <w:rPr>
          <w:rFonts w:hint="eastAsia"/>
          <w:lang w:val="en-US"/>
        </w:rPr>
        <w:t>Protect rare or threatened habitats including fragments of</w:t>
      </w:r>
      <w:r w:rsidRPr="00687C62">
        <w:rPr>
          <w:lang w:val="en-US"/>
        </w:rPr>
        <w:t xml:space="preserve"> habitats;</w:t>
      </w:r>
    </w:p>
    <w:p w14:paraId="26D14F2D" w14:textId="22476BDA" w:rsidR="00687C62" w:rsidRPr="00687C62" w:rsidRDefault="00687C62" w:rsidP="00690FB6">
      <w:pPr>
        <w:pStyle w:val="ListParagraph"/>
        <w:numPr>
          <w:ilvl w:val="0"/>
          <w:numId w:val="19"/>
        </w:numPr>
        <w:rPr>
          <w:lang w:val="en-US"/>
        </w:rPr>
      </w:pPr>
      <w:r w:rsidRPr="00687C62">
        <w:rPr>
          <w:rFonts w:hint="eastAsia"/>
          <w:lang w:val="en-US"/>
        </w:rPr>
        <w:t>Secure stepping-stones (places for migratory species to</w:t>
      </w:r>
      <w:r w:rsidRPr="00687C62">
        <w:rPr>
          <w:lang w:val="en-US"/>
        </w:rPr>
        <w:t xml:space="preserve"> feed and rest) or breeding sites;</w:t>
      </w:r>
    </w:p>
    <w:p w14:paraId="658F8333" w14:textId="5AF17AF5" w:rsidR="00222829" w:rsidRPr="00687C62" w:rsidRDefault="00687C62" w:rsidP="00690FB6">
      <w:pPr>
        <w:pStyle w:val="ListParagraph"/>
        <w:numPr>
          <w:ilvl w:val="0"/>
          <w:numId w:val="19"/>
        </w:numPr>
        <w:rPr>
          <w:lang w:val="en-US"/>
        </w:rPr>
      </w:pPr>
      <w:r w:rsidRPr="00687C62">
        <w:rPr>
          <w:rFonts w:hint="eastAsia"/>
          <w:lang w:val="en-US"/>
        </w:rPr>
        <w:t>Provide flexible management strategies and options in</w:t>
      </w:r>
      <w:r w:rsidRPr="00687C62">
        <w:rPr>
          <w:lang w:val="en-US"/>
        </w:rPr>
        <w:t xml:space="preserve"> buffer zones around, or connectivity conservation corridors between, more strictly protected areas</w:t>
      </w:r>
      <w:r w:rsidR="009F7935">
        <w:rPr>
          <w:lang w:val="en-US"/>
        </w:rPr>
        <w:t>; or</w:t>
      </w:r>
    </w:p>
    <w:p w14:paraId="0B9D45EE" w14:textId="0D65EEAE" w:rsidR="00687C62" w:rsidRDefault="00687C62" w:rsidP="00690FB6">
      <w:pPr>
        <w:pStyle w:val="ListParagraph"/>
        <w:numPr>
          <w:ilvl w:val="0"/>
          <w:numId w:val="19"/>
        </w:numPr>
        <w:rPr>
          <w:lang w:val="en-US"/>
        </w:rPr>
      </w:pPr>
      <w:r w:rsidRPr="00687C62">
        <w:rPr>
          <w:lang w:val="en-US"/>
        </w:rPr>
        <w:t>Maintain species that have become dependent on cultural landscapes where their original habitats have disappeared or been altered.</w:t>
      </w:r>
    </w:p>
    <w:p w14:paraId="1A824B73" w14:textId="77777777" w:rsidR="009A14A0" w:rsidRPr="009A14A0" w:rsidRDefault="009A14A0" w:rsidP="009A14A0">
      <w:pPr>
        <w:ind w:left="360"/>
        <w:rPr>
          <w:lang w:val="en-US"/>
        </w:rPr>
      </w:pPr>
    </w:p>
    <w:p w14:paraId="76FAF00F" w14:textId="0AEA26CC" w:rsidR="009A14A0" w:rsidRPr="009A14A0" w:rsidRDefault="009A14A0" w:rsidP="009A14A0">
      <w:pPr>
        <w:rPr>
          <w:lang w:val="en-US"/>
        </w:rPr>
      </w:pPr>
      <w:r>
        <w:rPr>
          <w:lang w:val="en-US"/>
        </w:rPr>
        <w:t>In PNG, special management areas will be among the most strictly protected areas, for example where customary landowners have agreed to set an area side for breeding of endangered species. These will complement other types of protected area where a wider range of uses continue to occur.</w:t>
      </w:r>
    </w:p>
    <w:p w14:paraId="6C62211D" w14:textId="77777777" w:rsidR="00687C62" w:rsidRDefault="00687C62" w:rsidP="00687C62">
      <w:pPr>
        <w:rPr>
          <w:lang w:val="en-US"/>
        </w:rPr>
      </w:pPr>
    </w:p>
    <w:p w14:paraId="33209774" w14:textId="6EE06D5E" w:rsidR="000B7E67" w:rsidRDefault="000B7E67" w:rsidP="00EA330B">
      <w:pPr>
        <w:rPr>
          <w:lang w:val="en-US"/>
        </w:rPr>
      </w:pPr>
    </w:p>
    <w:p w14:paraId="2D5B1412" w14:textId="6C442B28" w:rsidR="001E05C9" w:rsidRDefault="00F760ED" w:rsidP="001E05C9">
      <w:pPr>
        <w:pStyle w:val="Heading1"/>
        <w:rPr>
          <w:lang w:val="en-US"/>
        </w:rPr>
      </w:pPr>
      <w:bookmarkStart w:id="50" w:name="_Toc21530570"/>
      <w:r>
        <w:rPr>
          <w:lang w:val="en-US"/>
        </w:rPr>
        <w:lastRenderedPageBreak/>
        <w:t>National marine sanctuary</w:t>
      </w:r>
      <w:r w:rsidR="00BE7A42">
        <w:rPr>
          <w:lang w:val="en-US"/>
        </w:rPr>
        <w:t xml:space="preserve"> (marine protected area)</w:t>
      </w:r>
      <w:bookmarkEnd w:id="50"/>
    </w:p>
    <w:p w14:paraId="1A1DB39C" w14:textId="77777777" w:rsidR="001E05C9" w:rsidRPr="00240B52" w:rsidRDefault="001E05C9" w:rsidP="001E05C9">
      <w:pPr>
        <w:pStyle w:val="Heading2"/>
        <w:rPr>
          <w:lang w:val="en-US"/>
        </w:rPr>
      </w:pPr>
      <w:bookmarkStart w:id="51" w:name="_Toc21530571"/>
      <w:r w:rsidRPr="00240B52">
        <w:rPr>
          <w:lang w:val="en-US"/>
        </w:rPr>
        <w:t>Description and objectives</w:t>
      </w:r>
      <w:bookmarkEnd w:id="51"/>
    </w:p>
    <w:p w14:paraId="7D08C7A1" w14:textId="178406B0" w:rsidR="001E05C9" w:rsidRPr="00240B52" w:rsidRDefault="00EB38A7" w:rsidP="001E05C9">
      <w:pPr>
        <w:rPr>
          <w:lang w:val="en-US"/>
        </w:rPr>
      </w:pPr>
      <w:r>
        <w:rPr>
          <w:lang w:val="en-US"/>
        </w:rPr>
        <w:t>N</w:t>
      </w:r>
      <w:r w:rsidRPr="00EB38A7">
        <w:rPr>
          <w:lang w:val="en-US"/>
        </w:rPr>
        <w:t>ational marine sanctuaries</w:t>
      </w:r>
      <w:r w:rsidR="001E05C9" w:rsidRPr="00240B52">
        <w:rPr>
          <w:lang w:val="en-US"/>
        </w:rPr>
        <w:t xml:space="preserve"> </w:t>
      </w:r>
      <w:r>
        <w:rPr>
          <w:lang w:val="en-US"/>
        </w:rPr>
        <w:t xml:space="preserve">(NMS) </w:t>
      </w:r>
      <w:r w:rsidR="001E05C9" w:rsidRPr="00240B52">
        <w:rPr>
          <w:lang w:val="en-US"/>
        </w:rPr>
        <w:t xml:space="preserve">are nationally important marine </w:t>
      </w:r>
      <w:r w:rsidR="001E05C9">
        <w:rPr>
          <w:lang w:val="en-US"/>
        </w:rPr>
        <w:t>p</w:t>
      </w:r>
      <w:r w:rsidR="001E05C9" w:rsidRPr="00240B52">
        <w:rPr>
          <w:lang w:val="en-US"/>
        </w:rPr>
        <w:t xml:space="preserve">rotected </w:t>
      </w:r>
      <w:r w:rsidR="001E05C9">
        <w:rPr>
          <w:lang w:val="en-US"/>
        </w:rPr>
        <w:t>a</w:t>
      </w:r>
      <w:r w:rsidR="001E05C9" w:rsidRPr="00240B52">
        <w:rPr>
          <w:lang w:val="en-US"/>
        </w:rPr>
        <w:t>reas that conserve ecosystems and habitats, together with associated cultural values and traditional natural resource management systems. They are generally large, with most of the area in a natural condition, where a proportion is under sustainable natural resource management and where such use of natural resources</w:t>
      </w:r>
      <w:r w:rsidR="00850E22">
        <w:rPr>
          <w:lang w:val="en-US"/>
        </w:rPr>
        <w:t xml:space="preserve">, </w:t>
      </w:r>
      <w:r w:rsidR="001E05C9" w:rsidRPr="00240B52">
        <w:rPr>
          <w:lang w:val="en-US"/>
        </w:rPr>
        <w:t>compatible with nature conservation</w:t>
      </w:r>
      <w:r w:rsidR="00850E22">
        <w:rPr>
          <w:lang w:val="en-US"/>
        </w:rPr>
        <w:t>,</w:t>
      </w:r>
      <w:r w:rsidR="001E05C9" w:rsidRPr="00240B52">
        <w:rPr>
          <w:lang w:val="en-US"/>
        </w:rPr>
        <w:t xml:space="preserve"> </w:t>
      </w:r>
      <w:r w:rsidR="00163E3E">
        <w:rPr>
          <w:lang w:val="en-US"/>
        </w:rPr>
        <w:t>i</w:t>
      </w:r>
      <w:r w:rsidR="001E05C9" w:rsidRPr="00240B52">
        <w:rPr>
          <w:lang w:val="en-US"/>
        </w:rPr>
        <w:t>s one of the main aims of the area.</w:t>
      </w:r>
    </w:p>
    <w:p w14:paraId="54DF72A8" w14:textId="77777777" w:rsidR="001E05C9" w:rsidRPr="00240B52" w:rsidRDefault="001E05C9" w:rsidP="001E05C9">
      <w:pPr>
        <w:rPr>
          <w:lang w:val="en-US"/>
        </w:rPr>
      </w:pPr>
    </w:p>
    <w:p w14:paraId="0C976DFD" w14:textId="3F014A68" w:rsidR="00D03CDA" w:rsidRDefault="00F760ED" w:rsidP="001E05C9">
      <w:pPr>
        <w:rPr>
          <w:lang w:val="en-US"/>
        </w:rPr>
      </w:pPr>
      <w:bookmarkStart w:id="52" w:name="_Hlk485372766"/>
      <w:r w:rsidRPr="00240B52">
        <w:rPr>
          <w:lang w:val="en-US"/>
        </w:rPr>
        <w:t xml:space="preserve">National marine sanctuaries </w:t>
      </w:r>
      <w:r w:rsidR="00163E3E">
        <w:rPr>
          <w:lang w:val="en-US"/>
        </w:rPr>
        <w:t>can</w:t>
      </w:r>
      <w:r w:rsidR="00163E3E" w:rsidRPr="00240B52">
        <w:rPr>
          <w:lang w:val="en-US"/>
        </w:rPr>
        <w:t xml:space="preserve"> </w:t>
      </w:r>
      <w:r w:rsidR="001E05C9" w:rsidRPr="00240B52">
        <w:rPr>
          <w:lang w:val="en-US"/>
        </w:rPr>
        <w:t xml:space="preserve">include offshore areas in the exclusive economic zone, as well as territorial waters. Other marine </w:t>
      </w:r>
      <w:r w:rsidR="00163E3E">
        <w:rPr>
          <w:lang w:val="en-US"/>
        </w:rPr>
        <w:t>p</w:t>
      </w:r>
      <w:r w:rsidR="001E05C9" w:rsidRPr="00240B52">
        <w:rPr>
          <w:lang w:val="en-US"/>
        </w:rPr>
        <w:t xml:space="preserve">rotected </w:t>
      </w:r>
      <w:r w:rsidR="00163E3E">
        <w:rPr>
          <w:lang w:val="en-US"/>
        </w:rPr>
        <w:t>a</w:t>
      </w:r>
      <w:r w:rsidR="001E05C9" w:rsidRPr="00240B52">
        <w:rPr>
          <w:lang w:val="en-US"/>
        </w:rPr>
        <w:t xml:space="preserve">reas such as LMMAs </w:t>
      </w:r>
      <w:r w:rsidR="00D03CDA">
        <w:rPr>
          <w:lang w:val="en-US"/>
        </w:rPr>
        <w:t xml:space="preserve">and </w:t>
      </w:r>
      <w:r w:rsidR="00EB38A7">
        <w:rPr>
          <w:lang w:val="en-US"/>
        </w:rPr>
        <w:t>special management areas</w:t>
      </w:r>
      <w:r w:rsidR="00D03CDA">
        <w:rPr>
          <w:lang w:val="en-US"/>
        </w:rPr>
        <w:t xml:space="preserve"> </w:t>
      </w:r>
      <w:r w:rsidR="001E05C9" w:rsidRPr="00240B52">
        <w:rPr>
          <w:lang w:val="en-US"/>
        </w:rPr>
        <w:t xml:space="preserve">can be contained within </w:t>
      </w:r>
      <w:r w:rsidR="00EB38A7">
        <w:rPr>
          <w:lang w:val="en-US"/>
        </w:rPr>
        <w:t>n</w:t>
      </w:r>
      <w:r w:rsidR="00EB38A7" w:rsidRPr="00240B52">
        <w:rPr>
          <w:lang w:val="en-US"/>
        </w:rPr>
        <w:t>ational marine sanctuaries</w:t>
      </w:r>
      <w:r w:rsidR="00D03CDA">
        <w:rPr>
          <w:lang w:val="en-US"/>
        </w:rPr>
        <w:t>, so areas of special protection or use are ‘nested’ within th</w:t>
      </w:r>
      <w:r w:rsidR="00E82092">
        <w:rPr>
          <w:lang w:val="en-US"/>
        </w:rPr>
        <w:t>em</w:t>
      </w:r>
      <w:r w:rsidR="001E05C9" w:rsidRPr="00240B52">
        <w:rPr>
          <w:lang w:val="en-US"/>
        </w:rPr>
        <w:t>.</w:t>
      </w:r>
      <w:r w:rsidR="00BE7A42">
        <w:rPr>
          <w:lang w:val="en-US"/>
        </w:rPr>
        <w:t xml:space="preserve"> </w:t>
      </w:r>
    </w:p>
    <w:p w14:paraId="7F7E0467" w14:textId="77777777" w:rsidR="00D03CDA" w:rsidRDefault="00D03CDA" w:rsidP="001E05C9">
      <w:pPr>
        <w:rPr>
          <w:lang w:val="en-US"/>
        </w:rPr>
      </w:pPr>
    </w:p>
    <w:p w14:paraId="1B3E8AF3" w14:textId="62A4819F" w:rsidR="001E05C9" w:rsidRDefault="004D7CDA" w:rsidP="001E05C9">
      <w:pPr>
        <w:rPr>
          <w:lang w:val="en-US"/>
        </w:rPr>
      </w:pPr>
      <w:r>
        <w:rPr>
          <w:lang w:val="en-US"/>
        </w:rPr>
        <w:t>Marine protected areas</w:t>
      </w:r>
      <w:r w:rsidR="008F284D">
        <w:rPr>
          <w:lang w:val="en-US"/>
        </w:rPr>
        <w:t xml:space="preserve"> under the Maritime Zones Act </w:t>
      </w:r>
      <w:r w:rsidR="008F284D" w:rsidRPr="00D03CDA">
        <w:rPr>
          <w:lang w:val="en-US"/>
        </w:rPr>
        <w:t xml:space="preserve">and </w:t>
      </w:r>
      <w:r w:rsidRPr="00D03CDA">
        <w:rPr>
          <w:lang w:val="en-US"/>
        </w:rPr>
        <w:t>under</w:t>
      </w:r>
      <w:r w:rsidR="00BE7A42" w:rsidRPr="00D03CDA">
        <w:rPr>
          <w:lang w:val="en-US"/>
        </w:rPr>
        <w:t xml:space="preserve"> U</w:t>
      </w:r>
      <w:r w:rsidR="0041497B">
        <w:rPr>
          <w:lang w:val="en-US"/>
        </w:rPr>
        <w:t xml:space="preserve">nited </w:t>
      </w:r>
      <w:r w:rsidR="00BE7A42" w:rsidRPr="00D03CDA">
        <w:rPr>
          <w:lang w:val="en-US"/>
        </w:rPr>
        <w:t>N</w:t>
      </w:r>
      <w:r w:rsidR="0041497B">
        <w:rPr>
          <w:lang w:val="en-US"/>
        </w:rPr>
        <w:t>ations</w:t>
      </w:r>
      <w:r w:rsidR="00BE7A42" w:rsidRPr="00D03CDA">
        <w:rPr>
          <w:lang w:val="en-US"/>
        </w:rPr>
        <w:t xml:space="preserve"> Law of the Sea (UNC</w:t>
      </w:r>
      <w:r w:rsidRPr="00D03CDA">
        <w:rPr>
          <w:lang w:val="en-US"/>
        </w:rPr>
        <w:t>L</w:t>
      </w:r>
      <w:r w:rsidR="00BE7A42" w:rsidRPr="00D03CDA">
        <w:rPr>
          <w:lang w:val="en-US"/>
        </w:rPr>
        <w:t>OS)</w:t>
      </w:r>
      <w:r w:rsidR="008F284D" w:rsidRPr="00D03CDA">
        <w:rPr>
          <w:rStyle w:val="FootnoteReference"/>
          <w:lang w:val="en-US"/>
        </w:rPr>
        <w:footnoteReference w:id="44"/>
      </w:r>
      <w:r w:rsidRPr="00D03CDA">
        <w:rPr>
          <w:lang w:val="en-US"/>
        </w:rPr>
        <w:t xml:space="preserve">, are recognized under the </w:t>
      </w:r>
      <w:r w:rsidR="00863794">
        <w:rPr>
          <w:lang w:val="en-US"/>
        </w:rPr>
        <w:t>protected area</w:t>
      </w:r>
      <w:r w:rsidRPr="00D03CDA">
        <w:rPr>
          <w:lang w:val="en-US"/>
        </w:rPr>
        <w:t xml:space="preserve"> </w:t>
      </w:r>
      <w:r w:rsidR="00D03CDA">
        <w:rPr>
          <w:lang w:val="en-US"/>
        </w:rPr>
        <w:t>legis</w:t>
      </w:r>
      <w:r w:rsidR="00704C2C">
        <w:rPr>
          <w:lang w:val="en-US"/>
        </w:rPr>
        <w:t>l</w:t>
      </w:r>
      <w:r w:rsidR="00D03CDA">
        <w:rPr>
          <w:lang w:val="en-US"/>
        </w:rPr>
        <w:t>ation</w:t>
      </w:r>
      <w:r w:rsidRPr="00D03CDA">
        <w:rPr>
          <w:lang w:val="en-US"/>
        </w:rPr>
        <w:t xml:space="preserve"> and may be part of</w:t>
      </w:r>
      <w:r>
        <w:rPr>
          <w:lang w:val="en-US"/>
        </w:rPr>
        <w:t xml:space="preserve"> a NMS</w:t>
      </w:r>
      <w:r w:rsidR="008F284D">
        <w:rPr>
          <w:lang w:val="en-US"/>
        </w:rPr>
        <w:t>.</w:t>
      </w:r>
      <w:r w:rsidR="00BB04F8">
        <w:rPr>
          <w:lang w:val="en-US"/>
        </w:rPr>
        <w:t xml:space="preserve"> I</w:t>
      </w:r>
      <w:r w:rsidR="00D03CDA">
        <w:rPr>
          <w:lang w:val="en-US"/>
        </w:rPr>
        <w:t>n</w:t>
      </w:r>
      <w:r w:rsidR="00BB04F8">
        <w:rPr>
          <w:lang w:val="en-US"/>
        </w:rPr>
        <w:t xml:space="preserve"> addition, the </w:t>
      </w:r>
      <w:r w:rsidR="00D03CDA">
        <w:rPr>
          <w:lang w:val="en-US"/>
        </w:rPr>
        <w:t>C</w:t>
      </w:r>
      <w:r w:rsidR="00BB04F8">
        <w:rPr>
          <w:lang w:val="en-US"/>
        </w:rPr>
        <w:t xml:space="preserve">oral Triangle Initiative is committed to creating regional, national and transboundary </w:t>
      </w:r>
      <w:r w:rsidR="00D03CDA">
        <w:rPr>
          <w:lang w:val="en-US"/>
        </w:rPr>
        <w:t>S</w:t>
      </w:r>
      <w:r w:rsidR="00BB04F8">
        <w:rPr>
          <w:lang w:val="en-US"/>
        </w:rPr>
        <w:t xml:space="preserve">eascapes, which have a similar concept to </w:t>
      </w:r>
      <w:r w:rsidR="00EB38A7">
        <w:rPr>
          <w:lang w:val="en-US"/>
        </w:rPr>
        <w:t>n</w:t>
      </w:r>
      <w:r w:rsidR="00EB38A7" w:rsidRPr="00EB38A7">
        <w:rPr>
          <w:lang w:val="en-US"/>
        </w:rPr>
        <w:t xml:space="preserve">ational marine sanctuaries </w:t>
      </w:r>
      <w:r w:rsidR="00BB04F8">
        <w:rPr>
          <w:rStyle w:val="FootnoteReference"/>
          <w:lang w:val="en-US"/>
        </w:rPr>
        <w:footnoteReference w:id="45"/>
      </w:r>
      <w:r w:rsidR="00D03CDA">
        <w:rPr>
          <w:lang w:val="en-US"/>
        </w:rPr>
        <w:t>. Work is underway to ensure conservation of migratory marine species through international cooperation, and the NMS concept might be used as a tool in this effort.</w:t>
      </w:r>
    </w:p>
    <w:p w14:paraId="49653FAE" w14:textId="77777777" w:rsidR="001E05C9" w:rsidRPr="00240B52" w:rsidRDefault="001E05C9" w:rsidP="001E05C9">
      <w:pPr>
        <w:rPr>
          <w:lang w:val="en-US"/>
        </w:rPr>
      </w:pPr>
    </w:p>
    <w:p w14:paraId="4C48C0EA" w14:textId="77777777" w:rsidR="001E05C9" w:rsidRPr="00240B52" w:rsidRDefault="001E05C9" w:rsidP="001E05C9">
      <w:pPr>
        <w:pStyle w:val="Heading2"/>
        <w:rPr>
          <w:lang w:val="en-US"/>
        </w:rPr>
      </w:pPr>
      <w:bookmarkStart w:id="53" w:name="_Toc21530572"/>
      <w:bookmarkEnd w:id="52"/>
      <w:r w:rsidRPr="00240B52">
        <w:rPr>
          <w:lang w:val="en-US"/>
        </w:rPr>
        <w:t>IUCN Category</w:t>
      </w:r>
      <w:bookmarkEnd w:id="53"/>
    </w:p>
    <w:p w14:paraId="1E1DAE85" w14:textId="41345DBC" w:rsidR="001E05C9" w:rsidRPr="00240B52" w:rsidRDefault="001E05C9" w:rsidP="001E05C9">
      <w:pPr>
        <w:rPr>
          <w:lang w:val="en-US"/>
        </w:rPr>
      </w:pPr>
      <w:r>
        <w:rPr>
          <w:lang w:val="en-US"/>
        </w:rPr>
        <w:t xml:space="preserve">National </w:t>
      </w:r>
      <w:r w:rsidR="007A2192">
        <w:rPr>
          <w:lang w:val="en-US"/>
        </w:rPr>
        <w:t>m</w:t>
      </w:r>
      <w:r>
        <w:rPr>
          <w:lang w:val="en-US"/>
        </w:rPr>
        <w:t xml:space="preserve">arine </w:t>
      </w:r>
      <w:r w:rsidR="007A2192">
        <w:rPr>
          <w:lang w:val="en-US"/>
        </w:rPr>
        <w:t>s</w:t>
      </w:r>
      <w:r>
        <w:rPr>
          <w:lang w:val="en-US"/>
        </w:rPr>
        <w:t>anctuaries</w:t>
      </w:r>
      <w:r w:rsidRPr="00240B52">
        <w:rPr>
          <w:lang w:val="en-US"/>
        </w:rPr>
        <w:t xml:space="preserve"> are allocated to Category V</w:t>
      </w:r>
      <w:r>
        <w:rPr>
          <w:lang w:val="en-US"/>
        </w:rPr>
        <w:t>I as they will</w:t>
      </w:r>
      <w:r w:rsidRPr="00C42EAA">
        <w:rPr>
          <w:lang w:val="en-US"/>
        </w:rPr>
        <w:t xml:space="preserve"> maintain </w:t>
      </w:r>
      <w:r>
        <w:rPr>
          <w:lang w:val="en-US"/>
        </w:rPr>
        <w:t>‘</w:t>
      </w:r>
      <w:r w:rsidRPr="00C42EAA">
        <w:rPr>
          <w:lang w:val="en-US"/>
        </w:rPr>
        <w:t>predominantly natural habitats</w:t>
      </w:r>
      <w:r>
        <w:rPr>
          <w:lang w:val="en-US"/>
        </w:rPr>
        <w:t xml:space="preserve"> </w:t>
      </w:r>
      <w:r w:rsidRPr="00C42EAA">
        <w:rPr>
          <w:lang w:val="en-US"/>
        </w:rPr>
        <w:t>but allow sustainable collection of some species (e.g.</w:t>
      </w:r>
      <w:r>
        <w:rPr>
          <w:lang w:val="en-US"/>
        </w:rPr>
        <w:t xml:space="preserve"> </w:t>
      </w:r>
      <w:r w:rsidRPr="00C42EAA">
        <w:rPr>
          <w:lang w:val="en-US"/>
        </w:rPr>
        <w:t>food speci</w:t>
      </w:r>
      <w:r>
        <w:rPr>
          <w:lang w:val="en-US"/>
        </w:rPr>
        <w:t>es, ornamental coral or shells)’</w:t>
      </w:r>
      <w:r w:rsidR="007E176F">
        <w:rPr>
          <w:rStyle w:val="FootnoteReference"/>
          <w:lang w:val="en-US"/>
        </w:rPr>
        <w:footnoteReference w:id="46"/>
      </w:r>
      <w:r w:rsidR="00791509">
        <w:rPr>
          <w:lang w:val="en-US"/>
        </w:rPr>
        <w:t>.</w:t>
      </w:r>
      <w:r>
        <w:rPr>
          <w:lang w:val="en-US"/>
        </w:rPr>
        <w:t xml:space="preserve"> Statutory zones within the sanctuaries will be used to manage activities such as fishing for local livelihoods, commercial fishing, shipping and tourism, and these zones can be allocated to different categories.</w:t>
      </w:r>
      <w:r w:rsidR="00791509">
        <w:rPr>
          <w:lang w:val="en-US"/>
        </w:rPr>
        <w:t xml:space="preserve"> Zones can be allocated to different categories under certain conditions (refer to Section </w:t>
      </w:r>
      <w:r w:rsidR="00791509">
        <w:rPr>
          <w:lang w:val="en-US"/>
        </w:rPr>
        <w:fldChar w:fldCharType="begin"/>
      </w:r>
      <w:r w:rsidR="00791509">
        <w:rPr>
          <w:lang w:val="en-US"/>
        </w:rPr>
        <w:instrText xml:space="preserve"> REF _Ref21529424 \r \h </w:instrText>
      </w:r>
      <w:r w:rsidR="00791509">
        <w:rPr>
          <w:lang w:val="en-US"/>
        </w:rPr>
      </w:r>
      <w:r w:rsidR="00791509">
        <w:rPr>
          <w:lang w:val="en-US"/>
        </w:rPr>
        <w:fldChar w:fldCharType="separate"/>
      </w:r>
      <w:r w:rsidR="00553597">
        <w:rPr>
          <w:lang w:val="en-US"/>
        </w:rPr>
        <w:t>1.5</w:t>
      </w:r>
      <w:r w:rsidR="00791509">
        <w:rPr>
          <w:lang w:val="en-US"/>
        </w:rPr>
        <w:fldChar w:fldCharType="end"/>
      </w:r>
      <w:r w:rsidR="00791509">
        <w:rPr>
          <w:lang w:val="en-US"/>
        </w:rPr>
        <w:t>).</w:t>
      </w:r>
    </w:p>
    <w:p w14:paraId="73BCF22A" w14:textId="77777777" w:rsidR="001E05C9" w:rsidRPr="00240B52" w:rsidRDefault="001E05C9" w:rsidP="001E05C9">
      <w:pPr>
        <w:rPr>
          <w:lang w:val="en-US"/>
        </w:rPr>
      </w:pPr>
    </w:p>
    <w:p w14:paraId="32A32AE5" w14:textId="77777777" w:rsidR="001E05C9" w:rsidRPr="00240B52" w:rsidRDefault="001E05C9" w:rsidP="001E05C9">
      <w:pPr>
        <w:pStyle w:val="Heading2"/>
        <w:rPr>
          <w:lang w:val="en-US"/>
        </w:rPr>
      </w:pPr>
      <w:bookmarkStart w:id="54" w:name="_Toc21530573"/>
      <w:r w:rsidRPr="00240B52">
        <w:rPr>
          <w:lang w:val="en-US"/>
        </w:rPr>
        <w:t>Permitted uses</w:t>
      </w:r>
      <w:bookmarkEnd w:id="54"/>
    </w:p>
    <w:p w14:paraId="78E81E18" w14:textId="397C0A32" w:rsidR="001E05C9" w:rsidRDefault="001E05C9" w:rsidP="001E05C9">
      <w:pPr>
        <w:rPr>
          <w:lang w:val="en-US"/>
        </w:rPr>
      </w:pPr>
      <w:r w:rsidRPr="00EB38A7">
        <w:rPr>
          <w:lang w:val="en-US"/>
        </w:rPr>
        <w:t xml:space="preserve">Sustainable use of marine resources will be permitted in </w:t>
      </w:r>
      <w:r w:rsidR="007A2192" w:rsidRPr="00EB38A7">
        <w:rPr>
          <w:lang w:val="en-US"/>
        </w:rPr>
        <w:t>n</w:t>
      </w:r>
      <w:r w:rsidRPr="00EB38A7">
        <w:rPr>
          <w:lang w:val="en-US"/>
        </w:rPr>
        <w:t xml:space="preserve">ational </w:t>
      </w:r>
      <w:r w:rsidR="007A2192" w:rsidRPr="00EB38A7">
        <w:rPr>
          <w:lang w:val="en-US"/>
        </w:rPr>
        <w:t>m</w:t>
      </w:r>
      <w:r w:rsidRPr="00EB38A7">
        <w:rPr>
          <w:lang w:val="en-US"/>
        </w:rPr>
        <w:t xml:space="preserve">arine </w:t>
      </w:r>
      <w:r w:rsidR="007A2192" w:rsidRPr="00EB38A7">
        <w:rPr>
          <w:lang w:val="en-US"/>
        </w:rPr>
        <w:t>s</w:t>
      </w:r>
      <w:r w:rsidRPr="00EB38A7">
        <w:rPr>
          <w:lang w:val="en-US"/>
        </w:rPr>
        <w:t xml:space="preserve">anctuaries, with limitations set according to </w:t>
      </w:r>
      <w:r w:rsidR="00850E22" w:rsidRPr="00EB38A7">
        <w:rPr>
          <w:lang w:val="en-US"/>
        </w:rPr>
        <w:t>an agreed z</w:t>
      </w:r>
      <w:r w:rsidRPr="00EB38A7">
        <w:rPr>
          <w:lang w:val="en-US"/>
        </w:rPr>
        <w:t xml:space="preserve">oning </w:t>
      </w:r>
      <w:r w:rsidR="00850E22" w:rsidRPr="00EB38A7">
        <w:rPr>
          <w:lang w:val="en-US"/>
        </w:rPr>
        <w:t>p</w:t>
      </w:r>
      <w:r w:rsidRPr="00EB38A7">
        <w:rPr>
          <w:lang w:val="en-US"/>
        </w:rPr>
        <w:t xml:space="preserve">lan. An example of statutory zones from the Great Barrier Reef Marine Park in Australia is shown in </w:t>
      </w:r>
      <w:r>
        <w:rPr>
          <w:lang w:val="en-US"/>
        </w:rPr>
        <w:fldChar w:fldCharType="begin"/>
      </w:r>
      <w:r w:rsidRPr="00EB38A7">
        <w:rPr>
          <w:lang w:val="en-US"/>
        </w:rPr>
        <w:instrText xml:space="preserve"> REF _Ref465104473 \h </w:instrText>
      </w:r>
      <w:r w:rsidR="00EB38A7">
        <w:rPr>
          <w:lang w:val="en-US"/>
        </w:rPr>
        <w:instrText xml:space="preserve"> \* MERGEFORMAT </w:instrText>
      </w:r>
      <w:r>
        <w:rPr>
          <w:lang w:val="en-US"/>
        </w:rPr>
      </w:r>
      <w:r>
        <w:rPr>
          <w:lang w:val="en-US"/>
        </w:rPr>
        <w:fldChar w:fldCharType="separate"/>
      </w:r>
      <w:r w:rsidR="00553597" w:rsidRPr="00553597">
        <w:rPr>
          <w:lang w:val="en-US"/>
        </w:rPr>
        <w:t>Table</w:t>
      </w:r>
      <w:r w:rsidR="00553597">
        <w:t xml:space="preserve"> </w:t>
      </w:r>
      <w:r w:rsidR="00553597">
        <w:rPr>
          <w:noProof/>
        </w:rPr>
        <w:t>6</w:t>
      </w:r>
      <w:r>
        <w:rPr>
          <w:lang w:val="en-US"/>
        </w:rPr>
        <w:fldChar w:fldCharType="end"/>
      </w:r>
      <w:r w:rsidR="00791509">
        <w:rPr>
          <w:lang w:val="en-US"/>
        </w:rPr>
        <w:t>.</w:t>
      </w:r>
      <w:r>
        <w:rPr>
          <w:lang w:val="en-US"/>
        </w:rPr>
        <w:t>.</w:t>
      </w:r>
      <w:r w:rsidR="00EB38A7">
        <w:rPr>
          <w:lang w:val="en-US"/>
        </w:rPr>
        <w:t xml:space="preserve"> </w:t>
      </w:r>
      <w:r>
        <w:rPr>
          <w:lang w:val="en-US"/>
        </w:rPr>
        <w:t xml:space="preserve">No fishing or collecting will be allowed in zones equivalent to categories I to IV, except for sustainable use by customary landowners </w:t>
      </w:r>
      <w:r w:rsidR="00EB38A7">
        <w:rPr>
          <w:lang w:val="en-US"/>
        </w:rPr>
        <w:t>according</w:t>
      </w:r>
      <w:r>
        <w:rPr>
          <w:lang w:val="en-US"/>
        </w:rPr>
        <w:t xml:space="preserve"> to the limits they set.</w:t>
      </w:r>
    </w:p>
    <w:p w14:paraId="7BD76F68" w14:textId="77777777" w:rsidR="001E05C9" w:rsidRDefault="001E05C9" w:rsidP="001E05C9">
      <w:pPr>
        <w:rPr>
          <w:lang w:val="en-US"/>
        </w:rPr>
      </w:pPr>
    </w:p>
    <w:p w14:paraId="12D9F02E" w14:textId="772FA5B7" w:rsidR="001E05C9" w:rsidRDefault="001E05C9" w:rsidP="001E05C9">
      <w:pPr>
        <w:rPr>
          <w:lang w:val="en-US"/>
        </w:rPr>
      </w:pPr>
      <w:r w:rsidRPr="00851643">
        <w:rPr>
          <w:lang w:val="en-US"/>
        </w:rPr>
        <w:lastRenderedPageBreak/>
        <w:t>Large-scale commercial extractive industries such as undersea mining and oil extraction</w:t>
      </w:r>
      <w:r w:rsidR="007A2192">
        <w:rPr>
          <w:lang w:val="en-US"/>
        </w:rPr>
        <w:t>, and dumping of mining waste and spoil,</w:t>
      </w:r>
      <w:r w:rsidRPr="00851643">
        <w:rPr>
          <w:lang w:val="en-US"/>
        </w:rPr>
        <w:t xml:space="preserve"> </w:t>
      </w:r>
      <w:r w:rsidR="0034447A">
        <w:rPr>
          <w:lang w:val="en-US"/>
        </w:rPr>
        <w:t>will</w:t>
      </w:r>
      <w:r w:rsidRPr="00851643">
        <w:rPr>
          <w:lang w:val="en-US"/>
        </w:rPr>
        <w:t xml:space="preserve"> not </w:t>
      </w:r>
      <w:r w:rsidR="0034447A">
        <w:rPr>
          <w:lang w:val="en-US"/>
        </w:rPr>
        <w:t xml:space="preserve">be </w:t>
      </w:r>
      <w:r w:rsidRPr="00851643">
        <w:rPr>
          <w:lang w:val="en-US"/>
        </w:rPr>
        <w:t>permitted. Shipping may be restricted to ensure that marine resources including coral reefs are not put at risk.</w:t>
      </w:r>
    </w:p>
    <w:p w14:paraId="10A2E2EE" w14:textId="77777777" w:rsidR="007A65D5" w:rsidRDefault="007A65D5" w:rsidP="001E05C9">
      <w:pPr>
        <w:rPr>
          <w:lang w:val="en-US"/>
        </w:rPr>
      </w:pPr>
    </w:p>
    <w:p w14:paraId="6E15FC0E" w14:textId="1A06C07C" w:rsidR="001E05C9" w:rsidRDefault="001E05C9" w:rsidP="001E05C9">
      <w:pPr>
        <w:pStyle w:val="Caption"/>
        <w:keepNext/>
      </w:pPr>
      <w:bookmarkStart w:id="55" w:name="_Ref465104473"/>
      <w:r>
        <w:t xml:space="preserve">Table </w:t>
      </w:r>
      <w:fldSimple w:instr=" SEQ Table \* ARABIC ">
        <w:r w:rsidR="00553597">
          <w:rPr>
            <w:noProof/>
          </w:rPr>
          <w:t>6</w:t>
        </w:r>
      </w:fldSimple>
      <w:bookmarkEnd w:id="55"/>
      <w:r>
        <w:t>: Management zones used in the Great Barrier Reef Marine Park</w:t>
      </w:r>
      <w:r w:rsidR="00EB38A7">
        <w:rPr>
          <w:rStyle w:val="FootnoteReference"/>
        </w:rPr>
        <w:footnoteReference w:id="47"/>
      </w:r>
    </w:p>
    <w:tbl>
      <w:tblPr>
        <w:tblStyle w:val="TableGrid"/>
        <w:tblW w:w="0" w:type="auto"/>
        <w:tblLook w:val="04A0" w:firstRow="1" w:lastRow="0" w:firstColumn="1" w:lastColumn="0" w:noHBand="0" w:noVBand="1"/>
      </w:tblPr>
      <w:tblGrid>
        <w:gridCol w:w="1730"/>
        <w:gridCol w:w="1010"/>
        <w:gridCol w:w="5811"/>
      </w:tblGrid>
      <w:tr w:rsidR="00B0027A" w:rsidRPr="007A65D5" w14:paraId="1C038A6D" w14:textId="77777777" w:rsidTr="007A65D5">
        <w:tc>
          <w:tcPr>
            <w:tcW w:w="1730" w:type="dxa"/>
          </w:tcPr>
          <w:p w14:paraId="2B52B858" w14:textId="77777777" w:rsidR="00B0027A" w:rsidRPr="007A65D5" w:rsidRDefault="00B0027A" w:rsidP="007A65D5">
            <w:pPr>
              <w:rPr>
                <w:rFonts w:cs="Calibri"/>
                <w:b/>
                <w:sz w:val="18"/>
                <w:szCs w:val="18"/>
                <w:lang w:val="en-GB" w:eastAsia="en-US"/>
              </w:rPr>
            </w:pPr>
            <w:r w:rsidRPr="007A65D5">
              <w:rPr>
                <w:rFonts w:cs="Calibri"/>
                <w:b/>
                <w:sz w:val="18"/>
                <w:szCs w:val="18"/>
                <w:lang w:val="en-GB" w:eastAsia="en-US"/>
              </w:rPr>
              <w:t>Zone Name</w:t>
            </w:r>
          </w:p>
          <w:p w14:paraId="6BA4988C" w14:textId="77777777" w:rsidR="00B0027A" w:rsidRPr="007A65D5" w:rsidRDefault="00B0027A" w:rsidP="007A65D5">
            <w:pPr>
              <w:rPr>
                <w:rFonts w:cs="Calibri"/>
                <w:b/>
                <w:sz w:val="18"/>
                <w:szCs w:val="18"/>
              </w:rPr>
            </w:pPr>
          </w:p>
        </w:tc>
        <w:tc>
          <w:tcPr>
            <w:tcW w:w="959" w:type="dxa"/>
          </w:tcPr>
          <w:p w14:paraId="4082C35C" w14:textId="2942AABB" w:rsidR="00B0027A" w:rsidRPr="007A65D5" w:rsidRDefault="00B0027A" w:rsidP="007A65D5">
            <w:pPr>
              <w:rPr>
                <w:rFonts w:cs="Calibri"/>
                <w:b/>
                <w:sz w:val="18"/>
                <w:szCs w:val="18"/>
                <w:lang w:val="en-GB" w:eastAsia="en-US"/>
              </w:rPr>
            </w:pPr>
            <w:r w:rsidRPr="007A65D5">
              <w:rPr>
                <w:rFonts w:cs="Calibri"/>
                <w:b/>
                <w:sz w:val="18"/>
                <w:szCs w:val="18"/>
                <w:lang w:val="en-GB" w:eastAsia="en-US"/>
              </w:rPr>
              <w:t>Equivalent</w:t>
            </w:r>
            <w:r w:rsidR="007A65D5" w:rsidRPr="007A65D5">
              <w:rPr>
                <w:rFonts w:cs="Calibri"/>
                <w:b/>
                <w:sz w:val="18"/>
                <w:szCs w:val="18"/>
                <w:lang w:val="en-GB" w:eastAsia="en-US"/>
              </w:rPr>
              <w:t xml:space="preserve"> </w:t>
            </w:r>
            <w:r w:rsidRPr="007A65D5">
              <w:rPr>
                <w:rFonts w:cs="Calibri"/>
                <w:b/>
                <w:sz w:val="18"/>
                <w:szCs w:val="18"/>
                <w:lang w:val="en-GB" w:eastAsia="en-US"/>
              </w:rPr>
              <w:t>IUCN</w:t>
            </w:r>
            <w:r w:rsidR="007A65D5" w:rsidRPr="007A65D5">
              <w:rPr>
                <w:rFonts w:cs="Calibri"/>
                <w:b/>
                <w:sz w:val="18"/>
                <w:szCs w:val="18"/>
                <w:lang w:val="en-GB" w:eastAsia="en-US"/>
              </w:rPr>
              <w:t xml:space="preserve"> </w:t>
            </w:r>
            <w:r w:rsidRPr="007A65D5">
              <w:rPr>
                <w:rFonts w:cs="Calibri"/>
                <w:b/>
                <w:sz w:val="18"/>
                <w:szCs w:val="18"/>
                <w:lang w:val="en-GB" w:eastAsia="en-US"/>
              </w:rPr>
              <w:t>category</w:t>
            </w:r>
          </w:p>
          <w:p w14:paraId="247D2A13" w14:textId="77777777" w:rsidR="00B0027A" w:rsidRPr="007A65D5" w:rsidRDefault="00B0027A" w:rsidP="007A65D5">
            <w:pPr>
              <w:rPr>
                <w:rFonts w:cs="Calibri"/>
                <w:b/>
                <w:sz w:val="18"/>
                <w:szCs w:val="18"/>
              </w:rPr>
            </w:pPr>
          </w:p>
        </w:tc>
        <w:tc>
          <w:tcPr>
            <w:tcW w:w="5811" w:type="dxa"/>
          </w:tcPr>
          <w:p w14:paraId="70C3CE13" w14:textId="07EA1A83" w:rsidR="00B0027A" w:rsidRPr="007A65D5" w:rsidRDefault="00B0027A" w:rsidP="007A65D5">
            <w:pPr>
              <w:rPr>
                <w:rFonts w:cs="Calibri"/>
                <w:b/>
                <w:sz w:val="18"/>
                <w:szCs w:val="18"/>
              </w:rPr>
            </w:pPr>
            <w:r w:rsidRPr="007A65D5">
              <w:rPr>
                <w:rFonts w:cs="Calibri"/>
                <w:b/>
                <w:sz w:val="18"/>
                <w:szCs w:val="18"/>
                <w:lang w:val="en-GB" w:eastAsia="en-US"/>
              </w:rPr>
              <w:t>Objectives</w:t>
            </w:r>
          </w:p>
        </w:tc>
      </w:tr>
      <w:tr w:rsidR="00B0027A" w14:paraId="46E499BA" w14:textId="77777777" w:rsidTr="007A65D5">
        <w:tc>
          <w:tcPr>
            <w:tcW w:w="1730" w:type="dxa"/>
          </w:tcPr>
          <w:p w14:paraId="2B8F0098" w14:textId="2F5FA2D0" w:rsidR="00B0027A" w:rsidRPr="007A65D5" w:rsidRDefault="00B0027A" w:rsidP="007A65D5">
            <w:pPr>
              <w:rPr>
                <w:rFonts w:cs="Calibri"/>
                <w:sz w:val="18"/>
                <w:szCs w:val="18"/>
                <w:lang w:val="en-GB" w:eastAsia="en-US"/>
              </w:rPr>
            </w:pPr>
            <w:r w:rsidRPr="007A65D5">
              <w:rPr>
                <w:rFonts w:cs="Calibri"/>
                <w:sz w:val="18"/>
                <w:szCs w:val="18"/>
                <w:lang w:val="en-GB" w:eastAsia="en-US"/>
              </w:rPr>
              <w:t>Preservation</w:t>
            </w:r>
            <w:r w:rsidR="007A65D5" w:rsidRPr="007A65D5">
              <w:rPr>
                <w:rFonts w:cs="Calibri"/>
                <w:sz w:val="18"/>
                <w:szCs w:val="18"/>
                <w:lang w:val="en-GB" w:eastAsia="en-US"/>
              </w:rPr>
              <w:t xml:space="preserve"> </w:t>
            </w:r>
            <w:r w:rsidRPr="007A65D5">
              <w:rPr>
                <w:rFonts w:cs="Calibri"/>
                <w:sz w:val="18"/>
                <w:szCs w:val="18"/>
                <w:lang w:val="en-GB" w:eastAsia="en-US"/>
              </w:rPr>
              <w:t>Zone</w:t>
            </w:r>
          </w:p>
          <w:p w14:paraId="4EE24932" w14:textId="77777777" w:rsidR="00B0027A" w:rsidRPr="007A65D5" w:rsidRDefault="00B0027A" w:rsidP="007A65D5">
            <w:pPr>
              <w:rPr>
                <w:rFonts w:cs="Calibri"/>
                <w:sz w:val="18"/>
                <w:szCs w:val="18"/>
              </w:rPr>
            </w:pPr>
          </w:p>
        </w:tc>
        <w:tc>
          <w:tcPr>
            <w:tcW w:w="959" w:type="dxa"/>
          </w:tcPr>
          <w:p w14:paraId="5A1ED595" w14:textId="44FE3F6F" w:rsidR="00B0027A" w:rsidRPr="007A65D5" w:rsidRDefault="00B0027A" w:rsidP="007A65D5">
            <w:pPr>
              <w:rPr>
                <w:rFonts w:cs="Calibri"/>
                <w:sz w:val="18"/>
                <w:szCs w:val="18"/>
              </w:rPr>
            </w:pPr>
            <w:r w:rsidRPr="007A65D5">
              <w:rPr>
                <w:rFonts w:cs="Calibri"/>
                <w:sz w:val="18"/>
                <w:szCs w:val="18"/>
                <w:lang w:val="en-GB" w:eastAsia="en-US"/>
              </w:rPr>
              <w:t>Ia</w:t>
            </w:r>
          </w:p>
        </w:tc>
        <w:tc>
          <w:tcPr>
            <w:tcW w:w="5811" w:type="dxa"/>
          </w:tcPr>
          <w:p w14:paraId="6BF4ADD6" w14:textId="06815757" w:rsidR="00B0027A" w:rsidRPr="007A65D5" w:rsidRDefault="00B0027A" w:rsidP="007A65D5">
            <w:pPr>
              <w:rPr>
                <w:rFonts w:cs="Calibri"/>
                <w:sz w:val="18"/>
                <w:szCs w:val="18"/>
              </w:rPr>
            </w:pPr>
            <w:r w:rsidRPr="007A65D5">
              <w:rPr>
                <w:rFonts w:cs="Calibri"/>
                <w:sz w:val="18"/>
                <w:szCs w:val="18"/>
                <w:lang w:val="en-GB" w:eastAsia="en-US"/>
              </w:rPr>
              <w:t>to provide for the preservation of the natural integrity and values of areas</w:t>
            </w:r>
            <w:r w:rsidR="007A65D5">
              <w:rPr>
                <w:rFonts w:cs="Calibri"/>
                <w:sz w:val="18"/>
                <w:szCs w:val="18"/>
                <w:lang w:val="en-GB" w:eastAsia="en-US"/>
              </w:rPr>
              <w:t xml:space="preserve"> </w:t>
            </w:r>
            <w:r w:rsidRPr="007A65D5">
              <w:rPr>
                <w:rFonts w:cs="Calibri"/>
                <w:sz w:val="18"/>
                <w:szCs w:val="18"/>
                <w:lang w:val="en-GB" w:eastAsia="en-US"/>
              </w:rPr>
              <w:t>of the Marine Park, generally undisturbed by human activities</w:t>
            </w:r>
            <w:r w:rsidR="00E84CAF">
              <w:rPr>
                <w:rFonts w:cs="Calibri"/>
                <w:sz w:val="18"/>
                <w:szCs w:val="18"/>
                <w:lang w:val="en-GB" w:eastAsia="en-US"/>
              </w:rPr>
              <w:t>.</w:t>
            </w:r>
          </w:p>
        </w:tc>
      </w:tr>
      <w:tr w:rsidR="00B0027A" w14:paraId="7BF59139" w14:textId="77777777" w:rsidTr="007A65D5">
        <w:tc>
          <w:tcPr>
            <w:tcW w:w="1730" w:type="dxa"/>
          </w:tcPr>
          <w:p w14:paraId="532A1481" w14:textId="4B135937" w:rsidR="00B0027A" w:rsidRPr="007A65D5" w:rsidRDefault="00B0027A" w:rsidP="007A65D5">
            <w:pPr>
              <w:rPr>
                <w:rFonts w:cs="Calibri"/>
                <w:sz w:val="18"/>
                <w:szCs w:val="18"/>
                <w:lang w:val="en-GB" w:eastAsia="en-US"/>
              </w:rPr>
            </w:pPr>
            <w:r w:rsidRPr="007A65D5">
              <w:rPr>
                <w:rFonts w:cs="Calibri"/>
                <w:sz w:val="18"/>
                <w:szCs w:val="18"/>
                <w:lang w:val="en-GB" w:eastAsia="en-US"/>
              </w:rPr>
              <w:t>Scientific</w:t>
            </w:r>
            <w:r w:rsidR="007A65D5" w:rsidRPr="007A65D5">
              <w:rPr>
                <w:rFonts w:cs="Calibri"/>
                <w:sz w:val="18"/>
                <w:szCs w:val="18"/>
                <w:lang w:val="en-GB" w:eastAsia="en-US"/>
              </w:rPr>
              <w:t xml:space="preserve"> </w:t>
            </w:r>
            <w:r w:rsidRPr="007A65D5">
              <w:rPr>
                <w:rFonts w:cs="Calibri"/>
                <w:sz w:val="18"/>
                <w:szCs w:val="18"/>
                <w:lang w:val="en-GB" w:eastAsia="en-US"/>
              </w:rPr>
              <w:t>Research Zone</w:t>
            </w:r>
          </w:p>
          <w:p w14:paraId="4AEA3EF9" w14:textId="77777777" w:rsidR="00B0027A" w:rsidRPr="007A65D5" w:rsidRDefault="00B0027A" w:rsidP="007A65D5">
            <w:pPr>
              <w:rPr>
                <w:rFonts w:cs="Calibri"/>
                <w:sz w:val="18"/>
                <w:szCs w:val="18"/>
              </w:rPr>
            </w:pPr>
          </w:p>
        </w:tc>
        <w:tc>
          <w:tcPr>
            <w:tcW w:w="959" w:type="dxa"/>
          </w:tcPr>
          <w:p w14:paraId="177EBE76" w14:textId="55B49531" w:rsidR="00B0027A" w:rsidRPr="007A65D5" w:rsidRDefault="00B0027A" w:rsidP="007A65D5">
            <w:pPr>
              <w:rPr>
                <w:rFonts w:cs="Calibri"/>
                <w:sz w:val="18"/>
                <w:szCs w:val="18"/>
              </w:rPr>
            </w:pPr>
            <w:r w:rsidRPr="007A65D5">
              <w:rPr>
                <w:rFonts w:cs="Calibri"/>
                <w:sz w:val="18"/>
                <w:szCs w:val="18"/>
                <w:lang w:val="en-GB" w:eastAsia="en-US"/>
              </w:rPr>
              <w:t>Ia</w:t>
            </w:r>
          </w:p>
        </w:tc>
        <w:tc>
          <w:tcPr>
            <w:tcW w:w="5811" w:type="dxa"/>
          </w:tcPr>
          <w:p w14:paraId="64E7CC68" w14:textId="56565977" w:rsidR="00B0027A" w:rsidRPr="007A65D5" w:rsidRDefault="00B0027A" w:rsidP="007A65D5">
            <w:pPr>
              <w:rPr>
                <w:rFonts w:cs="Calibri"/>
                <w:sz w:val="18"/>
                <w:szCs w:val="18"/>
                <w:lang w:val="en-GB" w:eastAsia="en-US"/>
              </w:rPr>
            </w:pPr>
            <w:r w:rsidRPr="007A65D5">
              <w:rPr>
                <w:rFonts w:cs="Calibri"/>
                <w:sz w:val="18"/>
                <w:szCs w:val="18"/>
                <w:lang w:val="en-GB" w:eastAsia="en-US"/>
              </w:rPr>
              <w:t>(a) to provide for the protection of the natural integrity and values of areas</w:t>
            </w:r>
            <w:r w:rsidR="007A65D5">
              <w:rPr>
                <w:rFonts w:cs="Calibri"/>
                <w:sz w:val="18"/>
                <w:szCs w:val="18"/>
                <w:lang w:val="en-GB" w:eastAsia="en-US"/>
              </w:rPr>
              <w:t xml:space="preserve"> </w:t>
            </w:r>
            <w:r w:rsidRPr="007A65D5">
              <w:rPr>
                <w:rFonts w:cs="Calibri"/>
                <w:sz w:val="18"/>
                <w:szCs w:val="18"/>
                <w:lang w:val="en-GB" w:eastAsia="en-US"/>
              </w:rPr>
              <w:t>of the Marine Park, generally free from extractive activities; and</w:t>
            </w:r>
          </w:p>
          <w:p w14:paraId="745D6CD6" w14:textId="4B0F1E8A" w:rsidR="00B0027A" w:rsidRPr="007A65D5" w:rsidRDefault="00B0027A" w:rsidP="007A65D5">
            <w:pPr>
              <w:rPr>
                <w:rFonts w:cs="Calibri"/>
                <w:sz w:val="18"/>
                <w:szCs w:val="18"/>
              </w:rPr>
            </w:pPr>
            <w:r w:rsidRPr="007A65D5">
              <w:rPr>
                <w:rFonts w:cs="Calibri"/>
                <w:sz w:val="18"/>
                <w:szCs w:val="18"/>
                <w:lang w:val="en-GB" w:eastAsia="en-US"/>
              </w:rPr>
              <w:t>(b) subject to the objective mentioned in paragraph (a), to provide</w:t>
            </w:r>
            <w:r w:rsidR="007A65D5" w:rsidRPr="007A65D5">
              <w:rPr>
                <w:rFonts w:cs="Calibri"/>
                <w:sz w:val="18"/>
                <w:szCs w:val="18"/>
                <w:lang w:val="en-GB" w:eastAsia="en-US"/>
              </w:rPr>
              <w:t xml:space="preserve"> </w:t>
            </w:r>
            <w:r w:rsidRPr="007A65D5">
              <w:rPr>
                <w:rFonts w:cs="Calibri"/>
                <w:sz w:val="18"/>
                <w:szCs w:val="18"/>
                <w:lang w:val="en-GB" w:eastAsia="en-US"/>
              </w:rPr>
              <w:t>opportunities for scientific research to be undertaken in relatively</w:t>
            </w:r>
            <w:r w:rsidR="007A65D5" w:rsidRPr="007A65D5">
              <w:rPr>
                <w:rFonts w:cs="Calibri"/>
                <w:sz w:val="18"/>
                <w:szCs w:val="18"/>
                <w:lang w:val="en-GB" w:eastAsia="en-US"/>
              </w:rPr>
              <w:t xml:space="preserve"> </w:t>
            </w:r>
            <w:r w:rsidRPr="007A65D5">
              <w:rPr>
                <w:rFonts w:cs="Calibri"/>
                <w:sz w:val="18"/>
                <w:szCs w:val="18"/>
                <w:lang w:val="en-GB" w:eastAsia="en-US"/>
              </w:rPr>
              <w:t>undisturbed areas</w:t>
            </w:r>
            <w:r w:rsidR="00E84CAF">
              <w:rPr>
                <w:rFonts w:cs="Calibri"/>
                <w:sz w:val="18"/>
                <w:szCs w:val="18"/>
                <w:lang w:val="en-GB" w:eastAsia="en-US"/>
              </w:rPr>
              <w:t>.</w:t>
            </w:r>
          </w:p>
        </w:tc>
      </w:tr>
      <w:tr w:rsidR="00B0027A" w14:paraId="4FBAA562" w14:textId="77777777" w:rsidTr="007A65D5">
        <w:tc>
          <w:tcPr>
            <w:tcW w:w="1730" w:type="dxa"/>
          </w:tcPr>
          <w:p w14:paraId="2766E8B0" w14:textId="77777777" w:rsidR="00B0027A" w:rsidRPr="007A65D5" w:rsidRDefault="00B0027A" w:rsidP="007A65D5">
            <w:pPr>
              <w:rPr>
                <w:rFonts w:cs="Calibri"/>
                <w:sz w:val="18"/>
                <w:szCs w:val="18"/>
                <w:lang w:val="en-GB" w:eastAsia="en-US"/>
              </w:rPr>
            </w:pPr>
            <w:r w:rsidRPr="007A65D5">
              <w:rPr>
                <w:rFonts w:cs="Calibri"/>
                <w:sz w:val="18"/>
                <w:szCs w:val="18"/>
                <w:lang w:val="en-GB" w:eastAsia="en-US"/>
              </w:rPr>
              <w:t>Commonwealth</w:t>
            </w:r>
          </w:p>
          <w:p w14:paraId="31F973EA" w14:textId="77777777" w:rsidR="00B0027A" w:rsidRPr="007A65D5" w:rsidRDefault="00B0027A" w:rsidP="007A65D5">
            <w:pPr>
              <w:rPr>
                <w:rFonts w:cs="Calibri"/>
                <w:sz w:val="18"/>
                <w:szCs w:val="18"/>
                <w:lang w:val="en-GB" w:eastAsia="en-US"/>
              </w:rPr>
            </w:pPr>
            <w:r w:rsidRPr="007A65D5">
              <w:rPr>
                <w:rFonts w:cs="Calibri"/>
                <w:sz w:val="18"/>
                <w:szCs w:val="18"/>
                <w:lang w:val="en-GB" w:eastAsia="en-US"/>
              </w:rPr>
              <w:t>Islands</w:t>
            </w:r>
          </w:p>
          <w:p w14:paraId="16D13477" w14:textId="77777777" w:rsidR="00B0027A" w:rsidRPr="007A65D5" w:rsidRDefault="00B0027A" w:rsidP="007A65D5">
            <w:pPr>
              <w:rPr>
                <w:rFonts w:cs="Calibri"/>
                <w:sz w:val="18"/>
                <w:szCs w:val="18"/>
              </w:rPr>
            </w:pPr>
          </w:p>
        </w:tc>
        <w:tc>
          <w:tcPr>
            <w:tcW w:w="959" w:type="dxa"/>
          </w:tcPr>
          <w:p w14:paraId="72D67D56" w14:textId="4E226113" w:rsidR="00B0027A" w:rsidRPr="007A65D5" w:rsidRDefault="00B0027A" w:rsidP="007A65D5">
            <w:pPr>
              <w:rPr>
                <w:rFonts w:cs="Calibri"/>
                <w:sz w:val="18"/>
                <w:szCs w:val="18"/>
              </w:rPr>
            </w:pPr>
            <w:r w:rsidRPr="007A65D5">
              <w:rPr>
                <w:rFonts w:cs="Calibri"/>
                <w:sz w:val="18"/>
                <w:szCs w:val="18"/>
                <w:lang w:val="en-GB" w:eastAsia="en-US"/>
              </w:rPr>
              <w:t>II</w:t>
            </w:r>
          </w:p>
        </w:tc>
        <w:tc>
          <w:tcPr>
            <w:tcW w:w="5811" w:type="dxa"/>
          </w:tcPr>
          <w:p w14:paraId="3ED0A197" w14:textId="16DA46F3" w:rsidR="007A65D5" w:rsidRPr="007A65D5" w:rsidRDefault="007A65D5" w:rsidP="007A65D5">
            <w:pPr>
              <w:rPr>
                <w:rFonts w:cs="Calibri"/>
                <w:sz w:val="18"/>
                <w:szCs w:val="18"/>
                <w:lang w:val="en-GB" w:eastAsia="en-US"/>
              </w:rPr>
            </w:pPr>
            <w:r w:rsidRPr="007A65D5">
              <w:rPr>
                <w:rFonts w:cs="Calibri"/>
                <w:sz w:val="18"/>
                <w:szCs w:val="18"/>
                <w:lang w:val="en-GB" w:eastAsia="en-US"/>
              </w:rPr>
              <w:t>(a) to provide for the conservation of areas of the Marine Park above the low water mark; and</w:t>
            </w:r>
          </w:p>
          <w:p w14:paraId="64D3E32A" w14:textId="77777777" w:rsidR="007A65D5" w:rsidRPr="007A65D5" w:rsidRDefault="007A65D5" w:rsidP="007A65D5">
            <w:pPr>
              <w:rPr>
                <w:rFonts w:cs="Calibri"/>
                <w:sz w:val="18"/>
                <w:szCs w:val="18"/>
                <w:lang w:val="en-GB" w:eastAsia="en-US"/>
              </w:rPr>
            </w:pPr>
            <w:r w:rsidRPr="007A65D5">
              <w:rPr>
                <w:rFonts w:cs="Calibri"/>
                <w:sz w:val="18"/>
                <w:szCs w:val="18"/>
                <w:lang w:val="en-GB" w:eastAsia="en-US"/>
              </w:rPr>
              <w:t>(b) to provide for use of the zone by the Commonwealth; and</w:t>
            </w:r>
          </w:p>
          <w:p w14:paraId="299350B8" w14:textId="3982A82E" w:rsidR="00B0027A" w:rsidRPr="007A65D5" w:rsidRDefault="007A65D5" w:rsidP="007A65D5">
            <w:pPr>
              <w:rPr>
                <w:rFonts w:cs="Calibri"/>
                <w:sz w:val="18"/>
                <w:szCs w:val="18"/>
              </w:rPr>
            </w:pPr>
            <w:r w:rsidRPr="007A65D5">
              <w:rPr>
                <w:rFonts w:cs="Calibri"/>
                <w:sz w:val="18"/>
                <w:szCs w:val="18"/>
                <w:lang w:val="en-GB" w:eastAsia="en-US"/>
              </w:rPr>
              <w:t>(c) subject to the objective mentioned in paragraph (a), to provide for facilities and uses consistent with the values of the area.</w:t>
            </w:r>
          </w:p>
        </w:tc>
      </w:tr>
      <w:tr w:rsidR="00B0027A" w14:paraId="6CC4DF70" w14:textId="77777777" w:rsidTr="007A65D5">
        <w:tc>
          <w:tcPr>
            <w:tcW w:w="1730" w:type="dxa"/>
          </w:tcPr>
          <w:p w14:paraId="79F6DF45" w14:textId="6AFE1390" w:rsidR="007A65D5" w:rsidRPr="007A65D5" w:rsidRDefault="007A65D5" w:rsidP="007A65D5">
            <w:pPr>
              <w:rPr>
                <w:rFonts w:cs="Calibri"/>
                <w:sz w:val="18"/>
                <w:szCs w:val="18"/>
                <w:lang w:val="en-GB" w:eastAsia="en-US"/>
              </w:rPr>
            </w:pPr>
            <w:r w:rsidRPr="007A65D5">
              <w:rPr>
                <w:rFonts w:cs="Calibri"/>
                <w:sz w:val="18"/>
                <w:szCs w:val="18"/>
                <w:lang w:val="en-GB" w:eastAsia="en-US"/>
              </w:rPr>
              <w:t>Marine National Park Zone</w:t>
            </w:r>
          </w:p>
          <w:p w14:paraId="466789CD" w14:textId="77777777" w:rsidR="00B0027A" w:rsidRPr="007A65D5" w:rsidRDefault="00B0027A" w:rsidP="007A65D5">
            <w:pPr>
              <w:rPr>
                <w:rFonts w:cs="Calibri"/>
                <w:sz w:val="18"/>
                <w:szCs w:val="18"/>
              </w:rPr>
            </w:pPr>
          </w:p>
        </w:tc>
        <w:tc>
          <w:tcPr>
            <w:tcW w:w="959" w:type="dxa"/>
          </w:tcPr>
          <w:p w14:paraId="0D1E5837" w14:textId="2C978629" w:rsidR="00B0027A" w:rsidRPr="007A65D5" w:rsidRDefault="007A65D5" w:rsidP="007A65D5">
            <w:pPr>
              <w:rPr>
                <w:rFonts w:cs="Calibri"/>
                <w:sz w:val="18"/>
                <w:szCs w:val="18"/>
              </w:rPr>
            </w:pPr>
            <w:r w:rsidRPr="007A65D5">
              <w:rPr>
                <w:rFonts w:cs="Calibri"/>
                <w:sz w:val="18"/>
                <w:szCs w:val="18"/>
                <w:lang w:val="en-GB" w:eastAsia="en-US"/>
              </w:rPr>
              <w:t>II (a</w:t>
            </w:r>
          </w:p>
        </w:tc>
        <w:tc>
          <w:tcPr>
            <w:tcW w:w="5811" w:type="dxa"/>
          </w:tcPr>
          <w:p w14:paraId="50E768F3" w14:textId="58249995" w:rsidR="007A65D5" w:rsidRPr="007A65D5" w:rsidRDefault="007A65D5" w:rsidP="007A65D5">
            <w:pPr>
              <w:rPr>
                <w:rFonts w:cs="Calibri"/>
                <w:sz w:val="18"/>
                <w:szCs w:val="18"/>
                <w:lang w:val="en-GB" w:eastAsia="en-US"/>
              </w:rPr>
            </w:pPr>
            <w:r w:rsidRPr="007A65D5">
              <w:rPr>
                <w:rFonts w:cs="Calibri"/>
                <w:sz w:val="18"/>
                <w:szCs w:val="18"/>
                <w:lang w:val="en-GB" w:eastAsia="en-US"/>
              </w:rPr>
              <w:t>to provide for the protection of the natural integrity and values of areas of the Marine Park, generally free from extractive activities; and</w:t>
            </w:r>
          </w:p>
          <w:p w14:paraId="602AE82E" w14:textId="713545B3" w:rsidR="00B0027A" w:rsidRPr="007A65D5" w:rsidRDefault="007A65D5" w:rsidP="007A65D5">
            <w:pPr>
              <w:rPr>
                <w:rFonts w:cs="Calibri"/>
                <w:sz w:val="18"/>
                <w:szCs w:val="18"/>
              </w:rPr>
            </w:pPr>
            <w:r w:rsidRPr="007A65D5">
              <w:rPr>
                <w:rFonts w:cs="Calibri"/>
                <w:sz w:val="18"/>
                <w:szCs w:val="18"/>
                <w:lang w:val="en-GB" w:eastAsia="en-US"/>
              </w:rPr>
              <w:t>(b) subject to the objective mentioned in paragraph (a), to provide opportunities for certain activities, including the presentation of the values of the Marine Park, to be undertaken in relatively undisturbed areas.</w:t>
            </w:r>
          </w:p>
        </w:tc>
      </w:tr>
      <w:tr w:rsidR="007A65D5" w14:paraId="46D08A2B" w14:textId="77777777" w:rsidTr="007A65D5">
        <w:tc>
          <w:tcPr>
            <w:tcW w:w="1730" w:type="dxa"/>
          </w:tcPr>
          <w:p w14:paraId="00351F70" w14:textId="3CAA362C" w:rsidR="007A65D5" w:rsidRPr="007A65D5" w:rsidRDefault="007A65D5" w:rsidP="007A65D5">
            <w:pPr>
              <w:rPr>
                <w:rFonts w:cs="Calibri"/>
                <w:sz w:val="18"/>
                <w:szCs w:val="18"/>
                <w:lang w:val="en-GB" w:eastAsia="en-US"/>
              </w:rPr>
            </w:pPr>
            <w:r w:rsidRPr="007A65D5">
              <w:rPr>
                <w:rFonts w:cs="Calibri"/>
                <w:sz w:val="18"/>
                <w:szCs w:val="18"/>
                <w:lang w:val="en-GB" w:eastAsia="en-US"/>
              </w:rPr>
              <w:t>Buffer Zone</w:t>
            </w:r>
          </w:p>
        </w:tc>
        <w:tc>
          <w:tcPr>
            <w:tcW w:w="959" w:type="dxa"/>
          </w:tcPr>
          <w:p w14:paraId="1103BD25" w14:textId="3765DD03" w:rsidR="007A65D5" w:rsidRPr="007A65D5" w:rsidRDefault="007A65D5" w:rsidP="007A65D5">
            <w:pPr>
              <w:rPr>
                <w:rFonts w:cs="Calibri"/>
                <w:sz w:val="18"/>
                <w:szCs w:val="18"/>
                <w:lang w:val="en-GB" w:eastAsia="en-US"/>
              </w:rPr>
            </w:pPr>
            <w:r w:rsidRPr="007A65D5">
              <w:rPr>
                <w:rFonts w:cs="Calibri"/>
                <w:sz w:val="18"/>
                <w:szCs w:val="18"/>
                <w:lang w:val="en-GB" w:eastAsia="en-US"/>
              </w:rPr>
              <w:t>IV</w:t>
            </w:r>
          </w:p>
        </w:tc>
        <w:tc>
          <w:tcPr>
            <w:tcW w:w="5811" w:type="dxa"/>
          </w:tcPr>
          <w:p w14:paraId="14C1922A" w14:textId="1BCDD1F3" w:rsidR="007A65D5" w:rsidRPr="007A65D5" w:rsidRDefault="007A65D5" w:rsidP="007A65D5">
            <w:pPr>
              <w:rPr>
                <w:rFonts w:cs="Calibri"/>
                <w:sz w:val="18"/>
                <w:szCs w:val="18"/>
                <w:lang w:val="en-GB" w:eastAsia="en-US"/>
              </w:rPr>
            </w:pPr>
            <w:r w:rsidRPr="007A65D5">
              <w:rPr>
                <w:rFonts w:cs="Calibri"/>
                <w:sz w:val="18"/>
                <w:szCs w:val="18"/>
                <w:lang w:val="en-GB" w:eastAsia="en-US"/>
              </w:rPr>
              <w:t>(a) to provide for the protection of the natural integrity and values of areas of the Marine Park, generally free from extractive activities; and</w:t>
            </w:r>
          </w:p>
          <w:p w14:paraId="577BE36C" w14:textId="4E64FB08" w:rsidR="007A65D5" w:rsidRPr="007A65D5" w:rsidRDefault="007A65D5" w:rsidP="007A65D5">
            <w:pPr>
              <w:rPr>
                <w:rFonts w:cs="Calibri"/>
                <w:sz w:val="18"/>
                <w:szCs w:val="18"/>
                <w:lang w:val="en-GB" w:eastAsia="en-US"/>
              </w:rPr>
            </w:pPr>
            <w:r w:rsidRPr="007A65D5">
              <w:rPr>
                <w:rFonts w:cs="Calibri"/>
                <w:sz w:val="18"/>
                <w:szCs w:val="18"/>
                <w:lang w:val="en-GB" w:eastAsia="en-US"/>
              </w:rPr>
              <w:t>(b) subject to the objective mentioned in paragraph (a), to provide opportunities for: (i) certain activities, including the presentation of the values of the Marine Park, to be undertaken in relatively undisturbed areas; and</w:t>
            </w:r>
            <w:r>
              <w:rPr>
                <w:rFonts w:cs="Calibri"/>
                <w:sz w:val="18"/>
                <w:szCs w:val="18"/>
                <w:lang w:val="en-GB" w:eastAsia="en-US"/>
              </w:rPr>
              <w:t xml:space="preserve"> </w:t>
            </w:r>
            <w:r w:rsidRPr="007A65D5">
              <w:rPr>
                <w:rFonts w:cs="Calibri"/>
                <w:sz w:val="18"/>
                <w:szCs w:val="18"/>
                <w:lang w:val="en-GB" w:eastAsia="en-US"/>
              </w:rPr>
              <w:t>(ii) trolling for pelagic species.</w:t>
            </w:r>
          </w:p>
        </w:tc>
      </w:tr>
      <w:tr w:rsidR="007A65D5" w14:paraId="4025178A" w14:textId="77777777" w:rsidTr="007A65D5">
        <w:tc>
          <w:tcPr>
            <w:tcW w:w="1730" w:type="dxa"/>
          </w:tcPr>
          <w:p w14:paraId="754B9DB7" w14:textId="77777777" w:rsidR="007A65D5" w:rsidRPr="007A65D5" w:rsidRDefault="007A65D5" w:rsidP="007A65D5">
            <w:pPr>
              <w:rPr>
                <w:rFonts w:cs="Calibri"/>
                <w:sz w:val="18"/>
                <w:szCs w:val="18"/>
                <w:lang w:val="en-GB" w:eastAsia="en-US"/>
              </w:rPr>
            </w:pPr>
            <w:r w:rsidRPr="007A65D5">
              <w:rPr>
                <w:rFonts w:cs="Calibri"/>
                <w:sz w:val="18"/>
                <w:szCs w:val="18"/>
                <w:lang w:val="en-GB" w:eastAsia="en-US"/>
              </w:rPr>
              <w:t>Conservation Park Zone</w:t>
            </w:r>
          </w:p>
          <w:p w14:paraId="5A0294A5" w14:textId="77777777" w:rsidR="007A65D5" w:rsidRPr="007A65D5" w:rsidRDefault="007A65D5" w:rsidP="007A65D5">
            <w:pPr>
              <w:rPr>
                <w:rFonts w:cs="Calibri"/>
                <w:sz w:val="18"/>
                <w:szCs w:val="18"/>
                <w:lang w:val="en-GB" w:eastAsia="en-US"/>
              </w:rPr>
            </w:pPr>
          </w:p>
        </w:tc>
        <w:tc>
          <w:tcPr>
            <w:tcW w:w="959" w:type="dxa"/>
          </w:tcPr>
          <w:p w14:paraId="300D692A" w14:textId="51E46435" w:rsidR="007A65D5" w:rsidRPr="007A65D5" w:rsidRDefault="007A65D5" w:rsidP="007A65D5">
            <w:pPr>
              <w:rPr>
                <w:rFonts w:cs="Calibri"/>
                <w:sz w:val="18"/>
                <w:szCs w:val="18"/>
                <w:lang w:val="en-GB" w:eastAsia="en-US"/>
              </w:rPr>
            </w:pPr>
            <w:r w:rsidRPr="007A65D5">
              <w:rPr>
                <w:rFonts w:cs="Calibri"/>
                <w:sz w:val="18"/>
                <w:szCs w:val="18"/>
                <w:lang w:val="en-GB" w:eastAsia="en-US"/>
              </w:rPr>
              <w:t>IV</w:t>
            </w:r>
          </w:p>
        </w:tc>
        <w:tc>
          <w:tcPr>
            <w:tcW w:w="5811" w:type="dxa"/>
          </w:tcPr>
          <w:p w14:paraId="31D4016E" w14:textId="77777777" w:rsidR="007A65D5" w:rsidRPr="007A65D5" w:rsidRDefault="007A65D5" w:rsidP="007A65D5">
            <w:pPr>
              <w:rPr>
                <w:rFonts w:cs="Calibri"/>
                <w:sz w:val="18"/>
                <w:szCs w:val="18"/>
                <w:lang w:val="en-GB" w:eastAsia="en-US"/>
              </w:rPr>
            </w:pPr>
            <w:r w:rsidRPr="007A65D5">
              <w:rPr>
                <w:rFonts w:cs="Calibri"/>
                <w:sz w:val="18"/>
                <w:szCs w:val="18"/>
                <w:lang w:val="en-GB" w:eastAsia="en-US"/>
              </w:rPr>
              <w:t>(a) to provide for the conservation of areas of the Marine Park; and</w:t>
            </w:r>
          </w:p>
          <w:p w14:paraId="0D884754" w14:textId="0042CF29" w:rsidR="007A65D5" w:rsidRPr="007A65D5" w:rsidRDefault="007A65D5" w:rsidP="007A65D5">
            <w:pPr>
              <w:rPr>
                <w:rFonts w:cs="Calibri"/>
                <w:sz w:val="18"/>
                <w:szCs w:val="18"/>
                <w:lang w:val="en-GB" w:eastAsia="en-US"/>
              </w:rPr>
            </w:pPr>
            <w:r w:rsidRPr="007A65D5">
              <w:rPr>
                <w:rFonts w:cs="Calibri"/>
                <w:sz w:val="18"/>
                <w:szCs w:val="18"/>
                <w:lang w:val="en-GB" w:eastAsia="en-US"/>
              </w:rPr>
              <w:t>(b) subject to the objective mentioned in paragraph (a), to provide opportunities for reasonable use and enjoyment, including limited extractive use.</w:t>
            </w:r>
          </w:p>
        </w:tc>
      </w:tr>
      <w:tr w:rsidR="007A65D5" w14:paraId="221367DF" w14:textId="77777777" w:rsidTr="007A65D5">
        <w:tc>
          <w:tcPr>
            <w:tcW w:w="1730" w:type="dxa"/>
          </w:tcPr>
          <w:p w14:paraId="22B0D660" w14:textId="6CBAA45D" w:rsidR="007A65D5" w:rsidRPr="007A65D5" w:rsidRDefault="007A65D5" w:rsidP="007A65D5">
            <w:pPr>
              <w:rPr>
                <w:rFonts w:cs="Calibri"/>
                <w:sz w:val="18"/>
                <w:szCs w:val="18"/>
                <w:lang w:val="en-GB" w:eastAsia="en-US"/>
              </w:rPr>
            </w:pPr>
            <w:r w:rsidRPr="007A65D5">
              <w:rPr>
                <w:rFonts w:cs="Calibri"/>
                <w:sz w:val="18"/>
                <w:szCs w:val="18"/>
                <w:lang w:val="en-GB" w:eastAsia="en-US"/>
              </w:rPr>
              <w:t>Habitat Protection Zone</w:t>
            </w:r>
          </w:p>
          <w:p w14:paraId="017ECB84" w14:textId="77777777" w:rsidR="007A65D5" w:rsidRPr="007A65D5" w:rsidRDefault="007A65D5" w:rsidP="007A65D5">
            <w:pPr>
              <w:rPr>
                <w:rFonts w:cs="Calibri"/>
                <w:sz w:val="18"/>
                <w:szCs w:val="18"/>
                <w:lang w:val="en-GB" w:eastAsia="en-US"/>
              </w:rPr>
            </w:pPr>
          </w:p>
        </w:tc>
        <w:tc>
          <w:tcPr>
            <w:tcW w:w="959" w:type="dxa"/>
          </w:tcPr>
          <w:p w14:paraId="78523B1A" w14:textId="30B9CDF4" w:rsidR="007A65D5" w:rsidRPr="007A65D5" w:rsidRDefault="007A65D5" w:rsidP="007A65D5">
            <w:pPr>
              <w:rPr>
                <w:rFonts w:cs="Calibri"/>
                <w:sz w:val="18"/>
                <w:szCs w:val="18"/>
                <w:lang w:val="en-GB" w:eastAsia="en-US"/>
              </w:rPr>
            </w:pPr>
            <w:r w:rsidRPr="007A65D5">
              <w:rPr>
                <w:rFonts w:cs="Calibri"/>
                <w:sz w:val="18"/>
                <w:szCs w:val="18"/>
                <w:lang w:val="en-GB" w:eastAsia="en-US"/>
              </w:rPr>
              <w:t>VI</w:t>
            </w:r>
          </w:p>
        </w:tc>
        <w:tc>
          <w:tcPr>
            <w:tcW w:w="5811" w:type="dxa"/>
          </w:tcPr>
          <w:p w14:paraId="090CE24F" w14:textId="7EC58852" w:rsidR="007A65D5" w:rsidRPr="007A65D5" w:rsidRDefault="007A65D5" w:rsidP="007A65D5">
            <w:pPr>
              <w:rPr>
                <w:rFonts w:cs="Calibri"/>
                <w:sz w:val="18"/>
                <w:szCs w:val="18"/>
                <w:lang w:val="en-GB" w:eastAsia="en-US"/>
              </w:rPr>
            </w:pPr>
            <w:r w:rsidRPr="007A65D5">
              <w:rPr>
                <w:rFonts w:cs="Calibri"/>
                <w:sz w:val="18"/>
                <w:szCs w:val="18"/>
                <w:lang w:val="en-GB" w:eastAsia="en-US"/>
              </w:rPr>
              <w:t>a) to provide for the conservation of areas of the Marine Park through the protection and management of sensitive habitats, generally free from potentially damaging activities; and</w:t>
            </w:r>
          </w:p>
          <w:p w14:paraId="05B23E79" w14:textId="61F9652F" w:rsidR="007A65D5" w:rsidRPr="007A65D5" w:rsidRDefault="007A65D5" w:rsidP="007A65D5">
            <w:pPr>
              <w:rPr>
                <w:rFonts w:cs="Calibri"/>
                <w:sz w:val="18"/>
                <w:szCs w:val="18"/>
                <w:lang w:val="en-GB" w:eastAsia="en-US"/>
              </w:rPr>
            </w:pPr>
            <w:r w:rsidRPr="007A65D5">
              <w:rPr>
                <w:rFonts w:cs="Calibri"/>
                <w:sz w:val="18"/>
                <w:szCs w:val="18"/>
                <w:lang w:val="en-GB" w:eastAsia="en-US"/>
              </w:rPr>
              <w:t>(b) subject to the objective mentioned in paragraph (a), to provide</w:t>
            </w:r>
            <w:r>
              <w:rPr>
                <w:rFonts w:cs="Calibri"/>
                <w:sz w:val="18"/>
                <w:szCs w:val="18"/>
                <w:lang w:val="en-GB" w:eastAsia="en-US"/>
              </w:rPr>
              <w:t xml:space="preserve"> </w:t>
            </w:r>
            <w:r w:rsidRPr="007A65D5">
              <w:rPr>
                <w:rFonts w:cs="Calibri"/>
                <w:sz w:val="18"/>
                <w:szCs w:val="18"/>
                <w:lang w:val="en-GB" w:eastAsia="en-US"/>
              </w:rPr>
              <w:t xml:space="preserve">opportunities for reasonable use. </w:t>
            </w:r>
          </w:p>
        </w:tc>
      </w:tr>
      <w:tr w:rsidR="007A65D5" w14:paraId="4BC3BA32" w14:textId="77777777" w:rsidTr="007A65D5">
        <w:tc>
          <w:tcPr>
            <w:tcW w:w="1730" w:type="dxa"/>
          </w:tcPr>
          <w:p w14:paraId="7E0A2830" w14:textId="5C6FED5D" w:rsidR="007A65D5" w:rsidRPr="007A65D5" w:rsidRDefault="007A65D5" w:rsidP="007A65D5">
            <w:pPr>
              <w:rPr>
                <w:rFonts w:cs="Calibri"/>
                <w:sz w:val="18"/>
                <w:szCs w:val="18"/>
                <w:lang w:val="en-GB" w:eastAsia="en-US"/>
              </w:rPr>
            </w:pPr>
            <w:r w:rsidRPr="007A65D5">
              <w:rPr>
                <w:rFonts w:cs="Calibri"/>
                <w:sz w:val="18"/>
                <w:szCs w:val="18"/>
                <w:lang w:val="en-GB" w:eastAsia="en-US"/>
              </w:rPr>
              <w:t>General Use Zone</w:t>
            </w:r>
          </w:p>
          <w:p w14:paraId="2AF11CE3" w14:textId="77777777" w:rsidR="007A65D5" w:rsidRPr="007A65D5" w:rsidRDefault="007A65D5" w:rsidP="007A65D5">
            <w:pPr>
              <w:rPr>
                <w:rFonts w:cs="Calibri"/>
                <w:sz w:val="18"/>
                <w:szCs w:val="18"/>
                <w:lang w:val="en-GB" w:eastAsia="en-US"/>
              </w:rPr>
            </w:pPr>
          </w:p>
        </w:tc>
        <w:tc>
          <w:tcPr>
            <w:tcW w:w="959" w:type="dxa"/>
          </w:tcPr>
          <w:p w14:paraId="7EEDF193" w14:textId="23594EE6" w:rsidR="007A65D5" w:rsidRPr="007A65D5" w:rsidRDefault="007A65D5" w:rsidP="007A65D5">
            <w:pPr>
              <w:rPr>
                <w:rFonts w:cs="Calibri"/>
                <w:sz w:val="18"/>
                <w:szCs w:val="18"/>
                <w:lang w:val="en-GB" w:eastAsia="en-US"/>
              </w:rPr>
            </w:pPr>
            <w:r w:rsidRPr="007A65D5">
              <w:rPr>
                <w:rFonts w:cs="Calibri"/>
                <w:sz w:val="18"/>
                <w:szCs w:val="18"/>
                <w:lang w:val="en-GB" w:eastAsia="en-US"/>
              </w:rPr>
              <w:t>VI</w:t>
            </w:r>
          </w:p>
        </w:tc>
        <w:tc>
          <w:tcPr>
            <w:tcW w:w="5811" w:type="dxa"/>
          </w:tcPr>
          <w:p w14:paraId="09598EB0" w14:textId="3C05D603" w:rsidR="007A65D5" w:rsidRPr="007A65D5" w:rsidRDefault="007A65D5" w:rsidP="007A65D5">
            <w:pPr>
              <w:rPr>
                <w:rFonts w:cs="Calibri"/>
                <w:sz w:val="18"/>
                <w:szCs w:val="18"/>
                <w:lang w:val="en-GB" w:eastAsia="en-US"/>
              </w:rPr>
            </w:pPr>
            <w:r w:rsidRPr="007A65D5">
              <w:rPr>
                <w:rFonts w:cs="Calibri"/>
                <w:sz w:val="18"/>
                <w:szCs w:val="18"/>
                <w:lang w:val="en-GB" w:eastAsia="en-US"/>
              </w:rPr>
              <w:t>to provide for the conservation of areas of the Marine Park, while providing</w:t>
            </w:r>
            <w:r>
              <w:rPr>
                <w:rFonts w:cs="Calibri"/>
                <w:sz w:val="18"/>
                <w:szCs w:val="18"/>
                <w:lang w:val="en-GB" w:eastAsia="en-US"/>
              </w:rPr>
              <w:t xml:space="preserve"> </w:t>
            </w:r>
            <w:r w:rsidRPr="007A65D5">
              <w:rPr>
                <w:rFonts w:cs="Calibri"/>
                <w:sz w:val="18"/>
                <w:szCs w:val="18"/>
                <w:lang w:val="en-GB" w:eastAsia="en-US"/>
              </w:rPr>
              <w:t>opportunities for reasonable use</w:t>
            </w:r>
            <w:r w:rsidR="00E84CAF">
              <w:rPr>
                <w:rFonts w:cs="Calibri"/>
                <w:sz w:val="18"/>
                <w:szCs w:val="18"/>
                <w:lang w:val="en-GB" w:eastAsia="en-US"/>
              </w:rPr>
              <w:t>.</w:t>
            </w:r>
          </w:p>
        </w:tc>
      </w:tr>
    </w:tbl>
    <w:p w14:paraId="692F86C9" w14:textId="77777777" w:rsidR="00C6088B" w:rsidRDefault="00C6088B" w:rsidP="001E05C9">
      <w:pPr>
        <w:rPr>
          <w:lang w:val="en-US"/>
        </w:rPr>
      </w:pPr>
    </w:p>
    <w:p w14:paraId="706EC281" w14:textId="77777777" w:rsidR="001E05C9" w:rsidRPr="00240B52" w:rsidRDefault="001E05C9" w:rsidP="001E05C9">
      <w:pPr>
        <w:pStyle w:val="Heading2"/>
        <w:rPr>
          <w:lang w:val="en-US"/>
        </w:rPr>
      </w:pPr>
      <w:bookmarkStart w:id="56" w:name="_Toc21530574"/>
      <w:r w:rsidRPr="00240B52">
        <w:rPr>
          <w:lang w:val="en-US"/>
        </w:rPr>
        <w:t>Ownership, governance and management</w:t>
      </w:r>
      <w:bookmarkEnd w:id="56"/>
    </w:p>
    <w:p w14:paraId="6428B3B8" w14:textId="5A9C3CAA" w:rsidR="001E05C9" w:rsidRPr="00240B52" w:rsidRDefault="001E05C9" w:rsidP="001E05C9">
      <w:pPr>
        <w:rPr>
          <w:lang w:val="en-US"/>
        </w:rPr>
      </w:pPr>
      <w:r w:rsidRPr="00851643">
        <w:rPr>
          <w:lang w:val="en-US"/>
        </w:rPr>
        <w:t xml:space="preserve">National </w:t>
      </w:r>
      <w:r w:rsidR="00E7295B">
        <w:rPr>
          <w:lang w:val="en-US"/>
        </w:rPr>
        <w:t>m</w:t>
      </w:r>
      <w:r w:rsidR="00E7295B" w:rsidRPr="00851643">
        <w:rPr>
          <w:lang w:val="en-US"/>
        </w:rPr>
        <w:t xml:space="preserve">arine </w:t>
      </w:r>
      <w:r w:rsidR="00E7295B">
        <w:rPr>
          <w:lang w:val="en-US"/>
        </w:rPr>
        <w:t>s</w:t>
      </w:r>
      <w:r w:rsidRPr="00851643">
        <w:rPr>
          <w:lang w:val="en-US"/>
        </w:rPr>
        <w:t xml:space="preserve">anctuaries are declared and managed under </w:t>
      </w:r>
      <w:r w:rsidR="00225C45">
        <w:rPr>
          <w:lang w:val="en-US"/>
        </w:rPr>
        <w:t>n</w:t>
      </w:r>
      <w:r w:rsidR="00225C45" w:rsidRPr="00851643">
        <w:rPr>
          <w:lang w:val="en-US"/>
        </w:rPr>
        <w:t xml:space="preserve">ational </w:t>
      </w:r>
      <w:r w:rsidRPr="00851643">
        <w:rPr>
          <w:lang w:val="en-US"/>
        </w:rPr>
        <w:t>legislation.</w:t>
      </w:r>
      <w:r w:rsidR="009F7935">
        <w:rPr>
          <w:lang w:val="en-US"/>
        </w:rPr>
        <w:t xml:space="preserve"> Governance will be through a management board.</w:t>
      </w:r>
      <w:r w:rsidRPr="00851643">
        <w:rPr>
          <w:lang w:val="en-US"/>
        </w:rPr>
        <w:t xml:space="preserve"> As the most iconic marine </w:t>
      </w:r>
      <w:r w:rsidR="003233A6">
        <w:rPr>
          <w:lang w:val="en-US"/>
        </w:rPr>
        <w:t>p</w:t>
      </w:r>
      <w:r w:rsidRPr="00851643">
        <w:rPr>
          <w:lang w:val="en-US"/>
        </w:rPr>
        <w:t xml:space="preserve">rotected </w:t>
      </w:r>
      <w:r w:rsidR="003233A6">
        <w:rPr>
          <w:lang w:val="en-US"/>
        </w:rPr>
        <w:t>a</w:t>
      </w:r>
      <w:r w:rsidRPr="00851643">
        <w:rPr>
          <w:lang w:val="en-US"/>
        </w:rPr>
        <w:t xml:space="preserve">reas in PNG, </w:t>
      </w:r>
      <w:r w:rsidR="00E7295B">
        <w:rPr>
          <w:lang w:val="en-US"/>
        </w:rPr>
        <w:t>n</w:t>
      </w:r>
      <w:r w:rsidR="00E7295B" w:rsidRPr="00851643">
        <w:rPr>
          <w:lang w:val="en-US"/>
        </w:rPr>
        <w:t xml:space="preserve">ational </w:t>
      </w:r>
      <w:r w:rsidR="00E7295B">
        <w:rPr>
          <w:lang w:val="en-US"/>
        </w:rPr>
        <w:t>m</w:t>
      </w:r>
      <w:r w:rsidR="00E7295B" w:rsidRPr="00851643">
        <w:rPr>
          <w:lang w:val="en-US"/>
        </w:rPr>
        <w:t xml:space="preserve">arine </w:t>
      </w:r>
      <w:r w:rsidR="00E7295B">
        <w:rPr>
          <w:lang w:val="en-US"/>
        </w:rPr>
        <w:t>s</w:t>
      </w:r>
      <w:r w:rsidRPr="00851643">
        <w:rPr>
          <w:lang w:val="en-US"/>
        </w:rPr>
        <w:t>anctuaries will have a high level of support and input from CEPA and technical experts. However, local level management of near-shore areas will be by local communities.</w:t>
      </w:r>
      <w:r w:rsidR="000F5FC3">
        <w:rPr>
          <w:lang w:val="en-US"/>
        </w:rPr>
        <w:t xml:space="preserve"> If the CTI Seascapes approach is used, international cooperation will also be important, especially for conservation of migratory species within the area.</w:t>
      </w:r>
    </w:p>
    <w:p w14:paraId="08837722" w14:textId="77777777" w:rsidR="001E05C9" w:rsidRPr="00240B52" w:rsidRDefault="001E05C9" w:rsidP="001E05C9">
      <w:pPr>
        <w:rPr>
          <w:lang w:val="en-US"/>
        </w:rPr>
      </w:pPr>
    </w:p>
    <w:p w14:paraId="367E0C4C" w14:textId="77777777" w:rsidR="001E05C9" w:rsidRPr="00240B52" w:rsidRDefault="001E05C9" w:rsidP="001E05C9">
      <w:pPr>
        <w:pStyle w:val="Heading2"/>
        <w:rPr>
          <w:lang w:val="en-US"/>
        </w:rPr>
      </w:pPr>
      <w:bookmarkStart w:id="57" w:name="_Toc21530575"/>
      <w:r w:rsidRPr="00240B52">
        <w:rPr>
          <w:lang w:val="en-US"/>
        </w:rPr>
        <w:lastRenderedPageBreak/>
        <w:t>Selection criteria</w:t>
      </w:r>
      <w:bookmarkEnd w:id="57"/>
    </w:p>
    <w:p w14:paraId="1CAA9B40" w14:textId="544D6C77" w:rsidR="001E05C9" w:rsidRDefault="001E05C9" w:rsidP="001E05C9">
      <w:pPr>
        <w:rPr>
          <w:lang w:val="en-US"/>
        </w:rPr>
      </w:pPr>
      <w:r>
        <w:rPr>
          <w:lang w:val="en-US"/>
        </w:rPr>
        <w:t xml:space="preserve">National </w:t>
      </w:r>
      <w:r w:rsidR="00E7295B">
        <w:rPr>
          <w:lang w:val="en-US"/>
        </w:rPr>
        <w:t>marine s</w:t>
      </w:r>
      <w:r>
        <w:rPr>
          <w:lang w:val="en-US"/>
        </w:rPr>
        <w:t xml:space="preserve">anctuaries will make an important contribution to the </w:t>
      </w:r>
      <w:r w:rsidR="00725CBD">
        <w:rPr>
          <w:lang w:val="en-US"/>
        </w:rPr>
        <w:t xml:space="preserve">PNG </w:t>
      </w:r>
      <w:r w:rsidR="00863794">
        <w:rPr>
          <w:lang w:val="en-US"/>
        </w:rPr>
        <w:t>protected area network</w:t>
      </w:r>
      <w:r>
        <w:rPr>
          <w:lang w:val="en-US"/>
        </w:rPr>
        <w:t xml:space="preserve">, especially in relation to a representative </w:t>
      </w:r>
      <w:r w:rsidR="00EC6591">
        <w:rPr>
          <w:lang w:val="en-US"/>
        </w:rPr>
        <w:t>network</w:t>
      </w:r>
      <w:r>
        <w:rPr>
          <w:lang w:val="en-US"/>
        </w:rPr>
        <w:t xml:space="preserve"> for biodiversity and geodiversity (</w:t>
      </w:r>
      <w:r w:rsidR="009F7935">
        <w:rPr>
          <w:lang w:val="en-US"/>
        </w:rPr>
        <w:t xml:space="preserve">see </w:t>
      </w:r>
      <w:r>
        <w:rPr>
          <w:lang w:val="en-US"/>
        </w:rPr>
        <w:t>Principles 6,7,8 and 9 in A</w:t>
      </w:r>
      <w:r w:rsidR="009F7935">
        <w:rPr>
          <w:lang w:val="en-US"/>
        </w:rPr>
        <w:t>ttachment</w:t>
      </w:r>
      <w:r>
        <w:rPr>
          <w:lang w:val="en-US"/>
        </w:rPr>
        <w:t xml:space="preserve"> One).</w:t>
      </w:r>
      <w:r w:rsidR="00725CBD">
        <w:rPr>
          <w:lang w:val="en-US"/>
        </w:rPr>
        <w:t xml:space="preserve"> In some cases, they will also be important for international protected area networks, such as Seascapes.</w:t>
      </w:r>
      <w:r>
        <w:rPr>
          <w:lang w:val="en-US"/>
        </w:rPr>
        <w:t xml:space="preserve"> Key areas for biodiversity conservation in the marine realm have been identified by experts and through </w:t>
      </w:r>
      <w:r w:rsidR="00ED2896">
        <w:rPr>
          <w:lang w:val="en-US"/>
        </w:rPr>
        <w:t>conservation assessment</w:t>
      </w:r>
      <w:r w:rsidR="00AC3B4B">
        <w:rPr>
          <w:lang w:val="en-US"/>
        </w:rPr>
        <w:t>s</w:t>
      </w:r>
      <w:r w:rsidR="008F284D">
        <w:rPr>
          <w:rStyle w:val="FootnoteReference"/>
          <w:lang w:val="en-US"/>
        </w:rPr>
        <w:footnoteReference w:id="48"/>
      </w:r>
      <w:r w:rsidR="00E84CAF">
        <w:rPr>
          <w:lang w:val="en-US"/>
        </w:rPr>
        <w:t>.</w:t>
      </w:r>
      <w:r w:rsidR="00ED2896">
        <w:rPr>
          <w:lang w:val="en-US"/>
        </w:rPr>
        <w:t xml:space="preserve"> </w:t>
      </w:r>
    </w:p>
    <w:p w14:paraId="58129F58" w14:textId="77777777" w:rsidR="001E05C9" w:rsidRDefault="001E05C9" w:rsidP="001E05C9">
      <w:pPr>
        <w:rPr>
          <w:lang w:val="en-US"/>
        </w:rPr>
      </w:pPr>
    </w:p>
    <w:p w14:paraId="7A4D0B70" w14:textId="3B835A41" w:rsidR="001E05C9" w:rsidRDefault="001E05C9" w:rsidP="001E05C9">
      <w:pPr>
        <w:rPr>
          <w:lang w:val="en-US"/>
        </w:rPr>
      </w:pPr>
      <w:r w:rsidRPr="00851643">
        <w:rPr>
          <w:lang w:val="en-US"/>
        </w:rPr>
        <w:t xml:space="preserve">The area should be of sufficient size and ecological quality to maintain ecological functions and processes that will allow native species and </w:t>
      </w:r>
      <w:r>
        <w:rPr>
          <w:lang w:val="en-US"/>
        </w:rPr>
        <w:t>habitats</w:t>
      </w:r>
      <w:r w:rsidRPr="00851643">
        <w:rPr>
          <w:lang w:val="en-US"/>
        </w:rPr>
        <w:t xml:space="preserve"> to persist for the long term with minimal management intervention. The composition, structure and function of biodiversity should be to a great degree in a “natural</w:t>
      </w:r>
      <w:r w:rsidR="003233A6">
        <w:rPr>
          <w:lang w:val="en-US"/>
        </w:rPr>
        <w:t>”</w:t>
      </w:r>
      <w:r w:rsidRPr="00851643">
        <w:rPr>
          <w:lang w:val="en-US"/>
        </w:rPr>
        <w:t xml:space="preserve"> state</w:t>
      </w:r>
      <w:r>
        <w:rPr>
          <w:lang w:val="en-US"/>
        </w:rPr>
        <w:t>.</w:t>
      </w:r>
    </w:p>
    <w:p w14:paraId="78BCBE39" w14:textId="77777777" w:rsidR="001E05C9" w:rsidRPr="00240B52" w:rsidRDefault="001E05C9" w:rsidP="001E05C9">
      <w:pPr>
        <w:rPr>
          <w:lang w:val="en-US"/>
        </w:rPr>
      </w:pPr>
    </w:p>
    <w:p w14:paraId="7BDA7854" w14:textId="77777777" w:rsidR="001E05C9" w:rsidRPr="00240B52" w:rsidRDefault="001E05C9" w:rsidP="001E05C9">
      <w:pPr>
        <w:pStyle w:val="Heading2"/>
        <w:rPr>
          <w:lang w:val="en-US"/>
        </w:rPr>
      </w:pPr>
      <w:bookmarkStart w:id="58" w:name="_Toc21530576"/>
      <w:r w:rsidRPr="00240B52">
        <w:rPr>
          <w:lang w:val="en-US"/>
        </w:rPr>
        <w:t>Role in the seascape</w:t>
      </w:r>
      <w:bookmarkEnd w:id="58"/>
    </w:p>
    <w:p w14:paraId="074736D0" w14:textId="2D8D4B41" w:rsidR="001E05C9" w:rsidRDefault="001E05C9" w:rsidP="001E05C9">
      <w:pPr>
        <w:rPr>
          <w:lang w:val="en-US"/>
        </w:rPr>
      </w:pPr>
      <w:r>
        <w:rPr>
          <w:lang w:val="en-US"/>
        </w:rPr>
        <w:t xml:space="preserve">National </w:t>
      </w:r>
      <w:r w:rsidR="00E66295">
        <w:rPr>
          <w:lang w:val="en-US"/>
        </w:rPr>
        <w:t>marine s</w:t>
      </w:r>
      <w:r>
        <w:rPr>
          <w:lang w:val="en-US"/>
        </w:rPr>
        <w:t>anctuaries will be large and important reserves, with a variety of management zones to allow for a range of sustainable uses while focusing on conservation. These areas will be designed to protect the habitat, breeding areas and migratory routes of a wide range of marine species, including fish, turtles, marine mammals and seabirds.</w:t>
      </w:r>
    </w:p>
    <w:p w14:paraId="122E0817" w14:textId="7858065A" w:rsidR="00CF3518" w:rsidRDefault="00CF3518" w:rsidP="00CF3518">
      <w:pPr>
        <w:pStyle w:val="Heading1"/>
        <w:rPr>
          <w:lang w:val="en-US"/>
        </w:rPr>
      </w:pPr>
      <w:bookmarkStart w:id="59" w:name="_Toc21530577"/>
      <w:r>
        <w:rPr>
          <w:lang w:val="en-US"/>
        </w:rPr>
        <w:lastRenderedPageBreak/>
        <w:t xml:space="preserve">Community </w:t>
      </w:r>
      <w:r w:rsidR="00F760ED">
        <w:rPr>
          <w:lang w:val="en-US"/>
        </w:rPr>
        <w:t>c</w:t>
      </w:r>
      <w:r>
        <w:rPr>
          <w:lang w:val="en-US"/>
        </w:rPr>
        <w:t xml:space="preserve">onservation </w:t>
      </w:r>
      <w:r w:rsidR="00F760ED">
        <w:rPr>
          <w:lang w:val="en-US"/>
        </w:rPr>
        <w:t>a</w:t>
      </w:r>
      <w:r>
        <w:rPr>
          <w:lang w:val="en-US"/>
        </w:rPr>
        <w:t>rea</w:t>
      </w:r>
      <w:bookmarkEnd w:id="59"/>
    </w:p>
    <w:p w14:paraId="107D4B94" w14:textId="50375A9E" w:rsidR="00CF3518" w:rsidRDefault="00CF3518" w:rsidP="00CF3518">
      <w:pPr>
        <w:pStyle w:val="Heading2"/>
        <w:rPr>
          <w:lang w:val="en-US"/>
        </w:rPr>
      </w:pPr>
      <w:bookmarkStart w:id="60" w:name="_Toc21530578"/>
      <w:r>
        <w:rPr>
          <w:lang w:val="en-US"/>
        </w:rPr>
        <w:t>Description and objectives</w:t>
      </w:r>
      <w:bookmarkEnd w:id="60"/>
    </w:p>
    <w:p w14:paraId="286568D3" w14:textId="40507EEE" w:rsidR="00CF3518" w:rsidRDefault="00CF3518" w:rsidP="00CF3518">
      <w:pPr>
        <w:rPr>
          <w:lang w:val="en-US"/>
        </w:rPr>
      </w:pPr>
      <w:r w:rsidRPr="00CF3518">
        <w:rPr>
          <w:lang w:val="en-US"/>
        </w:rPr>
        <w:t xml:space="preserve">Community </w:t>
      </w:r>
      <w:r w:rsidR="002D55C5">
        <w:rPr>
          <w:lang w:val="en-US"/>
        </w:rPr>
        <w:t>c</w:t>
      </w:r>
      <w:r w:rsidRPr="00CF3518">
        <w:rPr>
          <w:lang w:val="en-US"/>
        </w:rPr>
        <w:t xml:space="preserve">onservation </w:t>
      </w:r>
      <w:r w:rsidR="002D55C5">
        <w:rPr>
          <w:lang w:val="en-US"/>
        </w:rPr>
        <w:t>a</w:t>
      </w:r>
      <w:r w:rsidRPr="00CF3518">
        <w:rPr>
          <w:lang w:val="en-US"/>
        </w:rPr>
        <w:t xml:space="preserve">reas </w:t>
      </w:r>
      <w:r w:rsidR="002D55C5">
        <w:rPr>
          <w:lang w:val="en-US"/>
        </w:rPr>
        <w:t xml:space="preserve">(CCAs) </w:t>
      </w:r>
      <w:r w:rsidRPr="00CF3518">
        <w:rPr>
          <w:lang w:val="en-US"/>
        </w:rPr>
        <w:t>conserve and sustain important landscapes and seascapes that people use to carry out their traditional management of land and sea.</w:t>
      </w:r>
      <w:r w:rsidR="009F7935">
        <w:rPr>
          <w:lang w:val="en-US"/>
        </w:rPr>
        <w:t xml:space="preserve"> CCAs are large and significant areas that </w:t>
      </w:r>
      <w:r w:rsidRPr="00CF3518">
        <w:rPr>
          <w:lang w:val="en-US"/>
        </w:rPr>
        <w:t>can incorporate villages and food gardens under sustainable use as well as less used forest</w:t>
      </w:r>
      <w:r w:rsidR="003233A6">
        <w:rPr>
          <w:lang w:val="en-US"/>
        </w:rPr>
        <w:t xml:space="preserve"> </w:t>
      </w:r>
      <w:r w:rsidRPr="00CF3518">
        <w:rPr>
          <w:lang w:val="en-US"/>
        </w:rPr>
        <w:t xml:space="preserve">lands and waters under customary land ownership. </w:t>
      </w:r>
    </w:p>
    <w:p w14:paraId="51C129E0" w14:textId="77777777" w:rsidR="002D55C5" w:rsidRPr="00CF3518" w:rsidRDefault="002D55C5" w:rsidP="00CF3518">
      <w:pPr>
        <w:rPr>
          <w:lang w:val="en-US"/>
        </w:rPr>
      </w:pPr>
    </w:p>
    <w:p w14:paraId="30F1A6CB" w14:textId="45D640C7" w:rsidR="00CF3518" w:rsidRDefault="00CF3518" w:rsidP="00CF3518">
      <w:pPr>
        <w:rPr>
          <w:lang w:val="en-US"/>
        </w:rPr>
      </w:pPr>
      <w:r w:rsidRPr="00CF3518">
        <w:rPr>
          <w:lang w:val="en-US"/>
        </w:rPr>
        <w:t xml:space="preserve">In near shore marine areas, </w:t>
      </w:r>
      <w:bookmarkStart w:id="61" w:name="_Hlk21529587"/>
      <w:r w:rsidR="00791509">
        <w:rPr>
          <w:lang w:val="en-US"/>
        </w:rPr>
        <w:t>community conservation area</w:t>
      </w:r>
      <w:r w:rsidRPr="00CF3518">
        <w:rPr>
          <w:lang w:val="en-US"/>
        </w:rPr>
        <w:t xml:space="preserve">s </w:t>
      </w:r>
      <w:bookmarkEnd w:id="61"/>
      <w:r w:rsidRPr="00CF3518">
        <w:rPr>
          <w:lang w:val="en-US"/>
        </w:rPr>
        <w:t xml:space="preserve">can include reefs, estuaries and seas managed by and for customary landowners and communities for multiple purposes. </w:t>
      </w:r>
    </w:p>
    <w:p w14:paraId="55733B52" w14:textId="77777777" w:rsidR="00CF3518" w:rsidRPr="00CF3518" w:rsidRDefault="00CF3518" w:rsidP="00CF3518">
      <w:pPr>
        <w:rPr>
          <w:lang w:val="en-US"/>
        </w:rPr>
      </w:pPr>
    </w:p>
    <w:p w14:paraId="401908B5" w14:textId="10329D51" w:rsidR="000B7E67" w:rsidRDefault="00CF3518" w:rsidP="00CF3518">
      <w:pPr>
        <w:rPr>
          <w:lang w:val="en-US"/>
        </w:rPr>
      </w:pPr>
      <w:r w:rsidRPr="00CF3518">
        <w:rPr>
          <w:lang w:val="en-US"/>
        </w:rPr>
        <w:t xml:space="preserve">Within </w:t>
      </w:r>
      <w:r w:rsidR="00791509">
        <w:rPr>
          <w:lang w:val="en-US"/>
        </w:rPr>
        <w:t>community conservation area</w:t>
      </w:r>
      <w:r w:rsidR="00791509" w:rsidRPr="00CF3518">
        <w:rPr>
          <w:lang w:val="en-US"/>
        </w:rPr>
        <w:t xml:space="preserve">s </w:t>
      </w:r>
      <w:r w:rsidRPr="00CF3518">
        <w:rPr>
          <w:lang w:val="en-US"/>
        </w:rPr>
        <w:t>can be zones of higher protection and zones of more intensive use</w:t>
      </w:r>
      <w:r w:rsidR="00704C2C">
        <w:rPr>
          <w:lang w:val="en-US"/>
        </w:rPr>
        <w:t>: these could be zones defined in a management plan</w:t>
      </w:r>
      <w:r w:rsidR="00791509">
        <w:rPr>
          <w:lang w:val="en-US"/>
        </w:rPr>
        <w:t xml:space="preserve">. In some cases other kinds of protected area might be ‘nested’ within the </w:t>
      </w:r>
      <w:r w:rsidR="00791509" w:rsidRPr="00791509">
        <w:rPr>
          <w:lang w:val="en-US"/>
        </w:rPr>
        <w:t>community conservation area</w:t>
      </w:r>
      <w:r w:rsidR="00791509">
        <w:rPr>
          <w:lang w:val="en-US"/>
        </w:rPr>
        <w:t>.</w:t>
      </w:r>
      <w:r w:rsidR="00791509" w:rsidRPr="00791509">
        <w:rPr>
          <w:lang w:val="en-US"/>
        </w:rPr>
        <w:t xml:space="preserve"> </w:t>
      </w:r>
    </w:p>
    <w:p w14:paraId="771108B9" w14:textId="67E2B3AA" w:rsidR="00221090" w:rsidRDefault="00221090" w:rsidP="00CF3518">
      <w:pPr>
        <w:rPr>
          <w:lang w:val="en-US"/>
        </w:rPr>
      </w:pPr>
    </w:p>
    <w:p w14:paraId="7360FF2B" w14:textId="43E13806" w:rsidR="00221090" w:rsidRPr="00221090" w:rsidRDefault="00221090" w:rsidP="00221090">
      <w:pPr>
        <w:rPr>
          <w:lang w:val="en-GB" w:eastAsia="en-US"/>
        </w:rPr>
      </w:pPr>
      <w:r w:rsidRPr="00221090">
        <w:rPr>
          <w:b/>
          <w:lang w:val="en-GB" w:eastAsia="en-US"/>
        </w:rPr>
        <w:t xml:space="preserve">Objectives of </w:t>
      </w:r>
      <w:r w:rsidR="00791509" w:rsidRPr="00791509">
        <w:rPr>
          <w:b/>
          <w:lang w:val="en-US" w:eastAsia="en-US"/>
        </w:rPr>
        <w:t>community conservation areas</w:t>
      </w:r>
      <w:r w:rsidRPr="00221090">
        <w:rPr>
          <w:b/>
          <w:lang w:val="en-GB" w:eastAsia="en-US"/>
        </w:rPr>
        <w:t xml:space="preserve"> </w:t>
      </w:r>
      <w:r w:rsidRPr="00221090">
        <w:rPr>
          <w:lang w:val="en-GB" w:eastAsia="en-US"/>
        </w:rPr>
        <w:t>are</w:t>
      </w:r>
      <w:r w:rsidR="00725CBD">
        <w:rPr>
          <w:rStyle w:val="FootnoteReference"/>
          <w:lang w:val="en-GB" w:eastAsia="en-US"/>
        </w:rPr>
        <w:footnoteReference w:id="49"/>
      </w:r>
      <w:r w:rsidR="003233A6">
        <w:rPr>
          <w:lang w:val="en-GB" w:eastAsia="en-US"/>
        </w:rPr>
        <w:t>:</w:t>
      </w:r>
    </w:p>
    <w:p w14:paraId="49D17D42" w14:textId="540FAD50" w:rsidR="00221090" w:rsidRPr="000A2CBA" w:rsidRDefault="00221090" w:rsidP="00690FB6">
      <w:pPr>
        <w:pStyle w:val="ListParagraph"/>
        <w:numPr>
          <w:ilvl w:val="0"/>
          <w:numId w:val="30"/>
        </w:numPr>
        <w:autoSpaceDE w:val="0"/>
        <w:autoSpaceDN w:val="0"/>
        <w:adjustRightInd w:val="0"/>
        <w:contextualSpacing w:val="0"/>
        <w:rPr>
          <w:lang w:val="en-US"/>
        </w:rPr>
      </w:pPr>
      <w:r w:rsidRPr="000A2CBA">
        <w:rPr>
          <w:lang w:val="en-US"/>
        </w:rPr>
        <w:t>To protect natural ecosystems and use natural resources</w:t>
      </w:r>
      <w:r w:rsidR="000A2CBA" w:rsidRPr="000A2CBA">
        <w:rPr>
          <w:lang w:val="en-US"/>
        </w:rPr>
        <w:t xml:space="preserve"> </w:t>
      </w:r>
      <w:r w:rsidRPr="000A2CBA">
        <w:rPr>
          <w:lang w:val="en-US"/>
        </w:rPr>
        <w:t>sustainably, when conservation and sustainable use can be</w:t>
      </w:r>
      <w:r w:rsidR="000A2CBA" w:rsidRPr="000A2CBA">
        <w:rPr>
          <w:lang w:val="en-US"/>
        </w:rPr>
        <w:t xml:space="preserve"> </w:t>
      </w:r>
      <w:r w:rsidRPr="000A2CBA">
        <w:rPr>
          <w:lang w:val="en-US"/>
        </w:rPr>
        <w:t>mutually beneficial</w:t>
      </w:r>
      <w:r w:rsidR="000A2CBA" w:rsidRPr="000A2CBA">
        <w:rPr>
          <w:lang w:val="en-US"/>
        </w:rPr>
        <w:t xml:space="preserve"> (primary objective);</w:t>
      </w:r>
    </w:p>
    <w:p w14:paraId="697CF5AE" w14:textId="20F47836" w:rsidR="00221090" w:rsidRPr="000A2CBA" w:rsidRDefault="00221090" w:rsidP="00690FB6">
      <w:pPr>
        <w:pStyle w:val="ListParagraph"/>
        <w:numPr>
          <w:ilvl w:val="0"/>
          <w:numId w:val="30"/>
        </w:numPr>
        <w:autoSpaceDE w:val="0"/>
        <w:autoSpaceDN w:val="0"/>
        <w:adjustRightInd w:val="0"/>
        <w:contextualSpacing w:val="0"/>
        <w:rPr>
          <w:lang w:val="en-US"/>
        </w:rPr>
      </w:pPr>
      <w:r w:rsidRPr="000A2CBA">
        <w:rPr>
          <w:lang w:val="en-US"/>
        </w:rPr>
        <w:t>To promote sustainable use of natural resources, considering</w:t>
      </w:r>
      <w:r w:rsidR="000A2CBA" w:rsidRPr="000A2CBA">
        <w:rPr>
          <w:lang w:val="en-US"/>
        </w:rPr>
        <w:t xml:space="preserve"> </w:t>
      </w:r>
      <w:r w:rsidRPr="000A2CBA">
        <w:rPr>
          <w:lang w:val="en-US"/>
        </w:rPr>
        <w:t>ecological, economic and social dimensions;</w:t>
      </w:r>
    </w:p>
    <w:p w14:paraId="1F3E704F" w14:textId="1D0AC356" w:rsidR="00221090" w:rsidRPr="000A2CBA" w:rsidRDefault="00221090" w:rsidP="00690FB6">
      <w:pPr>
        <w:pStyle w:val="ListParagraph"/>
        <w:numPr>
          <w:ilvl w:val="0"/>
          <w:numId w:val="30"/>
        </w:numPr>
        <w:autoSpaceDE w:val="0"/>
        <w:autoSpaceDN w:val="0"/>
        <w:adjustRightInd w:val="0"/>
        <w:contextualSpacing w:val="0"/>
        <w:rPr>
          <w:lang w:val="en-US"/>
        </w:rPr>
      </w:pPr>
      <w:r w:rsidRPr="000A2CBA">
        <w:rPr>
          <w:lang w:val="en-US"/>
        </w:rPr>
        <w:t>To promote social and economic benefits to local communities;</w:t>
      </w:r>
    </w:p>
    <w:p w14:paraId="4C388118" w14:textId="2BCF2508" w:rsidR="00221090" w:rsidRPr="000A2CBA" w:rsidRDefault="00221090" w:rsidP="00690FB6">
      <w:pPr>
        <w:pStyle w:val="ListParagraph"/>
        <w:numPr>
          <w:ilvl w:val="0"/>
          <w:numId w:val="30"/>
        </w:numPr>
        <w:autoSpaceDE w:val="0"/>
        <w:autoSpaceDN w:val="0"/>
        <w:adjustRightInd w:val="0"/>
        <w:contextualSpacing w:val="0"/>
        <w:rPr>
          <w:lang w:val="en-US"/>
        </w:rPr>
      </w:pPr>
      <w:r w:rsidRPr="000A2CBA">
        <w:rPr>
          <w:lang w:val="en-US"/>
        </w:rPr>
        <w:t>To facilitate inter-generational security for local communities’</w:t>
      </w:r>
      <w:r w:rsidR="000A2CBA" w:rsidRPr="000A2CBA">
        <w:rPr>
          <w:lang w:val="en-US"/>
        </w:rPr>
        <w:t xml:space="preserve"> </w:t>
      </w:r>
      <w:r w:rsidRPr="000A2CBA">
        <w:rPr>
          <w:lang w:val="en-US"/>
        </w:rPr>
        <w:t>livelihoods – therefore ensuring that such livelihoods</w:t>
      </w:r>
      <w:r w:rsidR="000A2CBA" w:rsidRPr="000A2CBA">
        <w:rPr>
          <w:lang w:val="en-US"/>
        </w:rPr>
        <w:t xml:space="preserve"> </w:t>
      </w:r>
      <w:r w:rsidRPr="000A2CBA">
        <w:rPr>
          <w:lang w:val="en-US"/>
        </w:rPr>
        <w:t>are sustainable;</w:t>
      </w:r>
    </w:p>
    <w:p w14:paraId="04DD677A" w14:textId="29E59DF5" w:rsidR="00221090" w:rsidRPr="000A2CBA" w:rsidRDefault="00221090" w:rsidP="00690FB6">
      <w:pPr>
        <w:pStyle w:val="ListParagraph"/>
        <w:numPr>
          <w:ilvl w:val="0"/>
          <w:numId w:val="30"/>
        </w:numPr>
        <w:autoSpaceDE w:val="0"/>
        <w:autoSpaceDN w:val="0"/>
        <w:adjustRightInd w:val="0"/>
        <w:contextualSpacing w:val="0"/>
        <w:rPr>
          <w:lang w:val="en-US"/>
        </w:rPr>
      </w:pPr>
      <w:r w:rsidRPr="000A2CBA">
        <w:rPr>
          <w:lang w:val="en-US"/>
        </w:rPr>
        <w:t>To integrate other cultural approaches, belief systems</w:t>
      </w:r>
      <w:r w:rsidR="000A2CBA" w:rsidRPr="000A2CBA">
        <w:rPr>
          <w:lang w:val="en-US"/>
        </w:rPr>
        <w:t xml:space="preserve"> </w:t>
      </w:r>
      <w:r w:rsidRPr="000A2CBA">
        <w:rPr>
          <w:lang w:val="en-US"/>
        </w:rPr>
        <w:t>and world-views within a range of social and economic</w:t>
      </w:r>
      <w:r w:rsidR="000A2CBA" w:rsidRPr="000A2CBA">
        <w:rPr>
          <w:lang w:val="en-US"/>
        </w:rPr>
        <w:t xml:space="preserve"> </w:t>
      </w:r>
      <w:r w:rsidRPr="000A2CBA">
        <w:rPr>
          <w:lang w:val="en-US"/>
        </w:rPr>
        <w:t>approaches to nature conservation;</w:t>
      </w:r>
    </w:p>
    <w:p w14:paraId="30F6961B" w14:textId="714BE9E6" w:rsidR="00221090" w:rsidRPr="000A2CBA" w:rsidRDefault="00221090" w:rsidP="00690FB6">
      <w:pPr>
        <w:pStyle w:val="ListParagraph"/>
        <w:numPr>
          <w:ilvl w:val="0"/>
          <w:numId w:val="30"/>
        </w:numPr>
        <w:autoSpaceDE w:val="0"/>
        <w:autoSpaceDN w:val="0"/>
        <w:adjustRightInd w:val="0"/>
        <w:contextualSpacing w:val="0"/>
        <w:rPr>
          <w:lang w:val="en-US"/>
        </w:rPr>
      </w:pPr>
      <w:r w:rsidRPr="000A2CBA">
        <w:rPr>
          <w:lang w:val="en-US"/>
        </w:rPr>
        <w:t>To contribute to developing and/or maintaining a more</w:t>
      </w:r>
      <w:r w:rsidR="000A2CBA" w:rsidRPr="000A2CBA">
        <w:rPr>
          <w:lang w:val="en-US"/>
        </w:rPr>
        <w:t xml:space="preserve"> </w:t>
      </w:r>
      <w:r w:rsidRPr="000A2CBA">
        <w:rPr>
          <w:lang w:val="en-US"/>
        </w:rPr>
        <w:t>balanced relationship between humans and the rest of nature;</w:t>
      </w:r>
    </w:p>
    <w:p w14:paraId="106D9D96" w14:textId="6D5F8A1D" w:rsidR="00221090" w:rsidRPr="000A2CBA" w:rsidRDefault="00221090" w:rsidP="00690FB6">
      <w:pPr>
        <w:pStyle w:val="ListParagraph"/>
        <w:numPr>
          <w:ilvl w:val="0"/>
          <w:numId w:val="30"/>
        </w:numPr>
        <w:autoSpaceDE w:val="0"/>
        <w:autoSpaceDN w:val="0"/>
        <w:adjustRightInd w:val="0"/>
        <w:contextualSpacing w:val="0"/>
        <w:rPr>
          <w:lang w:val="en-US"/>
        </w:rPr>
      </w:pPr>
      <w:r w:rsidRPr="000A2CBA">
        <w:rPr>
          <w:lang w:val="en-US"/>
        </w:rPr>
        <w:t>To contribute to sustainable development at national,</w:t>
      </w:r>
      <w:r w:rsidR="000A2CBA" w:rsidRPr="000A2CBA">
        <w:rPr>
          <w:lang w:val="en-US"/>
        </w:rPr>
        <w:t xml:space="preserve"> </w:t>
      </w:r>
      <w:r w:rsidRPr="000A2CBA">
        <w:rPr>
          <w:lang w:val="en-US"/>
        </w:rPr>
        <w:t>regional and local level</w:t>
      </w:r>
      <w:r w:rsidR="00E66295">
        <w:rPr>
          <w:lang w:val="en-US"/>
        </w:rPr>
        <w:t>s</w:t>
      </w:r>
      <w:r w:rsidRPr="000A2CBA">
        <w:rPr>
          <w:lang w:val="en-US"/>
        </w:rPr>
        <w:t xml:space="preserve"> (in the last case mainly to local</w:t>
      </w:r>
      <w:r w:rsidR="000A2CBA" w:rsidRPr="000A2CBA">
        <w:rPr>
          <w:lang w:val="en-US"/>
        </w:rPr>
        <w:t xml:space="preserve"> </w:t>
      </w:r>
      <w:r w:rsidRPr="000A2CBA">
        <w:rPr>
          <w:lang w:val="en-US"/>
        </w:rPr>
        <w:t xml:space="preserve">communities and/or </w:t>
      </w:r>
      <w:r w:rsidR="000A2CBA" w:rsidRPr="000A2CBA">
        <w:rPr>
          <w:lang w:val="en-US"/>
        </w:rPr>
        <w:t>customary landowners</w:t>
      </w:r>
      <w:r w:rsidRPr="000A2CBA">
        <w:rPr>
          <w:lang w:val="en-US"/>
        </w:rPr>
        <w:t xml:space="preserve"> depending on</w:t>
      </w:r>
      <w:r w:rsidR="000A2CBA" w:rsidRPr="000A2CBA">
        <w:rPr>
          <w:lang w:val="en-US"/>
        </w:rPr>
        <w:t xml:space="preserve"> </w:t>
      </w:r>
      <w:r w:rsidRPr="000A2CBA">
        <w:rPr>
          <w:lang w:val="en-US"/>
        </w:rPr>
        <w:t>the protected natural resources);</w:t>
      </w:r>
    </w:p>
    <w:p w14:paraId="4C145232" w14:textId="45E805EB" w:rsidR="00221090" w:rsidRPr="000A2CBA" w:rsidRDefault="00221090" w:rsidP="00690FB6">
      <w:pPr>
        <w:pStyle w:val="ListParagraph"/>
        <w:numPr>
          <w:ilvl w:val="0"/>
          <w:numId w:val="30"/>
        </w:numPr>
        <w:autoSpaceDE w:val="0"/>
        <w:autoSpaceDN w:val="0"/>
        <w:adjustRightInd w:val="0"/>
        <w:contextualSpacing w:val="0"/>
        <w:rPr>
          <w:lang w:val="en-US"/>
        </w:rPr>
      </w:pPr>
      <w:r w:rsidRPr="000A2CBA">
        <w:rPr>
          <w:lang w:val="en-US"/>
        </w:rPr>
        <w:t>To facilitate scientific research and environmental monitoring,</w:t>
      </w:r>
      <w:r w:rsidR="000A2CBA" w:rsidRPr="000A2CBA">
        <w:rPr>
          <w:lang w:val="en-US"/>
        </w:rPr>
        <w:t xml:space="preserve"> </w:t>
      </w:r>
      <w:r w:rsidRPr="000A2CBA">
        <w:rPr>
          <w:lang w:val="en-US"/>
        </w:rPr>
        <w:t>mainly related to the conservation and sustainable</w:t>
      </w:r>
      <w:r w:rsidR="000A2CBA" w:rsidRPr="000A2CBA">
        <w:rPr>
          <w:lang w:val="en-US"/>
        </w:rPr>
        <w:t xml:space="preserve"> </w:t>
      </w:r>
      <w:r w:rsidRPr="000A2CBA">
        <w:rPr>
          <w:lang w:val="en-US"/>
        </w:rPr>
        <w:t>use of natural resources;</w:t>
      </w:r>
    </w:p>
    <w:p w14:paraId="49FFE694" w14:textId="0D171143" w:rsidR="00221090" w:rsidRPr="000A2CBA" w:rsidRDefault="00221090" w:rsidP="00690FB6">
      <w:pPr>
        <w:pStyle w:val="ListParagraph"/>
        <w:numPr>
          <w:ilvl w:val="0"/>
          <w:numId w:val="30"/>
        </w:numPr>
        <w:autoSpaceDE w:val="0"/>
        <w:autoSpaceDN w:val="0"/>
        <w:adjustRightInd w:val="0"/>
        <w:contextualSpacing w:val="0"/>
        <w:rPr>
          <w:lang w:val="en-US"/>
        </w:rPr>
      </w:pPr>
      <w:r w:rsidRPr="000A2CBA">
        <w:rPr>
          <w:lang w:val="en-US"/>
        </w:rPr>
        <w:t>To collaborate in the delivery of benefits to people, mostly</w:t>
      </w:r>
      <w:r w:rsidR="000A2CBA" w:rsidRPr="000A2CBA">
        <w:rPr>
          <w:lang w:val="en-US"/>
        </w:rPr>
        <w:t xml:space="preserve"> </w:t>
      </w:r>
      <w:r w:rsidRPr="000A2CBA">
        <w:rPr>
          <w:lang w:val="en-US"/>
        </w:rPr>
        <w:t>local communities, living in or near to the designated</w:t>
      </w:r>
      <w:r w:rsidR="000A2CBA" w:rsidRPr="000A2CBA">
        <w:rPr>
          <w:lang w:val="en-US"/>
        </w:rPr>
        <w:t xml:space="preserve"> </w:t>
      </w:r>
      <w:r w:rsidRPr="000A2CBA">
        <w:rPr>
          <w:lang w:val="en-US"/>
        </w:rPr>
        <w:t>protected area;</w:t>
      </w:r>
      <w:r w:rsidR="000A2CBA" w:rsidRPr="000A2CBA">
        <w:rPr>
          <w:lang w:val="en-US"/>
        </w:rPr>
        <w:t xml:space="preserve"> and</w:t>
      </w:r>
    </w:p>
    <w:p w14:paraId="7F1363A9" w14:textId="40F4894B" w:rsidR="00221090" w:rsidRDefault="00221090" w:rsidP="00690FB6">
      <w:pPr>
        <w:pStyle w:val="ListParagraph"/>
        <w:numPr>
          <w:ilvl w:val="0"/>
          <w:numId w:val="30"/>
        </w:numPr>
        <w:rPr>
          <w:lang w:val="en-US"/>
        </w:rPr>
      </w:pPr>
      <w:r w:rsidRPr="000A2CBA">
        <w:rPr>
          <w:lang w:val="en-US"/>
        </w:rPr>
        <w:t>To facilitate recreation and appropriate small-scale tourism</w:t>
      </w:r>
      <w:r w:rsidR="000A2CBA" w:rsidRPr="000A2CBA">
        <w:rPr>
          <w:lang w:val="en-US"/>
        </w:rPr>
        <w:t xml:space="preserve"> (where appropriate)</w:t>
      </w:r>
      <w:r w:rsidRPr="000A2CBA">
        <w:rPr>
          <w:lang w:val="en-US"/>
        </w:rPr>
        <w:t>.</w:t>
      </w:r>
    </w:p>
    <w:p w14:paraId="0043CDEE" w14:textId="46568F10" w:rsidR="009F7935" w:rsidRPr="000A2CBA" w:rsidRDefault="009F7935" w:rsidP="00690FB6">
      <w:pPr>
        <w:pStyle w:val="ListParagraph"/>
        <w:numPr>
          <w:ilvl w:val="0"/>
          <w:numId w:val="30"/>
        </w:numPr>
        <w:rPr>
          <w:lang w:val="en-US"/>
        </w:rPr>
      </w:pPr>
      <w:r>
        <w:rPr>
          <w:lang w:val="en-US"/>
        </w:rPr>
        <w:t>To sustain and encourage customs and traditions.</w:t>
      </w:r>
    </w:p>
    <w:p w14:paraId="1AC69F52" w14:textId="77777777" w:rsidR="00F26736" w:rsidRDefault="00F26736" w:rsidP="00CF3518">
      <w:pPr>
        <w:rPr>
          <w:lang w:val="en-US"/>
        </w:rPr>
      </w:pPr>
    </w:p>
    <w:p w14:paraId="50DAC390" w14:textId="0C5DE975" w:rsidR="00F26736" w:rsidRDefault="00F26736" w:rsidP="00F26736">
      <w:pPr>
        <w:pStyle w:val="Heading2"/>
        <w:rPr>
          <w:lang w:val="en-US"/>
        </w:rPr>
      </w:pPr>
      <w:bookmarkStart w:id="62" w:name="_Toc21530579"/>
      <w:r>
        <w:rPr>
          <w:lang w:val="en-US"/>
        </w:rPr>
        <w:t>I</w:t>
      </w:r>
      <w:r w:rsidRPr="00B94E29">
        <w:rPr>
          <w:rStyle w:val="Heading2Char"/>
          <w:b/>
        </w:rPr>
        <w:t>U</w:t>
      </w:r>
      <w:r>
        <w:rPr>
          <w:lang w:val="en-US"/>
        </w:rPr>
        <w:t>CN Category</w:t>
      </w:r>
      <w:bookmarkEnd w:id="62"/>
    </w:p>
    <w:p w14:paraId="738D3CAF" w14:textId="622FE8F0" w:rsidR="00F26736" w:rsidRDefault="00F26736" w:rsidP="00CF3518">
      <w:pPr>
        <w:rPr>
          <w:lang w:val="en-US"/>
        </w:rPr>
      </w:pPr>
      <w:r>
        <w:rPr>
          <w:lang w:val="en-US"/>
        </w:rPr>
        <w:t xml:space="preserve">Community </w:t>
      </w:r>
      <w:r w:rsidR="002D55C5">
        <w:rPr>
          <w:lang w:val="en-US"/>
        </w:rPr>
        <w:t>c</w:t>
      </w:r>
      <w:r>
        <w:rPr>
          <w:lang w:val="en-US"/>
        </w:rPr>
        <w:t xml:space="preserve">onservation </w:t>
      </w:r>
      <w:r w:rsidR="002D55C5">
        <w:rPr>
          <w:lang w:val="en-US"/>
        </w:rPr>
        <w:t>a</w:t>
      </w:r>
      <w:r>
        <w:rPr>
          <w:lang w:val="en-US"/>
        </w:rPr>
        <w:t xml:space="preserve">reas will generally be allocated to Category VI, with zones managed to the equivalent of any of the other categories. </w:t>
      </w:r>
    </w:p>
    <w:p w14:paraId="2807F386" w14:textId="77777777" w:rsidR="00404C61" w:rsidRPr="00404C61" w:rsidRDefault="00404C61" w:rsidP="00CF3518">
      <w:pPr>
        <w:rPr>
          <w:lang w:val="en-US"/>
        </w:rPr>
      </w:pPr>
    </w:p>
    <w:p w14:paraId="54161B4B" w14:textId="5B52070F" w:rsidR="00404C61" w:rsidRDefault="00404C61" w:rsidP="00404C61">
      <w:pPr>
        <w:rPr>
          <w:lang w:val="en-US"/>
        </w:rPr>
      </w:pPr>
      <w:r w:rsidRPr="00404C61">
        <w:rPr>
          <w:lang w:val="en-US"/>
        </w:rPr>
        <w:t>“Category VI protected areas conserve ecosystems and habitats, together with associated cultural values and traditional natural resource management systems. They are generally large, with most of the area in a natural condition, where a proportion is under sustainable natural</w:t>
      </w:r>
      <w:r w:rsidR="005A173D">
        <w:rPr>
          <w:lang w:val="en-US"/>
        </w:rPr>
        <w:t xml:space="preserve"> </w:t>
      </w:r>
      <w:r w:rsidRPr="00404C61">
        <w:rPr>
          <w:lang w:val="en-US"/>
        </w:rPr>
        <w:lastRenderedPageBreak/>
        <w:t>resource management and where low-level non-industrial use of natural resources compatible with nature conservation is seen as one of the main aims of the area”</w:t>
      </w:r>
      <w:r w:rsidR="00D33DED">
        <w:rPr>
          <w:rStyle w:val="FootnoteReference"/>
          <w:lang w:val="en-US"/>
        </w:rPr>
        <w:footnoteReference w:id="50"/>
      </w:r>
      <w:r w:rsidR="00CD7469">
        <w:rPr>
          <w:lang w:val="en-US"/>
        </w:rPr>
        <w:t>.</w:t>
      </w:r>
    </w:p>
    <w:p w14:paraId="2F23CDBC" w14:textId="77777777" w:rsidR="00F26736" w:rsidRDefault="00F26736" w:rsidP="00CF3518">
      <w:pPr>
        <w:rPr>
          <w:lang w:val="en-US"/>
        </w:rPr>
      </w:pPr>
    </w:p>
    <w:p w14:paraId="09D1E5EE" w14:textId="546E8652" w:rsidR="00F26736" w:rsidRDefault="00F26736" w:rsidP="00F26736">
      <w:pPr>
        <w:pStyle w:val="Heading2"/>
        <w:rPr>
          <w:lang w:val="en-US"/>
        </w:rPr>
      </w:pPr>
      <w:bookmarkStart w:id="63" w:name="_Toc21530580"/>
      <w:r>
        <w:rPr>
          <w:lang w:val="en-US"/>
        </w:rPr>
        <w:t>Permitted uses</w:t>
      </w:r>
      <w:bookmarkEnd w:id="63"/>
    </w:p>
    <w:p w14:paraId="087E82D1" w14:textId="2CA4552F" w:rsidR="007C3557" w:rsidRDefault="007C3557" w:rsidP="00F26736">
      <w:pPr>
        <w:rPr>
          <w:lang w:val="en-US"/>
        </w:rPr>
      </w:pPr>
      <w:r>
        <w:rPr>
          <w:lang w:val="en-US"/>
        </w:rPr>
        <w:t>Customary landowners will decide which uses are compatible with the objectives of management, and will formalize this through zoning and management planning.</w:t>
      </w:r>
    </w:p>
    <w:p w14:paraId="22944192" w14:textId="77777777" w:rsidR="007C3557" w:rsidRDefault="007C3557" w:rsidP="00F26736">
      <w:pPr>
        <w:rPr>
          <w:lang w:val="en-US"/>
        </w:rPr>
      </w:pPr>
    </w:p>
    <w:p w14:paraId="575A1A85" w14:textId="1C16FE64" w:rsidR="00F26736" w:rsidRDefault="00F26736" w:rsidP="00F26736">
      <w:pPr>
        <w:rPr>
          <w:lang w:val="en-US"/>
        </w:rPr>
      </w:pPr>
      <w:r w:rsidRPr="00F26736">
        <w:rPr>
          <w:lang w:val="en-US"/>
        </w:rPr>
        <w:t xml:space="preserve">Community </w:t>
      </w:r>
      <w:r w:rsidR="007C3557">
        <w:rPr>
          <w:lang w:val="en-US"/>
        </w:rPr>
        <w:t>zones will be defined</w:t>
      </w:r>
      <w:r w:rsidRPr="00F26736">
        <w:rPr>
          <w:lang w:val="en-US"/>
        </w:rPr>
        <w:t xml:space="preserve"> for </w:t>
      </w:r>
      <w:r w:rsidR="007C3557">
        <w:rPr>
          <w:lang w:val="en-US"/>
        </w:rPr>
        <w:t xml:space="preserve">continuation of sustainable </w:t>
      </w:r>
      <w:r w:rsidRPr="00F26736">
        <w:rPr>
          <w:lang w:val="en-US"/>
        </w:rPr>
        <w:t xml:space="preserve">traditional or semi-traditional life, including </w:t>
      </w:r>
      <w:r w:rsidR="007C3557">
        <w:rPr>
          <w:lang w:val="en-US"/>
        </w:rPr>
        <w:t xml:space="preserve">villages, gardens, </w:t>
      </w:r>
      <w:r w:rsidR="00766286">
        <w:rPr>
          <w:lang w:val="en-US"/>
        </w:rPr>
        <w:t>gathering</w:t>
      </w:r>
      <w:r w:rsidRPr="00F26736">
        <w:rPr>
          <w:lang w:val="en-US"/>
        </w:rPr>
        <w:t>, and su</w:t>
      </w:r>
      <w:r w:rsidR="00280CBF">
        <w:rPr>
          <w:lang w:val="en-US"/>
        </w:rPr>
        <w:t>stainable</w:t>
      </w:r>
      <w:r w:rsidRPr="00F26736">
        <w:rPr>
          <w:lang w:val="en-US"/>
        </w:rPr>
        <w:t xml:space="preserve"> hunting and fishing</w:t>
      </w:r>
      <w:r w:rsidR="00280CBF">
        <w:rPr>
          <w:lang w:val="en-US"/>
        </w:rPr>
        <w:t xml:space="preserve">  by customary landowners</w:t>
      </w:r>
      <w:r w:rsidRPr="00F26736">
        <w:rPr>
          <w:lang w:val="en-US"/>
        </w:rPr>
        <w:t xml:space="preserve">. </w:t>
      </w:r>
      <w:r w:rsidR="00280CBF">
        <w:rPr>
          <w:lang w:val="en-US"/>
        </w:rPr>
        <w:t>Small cropping and low-scale industry can also be carried out in appropriate zones to support community livelihoods.</w:t>
      </w:r>
    </w:p>
    <w:p w14:paraId="549062B8" w14:textId="77777777" w:rsidR="00F26736" w:rsidRDefault="00F26736" w:rsidP="00F26736">
      <w:pPr>
        <w:rPr>
          <w:lang w:val="en-US"/>
        </w:rPr>
      </w:pPr>
    </w:p>
    <w:p w14:paraId="5D6A9FBD" w14:textId="74C9CCA4" w:rsidR="00F26736" w:rsidRDefault="00F26736" w:rsidP="00F26736">
      <w:pPr>
        <w:rPr>
          <w:lang w:val="en-US"/>
        </w:rPr>
      </w:pPr>
      <w:r w:rsidRPr="00F26736">
        <w:rPr>
          <w:lang w:val="en-US"/>
        </w:rPr>
        <w:t xml:space="preserve">Recreation, education and scientific use </w:t>
      </w:r>
      <w:r w:rsidR="00CC07A4">
        <w:rPr>
          <w:lang w:val="en-US"/>
        </w:rPr>
        <w:t xml:space="preserve">will occur </w:t>
      </w:r>
      <w:r w:rsidRPr="00F26736">
        <w:rPr>
          <w:lang w:val="en-US"/>
        </w:rPr>
        <w:t>as allowed by the customary landowners</w:t>
      </w:r>
      <w:r>
        <w:rPr>
          <w:lang w:val="en-US"/>
        </w:rPr>
        <w:t>.</w:t>
      </w:r>
    </w:p>
    <w:p w14:paraId="72BCFD9B" w14:textId="77777777" w:rsidR="00F26736" w:rsidRPr="00F26736" w:rsidRDefault="00F26736" w:rsidP="00F26736">
      <w:pPr>
        <w:rPr>
          <w:lang w:val="en-US"/>
        </w:rPr>
      </w:pPr>
    </w:p>
    <w:p w14:paraId="5E7EF006" w14:textId="34F10C1A" w:rsidR="00F26736" w:rsidRDefault="00F26736" w:rsidP="00F26736">
      <w:pPr>
        <w:rPr>
          <w:lang w:val="en-US"/>
        </w:rPr>
      </w:pPr>
      <w:r w:rsidRPr="00F26736">
        <w:rPr>
          <w:lang w:val="en-US"/>
        </w:rPr>
        <w:t>Commercial hunting and large-scale industry w</w:t>
      </w:r>
      <w:r w:rsidR="0034447A">
        <w:rPr>
          <w:lang w:val="en-US"/>
        </w:rPr>
        <w:t>ill</w:t>
      </w:r>
      <w:r w:rsidRPr="00F26736">
        <w:rPr>
          <w:lang w:val="en-US"/>
        </w:rPr>
        <w:t xml:space="preserve"> not be permitted, but some commercial fishing for and by customary landowners </w:t>
      </w:r>
      <w:r w:rsidR="0034447A">
        <w:rPr>
          <w:lang w:val="en-US"/>
        </w:rPr>
        <w:t>will be</w:t>
      </w:r>
      <w:r w:rsidRPr="00F26736">
        <w:rPr>
          <w:lang w:val="en-US"/>
        </w:rPr>
        <w:t xml:space="preserve"> allowed. </w:t>
      </w:r>
      <w:r w:rsidR="000A2CBA">
        <w:rPr>
          <w:lang w:val="en-US"/>
        </w:rPr>
        <w:t>Artisa</w:t>
      </w:r>
      <w:r w:rsidR="007C3557">
        <w:rPr>
          <w:lang w:val="en-US"/>
        </w:rPr>
        <w:t>n</w:t>
      </w:r>
      <w:r w:rsidR="000A2CBA">
        <w:rPr>
          <w:lang w:val="en-US"/>
        </w:rPr>
        <w:t>a</w:t>
      </w:r>
      <w:r w:rsidR="007C3557">
        <w:rPr>
          <w:lang w:val="en-US"/>
        </w:rPr>
        <w:t>l mining might be permitted in a small proportion of the protected area, subject to strict environmental conditions.</w:t>
      </w:r>
      <w:r w:rsidR="009F7935">
        <w:rPr>
          <w:lang w:val="en-US"/>
        </w:rPr>
        <w:t xml:space="preserve"> Sustainable small industries will be encouraged where these contribute to community livelihoods and are compatible with conservation objectives.</w:t>
      </w:r>
    </w:p>
    <w:p w14:paraId="16FC5D93" w14:textId="77777777" w:rsidR="00F26736" w:rsidRPr="00F26736" w:rsidRDefault="00F26736" w:rsidP="00F26736">
      <w:pPr>
        <w:rPr>
          <w:lang w:val="en-US"/>
        </w:rPr>
      </w:pPr>
    </w:p>
    <w:p w14:paraId="6FA169B9" w14:textId="35FDCF11" w:rsidR="00F26736" w:rsidRDefault="00F760ED" w:rsidP="00F26736">
      <w:pPr>
        <w:rPr>
          <w:lang w:val="en-US"/>
        </w:rPr>
      </w:pPr>
      <w:r w:rsidRPr="00F26736">
        <w:rPr>
          <w:lang w:val="en-US"/>
        </w:rPr>
        <w:t>Community conservation area</w:t>
      </w:r>
      <w:r w:rsidR="00F26736" w:rsidRPr="00F26736">
        <w:rPr>
          <w:lang w:val="en-US"/>
        </w:rPr>
        <w:t>s could seek to maintain current practices, restore historical management systems, or maintain key landscape values while allowing for modern development and change</w:t>
      </w:r>
      <w:r w:rsidR="003233A6">
        <w:rPr>
          <w:lang w:val="en-US"/>
        </w:rPr>
        <w:t>. D</w:t>
      </w:r>
      <w:r w:rsidR="00F26736" w:rsidRPr="00F26736">
        <w:rPr>
          <w:lang w:val="en-US"/>
        </w:rPr>
        <w:t>ecisions about this need to be made in management plans.</w:t>
      </w:r>
    </w:p>
    <w:p w14:paraId="6A9E83E0" w14:textId="77777777" w:rsidR="00F26736" w:rsidRDefault="00F26736" w:rsidP="00F26736">
      <w:pPr>
        <w:rPr>
          <w:lang w:val="en-US"/>
        </w:rPr>
      </w:pPr>
    </w:p>
    <w:p w14:paraId="6B9748B8" w14:textId="51D99733" w:rsidR="00F26736" w:rsidRDefault="00F26736" w:rsidP="00F26736">
      <w:pPr>
        <w:pStyle w:val="Heading2"/>
        <w:rPr>
          <w:lang w:val="en-US"/>
        </w:rPr>
      </w:pPr>
      <w:bookmarkStart w:id="64" w:name="_Toc21530581"/>
      <w:r w:rsidRPr="00F26736">
        <w:rPr>
          <w:lang w:val="en-US"/>
        </w:rPr>
        <w:t>Ownership, governance and management</w:t>
      </w:r>
      <w:bookmarkEnd w:id="64"/>
    </w:p>
    <w:p w14:paraId="46BE5E8E" w14:textId="222B1628" w:rsidR="0092309B" w:rsidRDefault="00F760ED" w:rsidP="00F26736">
      <w:pPr>
        <w:rPr>
          <w:lang w:val="en-US"/>
        </w:rPr>
      </w:pPr>
      <w:r>
        <w:rPr>
          <w:lang w:val="en-US"/>
        </w:rPr>
        <w:t>Community conservation area</w:t>
      </w:r>
      <w:r w:rsidR="0092309B">
        <w:rPr>
          <w:lang w:val="en-US"/>
        </w:rPr>
        <w:t>s will be owned by customary landowners</w:t>
      </w:r>
      <w:r w:rsidR="003233A6">
        <w:rPr>
          <w:lang w:val="en-US"/>
        </w:rPr>
        <w:t xml:space="preserve"> and </w:t>
      </w:r>
      <w:r w:rsidR="0092309B">
        <w:rPr>
          <w:lang w:val="en-US"/>
        </w:rPr>
        <w:t xml:space="preserve">a number of </w:t>
      </w:r>
      <w:r w:rsidR="003233A6">
        <w:rPr>
          <w:lang w:val="en-US"/>
        </w:rPr>
        <w:t xml:space="preserve">customary landowner </w:t>
      </w:r>
      <w:r w:rsidR="0092309B">
        <w:rPr>
          <w:lang w:val="en-US"/>
        </w:rPr>
        <w:t xml:space="preserve">groups may be represented in one </w:t>
      </w:r>
      <w:r w:rsidR="00280CBF">
        <w:rPr>
          <w:lang w:val="en-US"/>
        </w:rPr>
        <w:t>community conservation area</w:t>
      </w:r>
      <w:r w:rsidR="0092309B">
        <w:rPr>
          <w:lang w:val="en-US"/>
        </w:rPr>
        <w:t>.</w:t>
      </w:r>
      <w:r w:rsidR="009F7935">
        <w:rPr>
          <w:lang w:val="en-US"/>
        </w:rPr>
        <w:t xml:space="preserve"> Governance will be through a management board.</w:t>
      </w:r>
    </w:p>
    <w:p w14:paraId="103E58D0" w14:textId="77777777" w:rsidR="0092309B" w:rsidRDefault="0092309B" w:rsidP="00F26736">
      <w:pPr>
        <w:rPr>
          <w:lang w:val="en-US"/>
        </w:rPr>
      </w:pPr>
    </w:p>
    <w:p w14:paraId="48F7BBEE" w14:textId="5A14A203" w:rsidR="00F26736" w:rsidRDefault="00F26736" w:rsidP="00F26736">
      <w:pPr>
        <w:rPr>
          <w:lang w:val="en-US"/>
        </w:rPr>
      </w:pPr>
      <w:r>
        <w:rPr>
          <w:lang w:val="en-US"/>
        </w:rPr>
        <w:t>The areas will be owned and m</w:t>
      </w:r>
      <w:r w:rsidRPr="00F26736">
        <w:rPr>
          <w:lang w:val="en-US"/>
        </w:rPr>
        <w:t>anaged by customary landowners and communities</w:t>
      </w:r>
      <w:r>
        <w:rPr>
          <w:lang w:val="en-US"/>
        </w:rPr>
        <w:t>,</w:t>
      </w:r>
      <w:r w:rsidRPr="00F26736">
        <w:rPr>
          <w:lang w:val="en-US"/>
        </w:rPr>
        <w:t xml:space="preserve"> assisted by </w:t>
      </w:r>
      <w:r w:rsidR="00766286">
        <w:rPr>
          <w:lang w:val="en-US"/>
        </w:rPr>
        <w:t>l</w:t>
      </w:r>
      <w:r w:rsidRPr="00F26736">
        <w:rPr>
          <w:lang w:val="en-US"/>
        </w:rPr>
        <w:t xml:space="preserve">ocal </w:t>
      </w:r>
      <w:r w:rsidR="00766286">
        <w:rPr>
          <w:lang w:val="en-US"/>
        </w:rPr>
        <w:t>l</w:t>
      </w:r>
      <w:r w:rsidRPr="00F26736">
        <w:rPr>
          <w:lang w:val="en-US"/>
        </w:rPr>
        <w:t xml:space="preserve">evel </w:t>
      </w:r>
      <w:r w:rsidR="00766286">
        <w:rPr>
          <w:lang w:val="en-US"/>
        </w:rPr>
        <w:t>g</w:t>
      </w:r>
      <w:r w:rsidRPr="00F26736">
        <w:rPr>
          <w:lang w:val="en-US"/>
        </w:rPr>
        <w:t xml:space="preserve">overnment, Provincial Government, CEPA, </w:t>
      </w:r>
      <w:r w:rsidR="002D55C5">
        <w:rPr>
          <w:lang w:val="en-US"/>
        </w:rPr>
        <w:t>non-government organisations</w:t>
      </w:r>
      <w:r w:rsidRPr="00F26736">
        <w:rPr>
          <w:lang w:val="en-US"/>
        </w:rPr>
        <w:t xml:space="preserve"> or other bodies.</w:t>
      </w:r>
    </w:p>
    <w:p w14:paraId="0744DABF" w14:textId="77777777" w:rsidR="00F26736" w:rsidRDefault="00F26736" w:rsidP="00F26736">
      <w:pPr>
        <w:rPr>
          <w:lang w:val="en-US"/>
        </w:rPr>
      </w:pPr>
    </w:p>
    <w:p w14:paraId="77887B91" w14:textId="21FEF035" w:rsidR="00F26736" w:rsidRDefault="00F26736" w:rsidP="00F26736">
      <w:pPr>
        <w:pStyle w:val="Heading2"/>
        <w:rPr>
          <w:lang w:val="en-US"/>
        </w:rPr>
      </w:pPr>
      <w:bookmarkStart w:id="65" w:name="_Toc21530582"/>
      <w:r>
        <w:rPr>
          <w:lang w:val="en-US"/>
        </w:rPr>
        <w:t>Selection criteria</w:t>
      </w:r>
      <w:bookmarkEnd w:id="65"/>
    </w:p>
    <w:p w14:paraId="4385C5B5" w14:textId="09BC5152" w:rsidR="008A78BA" w:rsidRDefault="00F26736" w:rsidP="00F26736">
      <w:pPr>
        <w:rPr>
          <w:lang w:val="en-US"/>
        </w:rPr>
      </w:pPr>
      <w:r w:rsidRPr="00F26736">
        <w:rPr>
          <w:lang w:val="en-US"/>
        </w:rPr>
        <w:t xml:space="preserve">Community </w:t>
      </w:r>
      <w:r w:rsidR="002D55C5">
        <w:rPr>
          <w:lang w:val="en-US"/>
        </w:rPr>
        <w:t>c</w:t>
      </w:r>
      <w:r w:rsidRPr="00F26736">
        <w:rPr>
          <w:lang w:val="en-US"/>
        </w:rPr>
        <w:t xml:space="preserve">onservation </w:t>
      </w:r>
      <w:r w:rsidR="002D55C5">
        <w:rPr>
          <w:lang w:val="en-US"/>
        </w:rPr>
        <w:t>a</w:t>
      </w:r>
      <w:r w:rsidRPr="00F26736">
        <w:rPr>
          <w:lang w:val="en-US"/>
        </w:rPr>
        <w:t xml:space="preserve">reas </w:t>
      </w:r>
      <w:r w:rsidR="008A78BA">
        <w:rPr>
          <w:lang w:val="en-US"/>
        </w:rPr>
        <w:t xml:space="preserve">will </w:t>
      </w:r>
      <w:r w:rsidRPr="00F26736">
        <w:rPr>
          <w:lang w:val="en-US"/>
        </w:rPr>
        <w:t xml:space="preserve">contribute to </w:t>
      </w:r>
      <w:r w:rsidR="002D55C5">
        <w:rPr>
          <w:lang w:val="en-US"/>
        </w:rPr>
        <w:t>PNG’s</w:t>
      </w:r>
      <w:r w:rsidRPr="00F26736">
        <w:rPr>
          <w:lang w:val="en-US"/>
        </w:rPr>
        <w:t xml:space="preserve"> comprehensive, representative, adequate and resilient reserve </w:t>
      </w:r>
      <w:r w:rsidR="00EC6591">
        <w:rPr>
          <w:lang w:val="en-US"/>
        </w:rPr>
        <w:t>network</w:t>
      </w:r>
      <w:r w:rsidR="00EE290D">
        <w:rPr>
          <w:lang w:val="en-US"/>
        </w:rPr>
        <w:t>, and in some cases they will be a critical and irreplaceable component</w:t>
      </w:r>
      <w:r w:rsidRPr="00F26736">
        <w:rPr>
          <w:lang w:val="en-US"/>
        </w:rPr>
        <w:t xml:space="preserve"> </w:t>
      </w:r>
      <w:r w:rsidR="00EE290D">
        <w:rPr>
          <w:lang w:val="en-US"/>
        </w:rPr>
        <w:t xml:space="preserve">of the network. </w:t>
      </w:r>
      <w:r w:rsidR="007E32C3">
        <w:rPr>
          <w:lang w:val="en-US"/>
        </w:rPr>
        <w:t xml:space="preserve">They can contribute to all of the Principles outlined in </w:t>
      </w:r>
      <w:r w:rsidR="009F7935">
        <w:rPr>
          <w:lang w:val="en-US"/>
        </w:rPr>
        <w:t>Attachment</w:t>
      </w:r>
      <w:r w:rsidR="007E32C3">
        <w:rPr>
          <w:lang w:val="en-US"/>
        </w:rPr>
        <w:t xml:space="preserve"> One, and may have an emphasis on Principles 2, 3, 4 and 5.</w:t>
      </w:r>
    </w:p>
    <w:p w14:paraId="2B50E149" w14:textId="77777777" w:rsidR="008A78BA" w:rsidRDefault="008A78BA" w:rsidP="00F26736">
      <w:pPr>
        <w:rPr>
          <w:lang w:val="en-US"/>
        </w:rPr>
      </w:pPr>
    </w:p>
    <w:p w14:paraId="3075605F" w14:textId="48B15C38" w:rsidR="00F26736" w:rsidRDefault="00EE290D" w:rsidP="00F26736">
      <w:pPr>
        <w:rPr>
          <w:lang w:val="en-US"/>
        </w:rPr>
      </w:pPr>
      <w:r>
        <w:rPr>
          <w:lang w:val="en-US"/>
        </w:rPr>
        <w:t xml:space="preserve">However, </w:t>
      </w:r>
      <w:r w:rsidR="00280CBF">
        <w:rPr>
          <w:lang w:val="en-US"/>
        </w:rPr>
        <w:t>community conservation area</w:t>
      </w:r>
      <w:r w:rsidR="00280CBF" w:rsidRPr="00CF3518">
        <w:rPr>
          <w:lang w:val="en-US"/>
        </w:rPr>
        <w:t>s</w:t>
      </w:r>
      <w:r>
        <w:rPr>
          <w:lang w:val="en-US"/>
        </w:rPr>
        <w:t xml:space="preserve"> </w:t>
      </w:r>
      <w:r w:rsidR="00F26736" w:rsidRPr="00F26736">
        <w:rPr>
          <w:lang w:val="en-US"/>
        </w:rPr>
        <w:t xml:space="preserve">do not need to demonstrate unique values to the same extent as </w:t>
      </w:r>
      <w:r w:rsidR="00404C61">
        <w:rPr>
          <w:lang w:val="en-US"/>
        </w:rPr>
        <w:t>national parks</w:t>
      </w:r>
      <w:r w:rsidR="00F26736" w:rsidRPr="00F26736">
        <w:rPr>
          <w:lang w:val="en-US"/>
        </w:rPr>
        <w:t xml:space="preserve">. Where customary landowners and communities wish to create such areas and can demonstrate their values on a regional or </w:t>
      </w:r>
      <w:r w:rsidR="003233A6">
        <w:rPr>
          <w:lang w:val="en-US"/>
        </w:rPr>
        <w:t>n</w:t>
      </w:r>
      <w:r w:rsidR="003233A6" w:rsidRPr="00F26736">
        <w:rPr>
          <w:lang w:val="en-US"/>
        </w:rPr>
        <w:t xml:space="preserve">ational </w:t>
      </w:r>
      <w:r w:rsidR="00F26736" w:rsidRPr="00F26736">
        <w:rPr>
          <w:lang w:val="en-US"/>
        </w:rPr>
        <w:t>level, their establishment can be supported.</w:t>
      </w:r>
    </w:p>
    <w:p w14:paraId="58DF7C91" w14:textId="77777777" w:rsidR="008A78BA" w:rsidRDefault="008A78BA" w:rsidP="00F26736">
      <w:pPr>
        <w:rPr>
          <w:lang w:val="en-US"/>
        </w:rPr>
      </w:pPr>
    </w:p>
    <w:p w14:paraId="10BAB8B8" w14:textId="5D19C365" w:rsidR="008A78BA" w:rsidRDefault="008A78BA" w:rsidP="00F26736">
      <w:pPr>
        <w:rPr>
          <w:lang w:val="en-US"/>
        </w:rPr>
      </w:pPr>
      <w:r>
        <w:rPr>
          <w:lang w:val="en-US"/>
        </w:rPr>
        <w:t>They will have the “distinguishing features” of category VI protected areas (</w:t>
      </w:r>
      <w:r w:rsidR="007A65D5">
        <w:rPr>
          <w:lang w:val="en-US"/>
        </w:rPr>
        <w:fldChar w:fldCharType="begin"/>
      </w:r>
      <w:r w:rsidR="007A65D5">
        <w:rPr>
          <w:lang w:val="en-US"/>
        </w:rPr>
        <w:instrText xml:space="preserve"> REF _Ref486972663 \h </w:instrText>
      </w:r>
      <w:r w:rsidR="007A65D5">
        <w:rPr>
          <w:lang w:val="en-US"/>
        </w:rPr>
      </w:r>
      <w:r w:rsidR="007A65D5">
        <w:rPr>
          <w:lang w:val="en-US"/>
        </w:rPr>
        <w:fldChar w:fldCharType="separate"/>
      </w:r>
      <w:r w:rsidR="00553597">
        <w:t xml:space="preserve">Table </w:t>
      </w:r>
      <w:r w:rsidR="00553597">
        <w:rPr>
          <w:noProof/>
        </w:rPr>
        <w:t>7</w:t>
      </w:r>
      <w:r w:rsidR="007A65D5">
        <w:rPr>
          <w:lang w:val="en-US"/>
        </w:rPr>
        <w:fldChar w:fldCharType="end"/>
      </w:r>
      <w:r>
        <w:rPr>
          <w:lang w:val="en-US"/>
        </w:rPr>
        <w:t>)</w:t>
      </w:r>
      <w:r w:rsidR="003E7274">
        <w:rPr>
          <w:lang w:val="en-US"/>
        </w:rPr>
        <w:t>.</w:t>
      </w:r>
    </w:p>
    <w:p w14:paraId="0023F7CA" w14:textId="77777777" w:rsidR="003E7274" w:rsidRDefault="003E7274" w:rsidP="00F26736">
      <w:pPr>
        <w:rPr>
          <w:lang w:val="en-US"/>
        </w:rPr>
      </w:pPr>
    </w:p>
    <w:p w14:paraId="4CE9F3D4" w14:textId="77777777" w:rsidR="003E7274" w:rsidRDefault="003E7274" w:rsidP="00F26736">
      <w:pPr>
        <w:rPr>
          <w:lang w:val="en-US"/>
        </w:rPr>
      </w:pPr>
    </w:p>
    <w:p w14:paraId="463BE7CD" w14:textId="77777777" w:rsidR="003E7274" w:rsidRDefault="003E7274" w:rsidP="00F26736">
      <w:pPr>
        <w:rPr>
          <w:lang w:val="en-US"/>
        </w:rPr>
      </w:pPr>
    </w:p>
    <w:p w14:paraId="033890DF" w14:textId="77777777" w:rsidR="003E7274" w:rsidRDefault="003E7274" w:rsidP="00F26736">
      <w:pPr>
        <w:rPr>
          <w:lang w:val="en-US"/>
        </w:rPr>
      </w:pPr>
    </w:p>
    <w:p w14:paraId="51E70FCD" w14:textId="77777777" w:rsidR="008A78BA" w:rsidRDefault="008A78BA" w:rsidP="00F26736">
      <w:pPr>
        <w:rPr>
          <w:lang w:val="en-US"/>
        </w:rPr>
      </w:pPr>
    </w:p>
    <w:p w14:paraId="7DBCAC96" w14:textId="4FE6041D" w:rsidR="008A78BA" w:rsidRDefault="008A78BA" w:rsidP="008A78BA">
      <w:pPr>
        <w:pStyle w:val="Caption"/>
        <w:keepNext/>
      </w:pPr>
      <w:bookmarkStart w:id="66" w:name="_Ref486972663"/>
      <w:r>
        <w:t xml:space="preserve">Table </w:t>
      </w:r>
      <w:fldSimple w:instr=" SEQ Table \* ARABIC ">
        <w:r w:rsidR="00553597">
          <w:rPr>
            <w:noProof/>
          </w:rPr>
          <w:t>7</w:t>
        </w:r>
      </w:fldSimple>
      <w:bookmarkEnd w:id="66"/>
      <w:r>
        <w:t>: Distinguishing features of Category VI protected Areas</w:t>
      </w:r>
    </w:p>
    <w:tbl>
      <w:tblPr>
        <w:tblStyle w:val="TableGrid"/>
        <w:tblW w:w="8897" w:type="dxa"/>
        <w:tblLook w:val="04A0" w:firstRow="1" w:lastRow="0" w:firstColumn="1" w:lastColumn="0" w:noHBand="0" w:noVBand="1"/>
      </w:tblPr>
      <w:tblGrid>
        <w:gridCol w:w="4644"/>
        <w:gridCol w:w="4253"/>
      </w:tblGrid>
      <w:tr w:rsidR="008A78BA" w:rsidRPr="005507AC" w14:paraId="5ADA9BDC" w14:textId="77777777" w:rsidTr="00280DA0">
        <w:tc>
          <w:tcPr>
            <w:tcW w:w="4644" w:type="dxa"/>
            <w:shd w:val="clear" w:color="auto" w:fill="D99594" w:themeFill="accent2" w:themeFillTint="99"/>
          </w:tcPr>
          <w:p w14:paraId="4A35EDA1" w14:textId="1C2B230D" w:rsidR="008A78BA" w:rsidRPr="00222829" w:rsidRDefault="008A78BA">
            <w:pPr>
              <w:rPr>
                <w:b/>
                <w:sz w:val="20"/>
                <w:szCs w:val="20"/>
              </w:rPr>
            </w:pPr>
            <w:r w:rsidRPr="00222829">
              <w:rPr>
                <w:b/>
                <w:sz w:val="20"/>
                <w:szCs w:val="20"/>
              </w:rPr>
              <w:t xml:space="preserve">Distinguishing feature of </w:t>
            </w:r>
            <w:r w:rsidR="007A65D5">
              <w:rPr>
                <w:b/>
                <w:sz w:val="20"/>
                <w:szCs w:val="20"/>
              </w:rPr>
              <w:t>IUCN C</w:t>
            </w:r>
            <w:r w:rsidRPr="00222829">
              <w:rPr>
                <w:b/>
                <w:sz w:val="20"/>
                <w:szCs w:val="20"/>
              </w:rPr>
              <w:t xml:space="preserve">ategory </w:t>
            </w:r>
            <w:r>
              <w:rPr>
                <w:b/>
                <w:sz w:val="20"/>
                <w:szCs w:val="20"/>
              </w:rPr>
              <w:t>VI</w:t>
            </w:r>
            <w:r w:rsidRPr="00222829">
              <w:rPr>
                <w:b/>
                <w:sz w:val="20"/>
                <w:szCs w:val="20"/>
              </w:rPr>
              <w:t xml:space="preserve"> P</w:t>
            </w:r>
            <w:r w:rsidR="003233A6">
              <w:rPr>
                <w:b/>
                <w:sz w:val="20"/>
                <w:szCs w:val="20"/>
              </w:rPr>
              <w:t>A</w:t>
            </w:r>
            <w:r w:rsidR="00D33DED">
              <w:rPr>
                <w:rStyle w:val="FootnoteReference"/>
                <w:b/>
                <w:sz w:val="20"/>
                <w:szCs w:val="20"/>
              </w:rPr>
              <w:footnoteReference w:id="51"/>
            </w:r>
            <w:r w:rsidRPr="00222829">
              <w:rPr>
                <w:b/>
                <w:sz w:val="20"/>
                <w:szCs w:val="20"/>
              </w:rPr>
              <w:t xml:space="preserve"> </w:t>
            </w:r>
          </w:p>
        </w:tc>
        <w:tc>
          <w:tcPr>
            <w:tcW w:w="4253" w:type="dxa"/>
            <w:shd w:val="clear" w:color="auto" w:fill="D99594" w:themeFill="accent2" w:themeFillTint="99"/>
          </w:tcPr>
          <w:p w14:paraId="11EA0BFD" w14:textId="3FE5B421" w:rsidR="008A78BA" w:rsidRPr="00222829" w:rsidRDefault="001B1E98" w:rsidP="00876EB8">
            <w:pPr>
              <w:rPr>
                <w:b/>
                <w:sz w:val="20"/>
                <w:szCs w:val="20"/>
              </w:rPr>
            </w:pPr>
            <w:r w:rsidRPr="001B1E98">
              <w:rPr>
                <w:b/>
                <w:sz w:val="20"/>
                <w:szCs w:val="20"/>
              </w:rPr>
              <w:t xml:space="preserve">Notes for application to </w:t>
            </w:r>
            <w:r>
              <w:rPr>
                <w:b/>
                <w:sz w:val="20"/>
                <w:szCs w:val="20"/>
              </w:rPr>
              <w:t>community conservation</w:t>
            </w:r>
            <w:r w:rsidRPr="001B1E98">
              <w:rPr>
                <w:b/>
                <w:sz w:val="20"/>
                <w:szCs w:val="20"/>
              </w:rPr>
              <w:t xml:space="preserve"> areas in PNG</w:t>
            </w:r>
          </w:p>
        </w:tc>
      </w:tr>
      <w:tr w:rsidR="008A78BA" w:rsidRPr="00012A85" w14:paraId="365B5E2D" w14:textId="77777777" w:rsidTr="008A78BA">
        <w:tc>
          <w:tcPr>
            <w:tcW w:w="4644" w:type="dxa"/>
          </w:tcPr>
          <w:p w14:paraId="78159C4F" w14:textId="6326FBB1" w:rsidR="008A78BA" w:rsidRPr="00222829" w:rsidRDefault="008A78BA">
            <w:pPr>
              <w:autoSpaceDE w:val="0"/>
              <w:autoSpaceDN w:val="0"/>
              <w:adjustRightInd w:val="0"/>
              <w:rPr>
                <w:rFonts w:cs="Arial"/>
                <w:sz w:val="20"/>
                <w:szCs w:val="20"/>
                <w:lang w:val="en-US"/>
              </w:rPr>
            </w:pPr>
            <w:r w:rsidRPr="008A78BA">
              <w:rPr>
                <w:rFonts w:cs="Arial" w:hint="eastAsia"/>
                <w:sz w:val="20"/>
                <w:szCs w:val="20"/>
                <w:lang w:val="en-US"/>
              </w:rPr>
              <w:t>Category VI protected areas aim to conserve ecosystems</w:t>
            </w:r>
            <w:r>
              <w:rPr>
                <w:rFonts w:cs="Arial"/>
                <w:sz w:val="20"/>
                <w:szCs w:val="20"/>
                <w:lang w:val="en-US"/>
              </w:rPr>
              <w:t xml:space="preserve"> </w:t>
            </w:r>
            <w:r w:rsidRPr="008A78BA">
              <w:rPr>
                <w:rFonts w:cs="Arial"/>
                <w:sz w:val="20"/>
                <w:szCs w:val="20"/>
                <w:lang w:val="en-US"/>
              </w:rPr>
              <w:t>and habitats, together with associated cultural values and</w:t>
            </w:r>
            <w:r>
              <w:rPr>
                <w:rFonts w:cs="Arial"/>
                <w:sz w:val="20"/>
                <w:szCs w:val="20"/>
                <w:lang w:val="en-US"/>
              </w:rPr>
              <w:t xml:space="preserve"> </w:t>
            </w:r>
            <w:r w:rsidRPr="008A78BA">
              <w:rPr>
                <w:rFonts w:cs="Arial"/>
                <w:sz w:val="20"/>
                <w:szCs w:val="20"/>
                <w:lang w:val="en-US"/>
              </w:rPr>
              <w:t>natural resource management systems. Therefore, this</w:t>
            </w:r>
            <w:r>
              <w:rPr>
                <w:rFonts w:cs="Arial"/>
                <w:sz w:val="20"/>
                <w:szCs w:val="20"/>
                <w:lang w:val="en-US"/>
              </w:rPr>
              <w:t xml:space="preserve"> </w:t>
            </w:r>
            <w:r w:rsidRPr="008A78BA">
              <w:rPr>
                <w:rFonts w:cs="Arial"/>
                <w:sz w:val="20"/>
                <w:szCs w:val="20"/>
                <w:lang w:val="en-US"/>
              </w:rPr>
              <w:t>category of protected area</w:t>
            </w:r>
            <w:r w:rsidR="00704C2C">
              <w:rPr>
                <w:rFonts w:cs="Arial"/>
                <w:sz w:val="20"/>
                <w:szCs w:val="20"/>
                <w:lang w:val="en-US"/>
              </w:rPr>
              <w:t xml:space="preserve"> </w:t>
            </w:r>
            <w:r w:rsidRPr="008A78BA">
              <w:rPr>
                <w:rFonts w:cs="Arial"/>
                <w:sz w:val="20"/>
                <w:szCs w:val="20"/>
                <w:lang w:val="en-US"/>
              </w:rPr>
              <w:t>tends to be relatively large</w:t>
            </w:r>
            <w:r>
              <w:rPr>
                <w:rFonts w:cs="Arial"/>
                <w:sz w:val="20"/>
                <w:szCs w:val="20"/>
                <w:lang w:val="en-US"/>
              </w:rPr>
              <w:t xml:space="preserve"> </w:t>
            </w:r>
            <w:r w:rsidRPr="008A78BA">
              <w:rPr>
                <w:rFonts w:cs="Arial"/>
                <w:sz w:val="20"/>
                <w:szCs w:val="20"/>
                <w:lang w:val="en-US"/>
              </w:rPr>
              <w:t>(although this is not obligatory).</w:t>
            </w:r>
          </w:p>
        </w:tc>
        <w:tc>
          <w:tcPr>
            <w:tcW w:w="4253" w:type="dxa"/>
          </w:tcPr>
          <w:p w14:paraId="4333D411" w14:textId="6992980E" w:rsidR="008A78BA" w:rsidRPr="00222829" w:rsidRDefault="003E7274">
            <w:pPr>
              <w:rPr>
                <w:rFonts w:cs="Arial"/>
                <w:sz w:val="20"/>
                <w:szCs w:val="20"/>
                <w:lang w:val="en-US"/>
              </w:rPr>
            </w:pPr>
            <w:r>
              <w:rPr>
                <w:rFonts w:cs="Arial"/>
                <w:sz w:val="20"/>
                <w:szCs w:val="20"/>
                <w:lang w:val="en-US"/>
              </w:rPr>
              <w:t>CCAs</w:t>
            </w:r>
            <w:r w:rsidR="007E32C3">
              <w:rPr>
                <w:rFonts w:cs="Arial"/>
                <w:sz w:val="20"/>
                <w:szCs w:val="20"/>
                <w:lang w:val="en-US"/>
              </w:rPr>
              <w:t xml:space="preserve"> </w:t>
            </w:r>
            <w:r w:rsidR="002D55C5">
              <w:rPr>
                <w:rFonts w:cs="Arial"/>
                <w:sz w:val="20"/>
                <w:szCs w:val="20"/>
                <w:lang w:val="en-US"/>
              </w:rPr>
              <w:t xml:space="preserve">generally </w:t>
            </w:r>
            <w:r w:rsidR="007E32C3">
              <w:rPr>
                <w:rFonts w:cs="Arial"/>
                <w:sz w:val="20"/>
                <w:szCs w:val="20"/>
                <w:lang w:val="en-US"/>
              </w:rPr>
              <w:t>will be large (over 5000 ha)</w:t>
            </w:r>
            <w:r w:rsidR="002D55C5">
              <w:rPr>
                <w:rFonts w:cs="Arial"/>
                <w:sz w:val="20"/>
                <w:szCs w:val="20"/>
                <w:lang w:val="en-US"/>
              </w:rPr>
              <w:t xml:space="preserve"> unless they have outstanding features in a smaller area</w:t>
            </w:r>
            <w:r>
              <w:rPr>
                <w:rFonts w:cs="Arial"/>
                <w:sz w:val="20"/>
                <w:szCs w:val="20"/>
                <w:lang w:val="en-US"/>
              </w:rPr>
              <w:t>;</w:t>
            </w:r>
            <w:r w:rsidR="007E32C3">
              <w:rPr>
                <w:rFonts w:cs="Arial"/>
                <w:sz w:val="20"/>
                <w:szCs w:val="20"/>
                <w:lang w:val="en-US"/>
              </w:rPr>
              <w:t xml:space="preserve"> smaller areas </w:t>
            </w:r>
            <w:r>
              <w:rPr>
                <w:rFonts w:cs="Arial"/>
                <w:sz w:val="20"/>
                <w:szCs w:val="20"/>
                <w:lang w:val="en-US"/>
              </w:rPr>
              <w:t>(</w:t>
            </w:r>
            <w:r w:rsidR="00E84CAF">
              <w:rPr>
                <w:rFonts w:cs="Arial"/>
                <w:sz w:val="20"/>
                <w:szCs w:val="20"/>
                <w:lang w:val="en-US"/>
              </w:rPr>
              <w:t xml:space="preserve">under </w:t>
            </w:r>
            <w:r>
              <w:rPr>
                <w:rFonts w:cs="Arial"/>
                <w:sz w:val="20"/>
                <w:szCs w:val="20"/>
                <w:lang w:val="en-US"/>
              </w:rPr>
              <w:t>5000</w:t>
            </w:r>
            <w:r w:rsidR="00E84CAF">
              <w:rPr>
                <w:rFonts w:cs="Arial"/>
                <w:sz w:val="20"/>
                <w:szCs w:val="20"/>
                <w:lang w:val="en-US"/>
              </w:rPr>
              <w:t xml:space="preserve"> </w:t>
            </w:r>
            <w:r>
              <w:rPr>
                <w:rFonts w:cs="Arial"/>
                <w:sz w:val="20"/>
                <w:szCs w:val="20"/>
                <w:lang w:val="en-US"/>
              </w:rPr>
              <w:t xml:space="preserve">ha) </w:t>
            </w:r>
            <w:r w:rsidR="007E32C3">
              <w:rPr>
                <w:rFonts w:cs="Arial"/>
                <w:sz w:val="20"/>
                <w:szCs w:val="20"/>
                <w:lang w:val="en-US"/>
              </w:rPr>
              <w:t xml:space="preserve">will be considered as other </w:t>
            </w:r>
            <w:r w:rsidR="003233A6">
              <w:rPr>
                <w:rFonts w:cs="Arial"/>
                <w:sz w:val="20"/>
                <w:szCs w:val="20"/>
                <w:lang w:val="en-US"/>
              </w:rPr>
              <w:t xml:space="preserve">protected area </w:t>
            </w:r>
            <w:r w:rsidR="00D04CA2">
              <w:rPr>
                <w:rFonts w:cs="Arial"/>
                <w:sz w:val="20"/>
                <w:szCs w:val="20"/>
                <w:lang w:val="en-US"/>
              </w:rPr>
              <w:t>type</w:t>
            </w:r>
            <w:r w:rsidR="007E32C3">
              <w:rPr>
                <w:rFonts w:cs="Arial"/>
                <w:sz w:val="20"/>
                <w:szCs w:val="20"/>
                <w:lang w:val="en-US"/>
              </w:rPr>
              <w:t xml:space="preserve">s. </w:t>
            </w:r>
          </w:p>
        </w:tc>
      </w:tr>
      <w:tr w:rsidR="008A78BA" w:rsidRPr="00012A85" w14:paraId="73D0BE8E" w14:textId="77777777" w:rsidTr="008A78BA">
        <w:tc>
          <w:tcPr>
            <w:tcW w:w="4644" w:type="dxa"/>
          </w:tcPr>
          <w:p w14:paraId="4B387E7E" w14:textId="375F7DC8" w:rsidR="008A78BA" w:rsidRPr="00222829" w:rsidRDefault="008A78BA" w:rsidP="008A78BA">
            <w:pPr>
              <w:autoSpaceDE w:val="0"/>
              <w:autoSpaceDN w:val="0"/>
              <w:adjustRightInd w:val="0"/>
              <w:rPr>
                <w:rFonts w:cs="Arial"/>
                <w:sz w:val="20"/>
                <w:szCs w:val="20"/>
                <w:lang w:val="en-US"/>
              </w:rPr>
            </w:pPr>
            <w:r w:rsidRPr="008A78BA">
              <w:rPr>
                <w:rFonts w:cs="Arial" w:hint="eastAsia"/>
                <w:sz w:val="20"/>
                <w:szCs w:val="20"/>
                <w:lang w:val="en-US"/>
              </w:rPr>
              <w:t>The category is not designed to accommodate large-scale</w:t>
            </w:r>
            <w:r>
              <w:rPr>
                <w:rFonts w:cs="Arial"/>
                <w:sz w:val="20"/>
                <w:szCs w:val="20"/>
                <w:lang w:val="en-US"/>
              </w:rPr>
              <w:t xml:space="preserve"> </w:t>
            </w:r>
            <w:r w:rsidRPr="008A78BA">
              <w:rPr>
                <w:rFonts w:cs="Arial"/>
                <w:sz w:val="20"/>
                <w:szCs w:val="20"/>
                <w:lang w:val="en-US"/>
              </w:rPr>
              <w:t>industrial harvest.</w:t>
            </w:r>
          </w:p>
        </w:tc>
        <w:tc>
          <w:tcPr>
            <w:tcW w:w="4253" w:type="dxa"/>
          </w:tcPr>
          <w:p w14:paraId="51598F06" w14:textId="14B2D462" w:rsidR="008A78BA" w:rsidRPr="00222829" w:rsidRDefault="007E32C3" w:rsidP="007E32C3">
            <w:pPr>
              <w:rPr>
                <w:rFonts w:cs="Arial"/>
                <w:sz w:val="20"/>
                <w:szCs w:val="20"/>
                <w:lang w:val="en-US"/>
              </w:rPr>
            </w:pPr>
            <w:r>
              <w:rPr>
                <w:rFonts w:cs="Arial"/>
                <w:sz w:val="20"/>
                <w:szCs w:val="20"/>
                <w:lang w:val="en-US"/>
              </w:rPr>
              <w:t xml:space="preserve">Areas of plantation will not be included in </w:t>
            </w:r>
            <w:r w:rsidR="002D55C5">
              <w:rPr>
                <w:rFonts w:cs="Arial"/>
                <w:sz w:val="20"/>
                <w:szCs w:val="20"/>
                <w:lang w:val="en-US"/>
              </w:rPr>
              <w:t>c</w:t>
            </w:r>
            <w:r>
              <w:rPr>
                <w:rFonts w:cs="Arial"/>
                <w:sz w:val="20"/>
                <w:szCs w:val="20"/>
                <w:lang w:val="en-US"/>
              </w:rPr>
              <w:t xml:space="preserve">ommunity </w:t>
            </w:r>
            <w:r w:rsidR="002D55C5">
              <w:rPr>
                <w:rFonts w:cs="Arial"/>
                <w:sz w:val="20"/>
                <w:szCs w:val="20"/>
                <w:lang w:val="en-US"/>
              </w:rPr>
              <w:t>c</w:t>
            </w:r>
            <w:r>
              <w:rPr>
                <w:rFonts w:cs="Arial"/>
                <w:sz w:val="20"/>
                <w:szCs w:val="20"/>
                <w:lang w:val="en-US"/>
              </w:rPr>
              <w:t xml:space="preserve">onservation </w:t>
            </w:r>
            <w:r w:rsidR="002D55C5">
              <w:rPr>
                <w:rFonts w:cs="Arial"/>
                <w:sz w:val="20"/>
                <w:szCs w:val="20"/>
                <w:lang w:val="en-US"/>
              </w:rPr>
              <w:t>a</w:t>
            </w:r>
            <w:r>
              <w:rPr>
                <w:rFonts w:cs="Arial"/>
                <w:sz w:val="20"/>
                <w:szCs w:val="20"/>
                <w:lang w:val="en-US"/>
              </w:rPr>
              <w:t>reas, except where they are surrounded by the proposed areas and need to be accepted as a non-conforming use, with an agreement that the area will not be expanded.</w:t>
            </w:r>
          </w:p>
        </w:tc>
      </w:tr>
      <w:tr w:rsidR="008A78BA" w:rsidRPr="00012A85" w14:paraId="53374583" w14:textId="77777777" w:rsidTr="008A78BA">
        <w:tc>
          <w:tcPr>
            <w:tcW w:w="4644" w:type="dxa"/>
          </w:tcPr>
          <w:p w14:paraId="577A61E2" w14:textId="190D606B" w:rsidR="008A78BA" w:rsidRPr="00222829" w:rsidRDefault="008A78BA">
            <w:pPr>
              <w:autoSpaceDE w:val="0"/>
              <w:autoSpaceDN w:val="0"/>
              <w:adjustRightInd w:val="0"/>
              <w:rPr>
                <w:rFonts w:cs="Arial"/>
                <w:sz w:val="20"/>
                <w:szCs w:val="20"/>
                <w:lang w:val="en-US"/>
              </w:rPr>
            </w:pPr>
            <w:r w:rsidRPr="008A78BA">
              <w:rPr>
                <w:rFonts w:cs="Arial" w:hint="eastAsia"/>
                <w:sz w:val="20"/>
                <w:szCs w:val="20"/>
                <w:lang w:val="en-US"/>
              </w:rPr>
              <w:t>In general, IUCN recommends that a proportion of the</w:t>
            </w:r>
            <w:r w:rsidR="003233A6">
              <w:rPr>
                <w:rFonts w:cs="Arial"/>
                <w:sz w:val="20"/>
                <w:szCs w:val="20"/>
                <w:lang w:val="en-US"/>
              </w:rPr>
              <w:t xml:space="preserve"> </w:t>
            </w:r>
            <w:r w:rsidRPr="008A78BA">
              <w:rPr>
                <w:rFonts w:cs="Arial"/>
                <w:sz w:val="20"/>
                <w:szCs w:val="20"/>
                <w:lang w:val="en-US"/>
              </w:rPr>
              <w:t>area is retained in a natural condition, which in some cases</w:t>
            </w:r>
            <w:r>
              <w:rPr>
                <w:rFonts w:cs="Arial"/>
                <w:sz w:val="20"/>
                <w:szCs w:val="20"/>
                <w:lang w:val="en-US"/>
              </w:rPr>
              <w:t xml:space="preserve"> </w:t>
            </w:r>
            <w:r w:rsidRPr="008A78BA">
              <w:rPr>
                <w:rFonts w:cs="Arial"/>
                <w:sz w:val="20"/>
                <w:szCs w:val="20"/>
                <w:lang w:val="en-US"/>
              </w:rPr>
              <w:t>might imply its definition as a no-take management zone.</w:t>
            </w:r>
            <w:r w:rsidR="007E32C3">
              <w:rPr>
                <w:rFonts w:cs="Arial"/>
                <w:sz w:val="20"/>
                <w:szCs w:val="20"/>
                <w:lang w:val="en-US"/>
              </w:rPr>
              <w:t xml:space="preserve"> </w:t>
            </w:r>
            <w:r w:rsidRPr="008A78BA">
              <w:rPr>
                <w:rFonts w:cs="Arial"/>
                <w:sz w:val="20"/>
                <w:szCs w:val="20"/>
                <w:lang w:val="en-US"/>
              </w:rPr>
              <w:t xml:space="preserve">Some countries have set this </w:t>
            </w:r>
            <w:r w:rsidR="003E7274">
              <w:rPr>
                <w:rFonts w:cs="Arial"/>
                <w:sz w:val="20"/>
                <w:szCs w:val="20"/>
                <w:lang w:val="en-US"/>
              </w:rPr>
              <w:t xml:space="preserve">proportion of natural area </w:t>
            </w:r>
            <w:r w:rsidRPr="008A78BA">
              <w:rPr>
                <w:rFonts w:cs="Arial"/>
                <w:sz w:val="20"/>
                <w:szCs w:val="20"/>
                <w:lang w:val="en-US"/>
              </w:rPr>
              <w:t>a</w:t>
            </w:r>
            <w:r w:rsidR="003E7274">
              <w:rPr>
                <w:rFonts w:cs="Arial"/>
                <w:sz w:val="20"/>
                <w:szCs w:val="20"/>
                <w:lang w:val="en-US"/>
              </w:rPr>
              <w:t>t</w:t>
            </w:r>
            <w:r w:rsidRPr="008A78BA">
              <w:rPr>
                <w:rFonts w:cs="Arial"/>
                <w:sz w:val="20"/>
                <w:szCs w:val="20"/>
                <w:lang w:val="en-US"/>
              </w:rPr>
              <w:t xml:space="preserve"> two-thirds</w:t>
            </w:r>
            <w:r w:rsidR="003E7274">
              <w:rPr>
                <w:rFonts w:cs="Arial"/>
                <w:sz w:val="20"/>
                <w:szCs w:val="20"/>
                <w:lang w:val="en-US"/>
              </w:rPr>
              <w:t xml:space="preserve"> of the total area</w:t>
            </w:r>
            <w:r w:rsidRPr="008A78BA">
              <w:rPr>
                <w:rFonts w:cs="Arial"/>
                <w:sz w:val="20"/>
                <w:szCs w:val="20"/>
                <w:lang w:val="en-US"/>
              </w:rPr>
              <w:t>; IUCN recommends</w:t>
            </w:r>
            <w:r>
              <w:rPr>
                <w:rFonts w:cs="Arial"/>
                <w:sz w:val="20"/>
                <w:szCs w:val="20"/>
                <w:lang w:val="en-US"/>
              </w:rPr>
              <w:t xml:space="preserve"> </w:t>
            </w:r>
            <w:r w:rsidRPr="008A78BA">
              <w:rPr>
                <w:rFonts w:cs="Arial"/>
                <w:sz w:val="20"/>
                <w:szCs w:val="20"/>
                <w:lang w:val="en-US"/>
              </w:rPr>
              <w:t>that decisions need to be made at a national level and</w:t>
            </w:r>
            <w:r>
              <w:rPr>
                <w:rFonts w:cs="Arial"/>
                <w:sz w:val="20"/>
                <w:szCs w:val="20"/>
                <w:lang w:val="en-US"/>
              </w:rPr>
              <w:t xml:space="preserve"> </w:t>
            </w:r>
            <w:r w:rsidRPr="008A78BA">
              <w:rPr>
                <w:rFonts w:cs="Arial"/>
                <w:sz w:val="20"/>
                <w:szCs w:val="20"/>
                <w:lang w:val="en-US"/>
              </w:rPr>
              <w:t>sometimes even at the level of individual protected areas</w:t>
            </w:r>
            <w:r w:rsidR="00691167">
              <w:rPr>
                <w:rFonts w:cs="Arial"/>
                <w:sz w:val="20"/>
                <w:szCs w:val="20"/>
                <w:lang w:val="en-US"/>
              </w:rPr>
              <w:t>.</w:t>
            </w:r>
          </w:p>
        </w:tc>
        <w:tc>
          <w:tcPr>
            <w:tcW w:w="4253" w:type="dxa"/>
          </w:tcPr>
          <w:p w14:paraId="0D09FCE3" w14:textId="6CDD1742" w:rsidR="008A78BA" w:rsidRPr="00222829" w:rsidRDefault="007E32C3" w:rsidP="007E32C3">
            <w:pPr>
              <w:rPr>
                <w:rFonts w:cs="Arial"/>
                <w:sz w:val="20"/>
                <w:szCs w:val="20"/>
                <w:lang w:val="en-US"/>
              </w:rPr>
            </w:pPr>
            <w:r>
              <w:rPr>
                <w:rFonts w:cs="Arial"/>
                <w:sz w:val="20"/>
                <w:szCs w:val="20"/>
                <w:lang w:val="en-US"/>
              </w:rPr>
              <w:t xml:space="preserve">Zoning will be an essential component of </w:t>
            </w:r>
            <w:r w:rsidR="002D55C5">
              <w:rPr>
                <w:rFonts w:cs="Arial"/>
                <w:sz w:val="20"/>
                <w:szCs w:val="20"/>
                <w:lang w:val="en-US"/>
              </w:rPr>
              <w:t>CCAs</w:t>
            </w:r>
            <w:r>
              <w:rPr>
                <w:rFonts w:cs="Arial"/>
                <w:sz w:val="20"/>
                <w:szCs w:val="20"/>
                <w:lang w:val="en-US"/>
              </w:rPr>
              <w:t>. Communities proposing to establish CCAs will be prepared to dedicate a proportion of the area as no-take conservation zones, and to ensure sustainability of hunting</w:t>
            </w:r>
            <w:r w:rsidR="003E7274">
              <w:rPr>
                <w:rFonts w:cs="Arial"/>
                <w:sz w:val="20"/>
                <w:szCs w:val="20"/>
                <w:lang w:val="en-US"/>
              </w:rPr>
              <w:t>/fishing</w:t>
            </w:r>
            <w:r>
              <w:rPr>
                <w:rFonts w:cs="Arial"/>
                <w:sz w:val="20"/>
                <w:szCs w:val="20"/>
                <w:lang w:val="en-US"/>
              </w:rPr>
              <w:t xml:space="preserve"> and harvest</w:t>
            </w:r>
            <w:r w:rsidR="003E7274">
              <w:rPr>
                <w:rFonts w:cs="Arial"/>
                <w:sz w:val="20"/>
                <w:szCs w:val="20"/>
                <w:lang w:val="en-US"/>
              </w:rPr>
              <w:t xml:space="preserve">ing </w:t>
            </w:r>
            <w:r>
              <w:rPr>
                <w:rFonts w:cs="Arial"/>
                <w:sz w:val="20"/>
                <w:szCs w:val="20"/>
                <w:lang w:val="en-US"/>
              </w:rPr>
              <w:t xml:space="preserve">throughout the area. </w:t>
            </w:r>
          </w:p>
        </w:tc>
      </w:tr>
    </w:tbl>
    <w:p w14:paraId="06532888" w14:textId="77777777" w:rsidR="008A78BA" w:rsidRDefault="008A78BA" w:rsidP="00F26736">
      <w:pPr>
        <w:rPr>
          <w:lang w:val="en-US"/>
        </w:rPr>
      </w:pPr>
    </w:p>
    <w:p w14:paraId="21FD6661" w14:textId="172FC37C" w:rsidR="00240B52" w:rsidRDefault="00240B52" w:rsidP="00240B52">
      <w:pPr>
        <w:pStyle w:val="Heading2"/>
        <w:rPr>
          <w:lang w:val="en-US"/>
        </w:rPr>
      </w:pPr>
      <w:bookmarkStart w:id="67" w:name="_Toc21530583"/>
      <w:r>
        <w:rPr>
          <w:lang w:val="en-US"/>
        </w:rPr>
        <w:t>Role in the landscape and seascape</w:t>
      </w:r>
      <w:bookmarkEnd w:id="67"/>
    </w:p>
    <w:p w14:paraId="0F9F3E1A" w14:textId="1699A8FB" w:rsidR="00240B52" w:rsidRDefault="00315BE3" w:rsidP="00315BE3">
      <w:pPr>
        <w:rPr>
          <w:lang w:val="en-US"/>
        </w:rPr>
      </w:pPr>
      <w:r>
        <w:rPr>
          <w:lang w:val="en-US"/>
        </w:rPr>
        <w:t xml:space="preserve">Dudley (2008, p. 22) notes that </w:t>
      </w:r>
      <w:r w:rsidR="008A78BA">
        <w:rPr>
          <w:lang w:val="en-US"/>
        </w:rPr>
        <w:t>“Category</w:t>
      </w:r>
      <w:r w:rsidRPr="00315BE3">
        <w:rPr>
          <w:lang w:val="en-US"/>
        </w:rPr>
        <w:t xml:space="preserve"> VI protected areas are particularly adapted to</w:t>
      </w:r>
      <w:r w:rsidR="003233A6">
        <w:rPr>
          <w:lang w:val="en-US"/>
        </w:rPr>
        <w:t xml:space="preserve"> </w:t>
      </w:r>
      <w:r w:rsidRPr="00315BE3">
        <w:rPr>
          <w:lang w:val="en-US"/>
        </w:rPr>
        <w:t>the application of landscape approaches.</w:t>
      </w:r>
      <w:r>
        <w:rPr>
          <w:lang w:val="en-US"/>
        </w:rPr>
        <w:t xml:space="preserve"> </w:t>
      </w:r>
      <w:r w:rsidRPr="00315BE3">
        <w:rPr>
          <w:rFonts w:hint="eastAsia"/>
          <w:lang w:val="en-US"/>
        </w:rPr>
        <w:t>This is an appropriate category for large natural areas, such as</w:t>
      </w:r>
      <w:r>
        <w:rPr>
          <w:lang w:val="en-US"/>
        </w:rPr>
        <w:t xml:space="preserve"> </w:t>
      </w:r>
      <w:r w:rsidRPr="00315BE3">
        <w:rPr>
          <w:lang w:val="en-US"/>
        </w:rPr>
        <w:t>tropical forests</w:t>
      </w:r>
      <w:r>
        <w:rPr>
          <w:lang w:val="en-US"/>
        </w:rPr>
        <w:t>…</w:t>
      </w:r>
      <w:r w:rsidRPr="00315BE3">
        <w:rPr>
          <w:lang w:val="en-US"/>
        </w:rPr>
        <w:t xml:space="preserve"> – not only</w:t>
      </w:r>
      <w:r>
        <w:rPr>
          <w:lang w:val="en-US"/>
        </w:rPr>
        <w:t xml:space="preserve"> </w:t>
      </w:r>
      <w:r w:rsidRPr="00315BE3">
        <w:rPr>
          <w:lang w:val="en-US"/>
        </w:rPr>
        <w:t>by establishing large protected areas, but also by linking with</w:t>
      </w:r>
      <w:r w:rsidR="003233A6">
        <w:rPr>
          <w:lang w:val="en-US"/>
        </w:rPr>
        <w:t xml:space="preserve"> </w:t>
      </w:r>
      <w:r w:rsidRPr="00315BE3">
        <w:rPr>
          <w:lang w:val="en-US"/>
        </w:rPr>
        <w:t>groups of protected areas, corridors or ecological networks.</w:t>
      </w:r>
      <w:r>
        <w:rPr>
          <w:lang w:val="en-US"/>
        </w:rPr>
        <w:t xml:space="preserve"> </w:t>
      </w:r>
      <w:r w:rsidRPr="00315BE3">
        <w:rPr>
          <w:rFonts w:hint="eastAsia"/>
          <w:lang w:val="en-US"/>
        </w:rPr>
        <w:t>Category VI protected areas may also be particularly</w:t>
      </w:r>
      <w:r>
        <w:rPr>
          <w:lang w:val="en-US"/>
        </w:rPr>
        <w:t xml:space="preserve"> </w:t>
      </w:r>
      <w:r w:rsidRPr="00315BE3">
        <w:rPr>
          <w:lang w:val="en-US"/>
        </w:rPr>
        <w:t>appropriate to the conservation of natural ecosystems</w:t>
      </w:r>
      <w:r>
        <w:rPr>
          <w:lang w:val="en-US"/>
        </w:rPr>
        <w:t xml:space="preserve"> </w:t>
      </w:r>
      <w:r w:rsidRPr="00315BE3">
        <w:rPr>
          <w:lang w:val="en-US"/>
        </w:rPr>
        <w:t>when there are few or no areas without use or occupation</w:t>
      </w:r>
      <w:r>
        <w:rPr>
          <w:lang w:val="en-US"/>
        </w:rPr>
        <w:t xml:space="preserve"> </w:t>
      </w:r>
      <w:r w:rsidRPr="00315BE3">
        <w:rPr>
          <w:lang w:val="en-US"/>
        </w:rPr>
        <w:t>and where those uses and occupations are mostly traditional</w:t>
      </w:r>
      <w:r>
        <w:rPr>
          <w:lang w:val="en-US"/>
        </w:rPr>
        <w:t xml:space="preserve"> </w:t>
      </w:r>
      <w:r w:rsidRPr="00315BE3">
        <w:rPr>
          <w:lang w:val="en-US"/>
        </w:rPr>
        <w:t>and low-impact practices, which have not substantially</w:t>
      </w:r>
      <w:r>
        <w:rPr>
          <w:lang w:val="en-US"/>
        </w:rPr>
        <w:t xml:space="preserve"> </w:t>
      </w:r>
      <w:r w:rsidRPr="00315BE3">
        <w:rPr>
          <w:lang w:val="en-US"/>
        </w:rPr>
        <w:t>affected the natural state of the ecosystem.</w:t>
      </w:r>
      <w:r>
        <w:rPr>
          <w:lang w:val="en-US"/>
        </w:rPr>
        <w:t>”</w:t>
      </w:r>
    </w:p>
    <w:p w14:paraId="7567496D" w14:textId="77777777" w:rsidR="00315BE3" w:rsidRDefault="00315BE3" w:rsidP="00315BE3">
      <w:pPr>
        <w:rPr>
          <w:lang w:val="en-US"/>
        </w:rPr>
      </w:pPr>
    </w:p>
    <w:p w14:paraId="1678C18D" w14:textId="700FB62B" w:rsidR="00315BE3" w:rsidRDefault="00315BE3" w:rsidP="00315BE3">
      <w:pPr>
        <w:rPr>
          <w:lang w:val="en-US"/>
        </w:rPr>
      </w:pPr>
      <w:r>
        <w:rPr>
          <w:lang w:val="en-US"/>
        </w:rPr>
        <w:t xml:space="preserve">In PNG, </w:t>
      </w:r>
      <w:r w:rsidR="00280CBF">
        <w:rPr>
          <w:lang w:val="en-US"/>
        </w:rPr>
        <w:t>community conservation area</w:t>
      </w:r>
      <w:r w:rsidR="00280CBF" w:rsidRPr="00CF3518">
        <w:rPr>
          <w:lang w:val="en-US"/>
        </w:rPr>
        <w:t>s</w:t>
      </w:r>
      <w:r>
        <w:rPr>
          <w:lang w:val="en-US"/>
        </w:rPr>
        <w:t xml:space="preserve"> are a very relevant approach to large-scale landscape management</w:t>
      </w:r>
      <w:r w:rsidR="006E146B">
        <w:rPr>
          <w:lang w:val="en-US"/>
        </w:rPr>
        <w:t>. This may involve</w:t>
      </w:r>
      <w:r>
        <w:rPr>
          <w:lang w:val="en-US"/>
        </w:rPr>
        <w:t xml:space="preserve"> cooperation among a number of groups of customary landowners. Through a landscape zoning approach, it is possible to achieve significant conservation goals while at the same time allowing for the sustainability of community livelihoods into the future.</w:t>
      </w:r>
      <w:r w:rsidR="00280CBF">
        <w:rPr>
          <w:lang w:val="en-US"/>
        </w:rPr>
        <w:t xml:space="preserve"> Customary landowners are the drivers in deciding and implement zones and rules about management.</w:t>
      </w:r>
    </w:p>
    <w:p w14:paraId="25CC7A3F" w14:textId="307A88A5" w:rsidR="00280CBF" w:rsidRDefault="00280CBF" w:rsidP="00315BE3">
      <w:pPr>
        <w:rPr>
          <w:lang w:val="en-US"/>
        </w:rPr>
      </w:pPr>
    </w:p>
    <w:p w14:paraId="67D8FFE6" w14:textId="4E28DFEC" w:rsidR="00280CBF" w:rsidRDefault="00280CBF" w:rsidP="00315BE3">
      <w:pPr>
        <w:rPr>
          <w:lang w:val="en-US"/>
        </w:rPr>
      </w:pPr>
      <w:r>
        <w:rPr>
          <w:lang w:val="en-US"/>
        </w:rPr>
        <w:t>Community conservation areas also play a very important role in sustaining and celebrating culture and traditions.</w:t>
      </w:r>
    </w:p>
    <w:p w14:paraId="5AA3D57B" w14:textId="77777777" w:rsidR="00315BE3" w:rsidRDefault="00315BE3" w:rsidP="00315BE3">
      <w:pPr>
        <w:rPr>
          <w:lang w:val="en-US"/>
        </w:rPr>
      </w:pPr>
    </w:p>
    <w:p w14:paraId="0FAEB5BB" w14:textId="77777777" w:rsidR="00240B52" w:rsidRPr="00240B52" w:rsidRDefault="00240B52" w:rsidP="00240B52">
      <w:pPr>
        <w:rPr>
          <w:lang w:val="en-US"/>
        </w:rPr>
      </w:pPr>
    </w:p>
    <w:p w14:paraId="1E746175" w14:textId="27A87ABF" w:rsidR="00240B52" w:rsidRDefault="00240B52" w:rsidP="00240B52">
      <w:pPr>
        <w:pStyle w:val="Heading1"/>
        <w:rPr>
          <w:lang w:val="en-US"/>
        </w:rPr>
      </w:pPr>
      <w:bookmarkStart w:id="68" w:name="_Toc21530584"/>
      <w:r>
        <w:rPr>
          <w:lang w:val="en-US"/>
        </w:rPr>
        <w:lastRenderedPageBreak/>
        <w:t xml:space="preserve">Locally </w:t>
      </w:r>
      <w:r w:rsidR="00DE43FA">
        <w:rPr>
          <w:lang w:val="en-US"/>
        </w:rPr>
        <w:t>m</w:t>
      </w:r>
      <w:r>
        <w:rPr>
          <w:lang w:val="en-US"/>
        </w:rPr>
        <w:t xml:space="preserve">anaged </w:t>
      </w:r>
      <w:r w:rsidR="00DE43FA">
        <w:rPr>
          <w:lang w:val="en-US"/>
        </w:rPr>
        <w:t>marine a</w:t>
      </w:r>
      <w:r w:rsidR="00F760ED">
        <w:rPr>
          <w:lang w:val="en-US"/>
        </w:rPr>
        <w:t xml:space="preserve">rea </w:t>
      </w:r>
      <w:r>
        <w:rPr>
          <w:lang w:val="en-US"/>
        </w:rPr>
        <w:t xml:space="preserve">and </w:t>
      </w:r>
      <w:r w:rsidR="00DE43FA">
        <w:rPr>
          <w:lang w:val="en-US"/>
        </w:rPr>
        <w:t>l</w:t>
      </w:r>
      <w:r>
        <w:rPr>
          <w:lang w:val="en-US"/>
        </w:rPr>
        <w:t xml:space="preserve">ocally </w:t>
      </w:r>
      <w:r w:rsidR="00DE43FA">
        <w:rPr>
          <w:lang w:val="en-US"/>
        </w:rPr>
        <w:t>m</w:t>
      </w:r>
      <w:r>
        <w:rPr>
          <w:lang w:val="en-US"/>
        </w:rPr>
        <w:t xml:space="preserve">anaged </w:t>
      </w:r>
      <w:r w:rsidR="00DE43FA">
        <w:rPr>
          <w:lang w:val="en-US"/>
        </w:rPr>
        <w:t>conservation a</w:t>
      </w:r>
      <w:r>
        <w:rPr>
          <w:lang w:val="en-US"/>
        </w:rPr>
        <w:t>rea</w:t>
      </w:r>
      <w:bookmarkEnd w:id="68"/>
    </w:p>
    <w:p w14:paraId="5C22E472" w14:textId="7BC90DA7" w:rsidR="00240B52" w:rsidRDefault="00240B52" w:rsidP="00240B52">
      <w:pPr>
        <w:pStyle w:val="Heading2"/>
        <w:rPr>
          <w:lang w:val="en-US"/>
        </w:rPr>
      </w:pPr>
      <w:bookmarkStart w:id="69" w:name="_Toc21530585"/>
      <w:r>
        <w:rPr>
          <w:lang w:val="en-US"/>
        </w:rPr>
        <w:t>Description and objectives</w:t>
      </w:r>
      <w:bookmarkEnd w:id="69"/>
    </w:p>
    <w:p w14:paraId="0B1E2911" w14:textId="64A11B00" w:rsidR="00EE290D" w:rsidRDefault="004E048C" w:rsidP="00240B52">
      <w:pPr>
        <w:rPr>
          <w:lang w:val="en-US"/>
        </w:rPr>
      </w:pPr>
      <w:r>
        <w:rPr>
          <w:lang w:val="en-US"/>
        </w:rPr>
        <w:t xml:space="preserve">Two </w:t>
      </w:r>
      <w:r w:rsidR="00D04CA2">
        <w:rPr>
          <w:lang w:val="en-US"/>
        </w:rPr>
        <w:t>type</w:t>
      </w:r>
      <w:r>
        <w:rPr>
          <w:lang w:val="en-US"/>
        </w:rPr>
        <w:t>s of protected area are discussed together in this section and can be referred to jointly as locally m</w:t>
      </w:r>
      <w:r w:rsidR="00DE43FA">
        <w:rPr>
          <w:lang w:val="en-US"/>
        </w:rPr>
        <w:t>anaged protected areas:</w:t>
      </w:r>
    </w:p>
    <w:p w14:paraId="50334F59" w14:textId="77777777" w:rsidR="004E048C" w:rsidRDefault="004E048C" w:rsidP="00240B52">
      <w:pPr>
        <w:rPr>
          <w:lang w:val="en-US"/>
        </w:rPr>
      </w:pPr>
    </w:p>
    <w:p w14:paraId="1F1A330A" w14:textId="6B4DA3F4" w:rsidR="00EE290D" w:rsidRPr="004E048C" w:rsidRDefault="000217B8" w:rsidP="00690FB6">
      <w:pPr>
        <w:pStyle w:val="ListParagraph"/>
        <w:numPr>
          <w:ilvl w:val="0"/>
          <w:numId w:val="32"/>
        </w:numPr>
        <w:rPr>
          <w:lang w:val="en-US"/>
        </w:rPr>
      </w:pPr>
      <w:bookmarkStart w:id="70" w:name="_Hlk485373052"/>
      <w:r w:rsidRPr="004E048C">
        <w:rPr>
          <w:lang w:val="en-US"/>
        </w:rPr>
        <w:t xml:space="preserve">Locally </w:t>
      </w:r>
      <w:r w:rsidR="00DE43FA">
        <w:rPr>
          <w:lang w:val="en-US"/>
        </w:rPr>
        <w:t>m</w:t>
      </w:r>
      <w:r w:rsidRPr="004E048C">
        <w:rPr>
          <w:lang w:val="en-US"/>
        </w:rPr>
        <w:t xml:space="preserve">anaged </w:t>
      </w:r>
      <w:r w:rsidR="00DE43FA">
        <w:rPr>
          <w:lang w:val="en-US"/>
        </w:rPr>
        <w:t>m</w:t>
      </w:r>
      <w:r w:rsidRPr="004E048C">
        <w:rPr>
          <w:lang w:val="en-US"/>
        </w:rPr>
        <w:t xml:space="preserve">arine </w:t>
      </w:r>
      <w:r w:rsidR="00DE43FA">
        <w:rPr>
          <w:lang w:val="en-US"/>
        </w:rPr>
        <w:t>a</w:t>
      </w:r>
      <w:r w:rsidRPr="004E048C">
        <w:rPr>
          <w:lang w:val="en-US"/>
        </w:rPr>
        <w:t>reas (</w:t>
      </w:r>
      <w:r w:rsidR="00EE290D" w:rsidRPr="004E048C">
        <w:rPr>
          <w:lang w:val="en-US"/>
        </w:rPr>
        <w:t>LMMAs</w:t>
      </w:r>
      <w:r w:rsidRPr="004E048C">
        <w:rPr>
          <w:lang w:val="en-US"/>
        </w:rPr>
        <w:t>)</w:t>
      </w:r>
      <w:r w:rsidR="00EE290D" w:rsidRPr="004E048C">
        <w:rPr>
          <w:lang w:val="en-US"/>
        </w:rPr>
        <w:t xml:space="preserve"> are defined near-shore </w:t>
      </w:r>
      <w:r w:rsidR="00691167">
        <w:rPr>
          <w:lang w:val="en-US"/>
        </w:rPr>
        <w:t>p</w:t>
      </w:r>
      <w:r w:rsidR="00691167" w:rsidRPr="004E048C">
        <w:rPr>
          <w:lang w:val="en-US"/>
        </w:rPr>
        <w:t xml:space="preserve">rotected </w:t>
      </w:r>
      <w:r w:rsidR="00691167">
        <w:rPr>
          <w:lang w:val="en-US"/>
        </w:rPr>
        <w:t>a</w:t>
      </w:r>
      <w:r w:rsidR="00EE290D" w:rsidRPr="004E048C">
        <w:rPr>
          <w:lang w:val="en-US"/>
        </w:rPr>
        <w:t xml:space="preserve">reas </w:t>
      </w:r>
      <w:bookmarkEnd w:id="70"/>
      <w:r w:rsidR="00EE290D" w:rsidRPr="004E048C">
        <w:rPr>
          <w:lang w:val="en-US"/>
        </w:rPr>
        <w:t>managed or co-managed by customary landowners/the local community for conservation and sustainable local use.</w:t>
      </w:r>
      <w:r w:rsidR="00282F89">
        <w:rPr>
          <w:lang w:val="en-US"/>
        </w:rPr>
        <w:t xml:space="preserve"> These areas may include small land areas such as islands.</w:t>
      </w:r>
    </w:p>
    <w:p w14:paraId="08432B27" w14:textId="77777777" w:rsidR="00EE290D" w:rsidRDefault="00EE290D" w:rsidP="00240B52">
      <w:pPr>
        <w:rPr>
          <w:lang w:val="en-US"/>
        </w:rPr>
      </w:pPr>
    </w:p>
    <w:p w14:paraId="13DB2DA5" w14:textId="1C97BB2F" w:rsidR="00EE290D" w:rsidRDefault="000217B8" w:rsidP="00690FB6">
      <w:pPr>
        <w:pStyle w:val="ListParagraph"/>
        <w:numPr>
          <w:ilvl w:val="0"/>
          <w:numId w:val="32"/>
        </w:numPr>
        <w:rPr>
          <w:lang w:val="en-US"/>
        </w:rPr>
      </w:pPr>
      <w:r w:rsidRPr="004E048C">
        <w:rPr>
          <w:lang w:val="en-US"/>
        </w:rPr>
        <w:t xml:space="preserve">Locally </w:t>
      </w:r>
      <w:r w:rsidR="00DE43FA">
        <w:rPr>
          <w:lang w:val="en-US"/>
        </w:rPr>
        <w:t>m</w:t>
      </w:r>
      <w:r w:rsidRPr="004E048C">
        <w:rPr>
          <w:lang w:val="en-US"/>
        </w:rPr>
        <w:t xml:space="preserve">anaged </w:t>
      </w:r>
      <w:r w:rsidR="00DE43FA">
        <w:rPr>
          <w:lang w:val="en-US"/>
        </w:rPr>
        <w:t>c</w:t>
      </w:r>
      <w:r w:rsidRPr="004E048C">
        <w:rPr>
          <w:lang w:val="en-US"/>
        </w:rPr>
        <w:t xml:space="preserve">onservation </w:t>
      </w:r>
      <w:r w:rsidR="00DE43FA">
        <w:rPr>
          <w:lang w:val="en-US"/>
        </w:rPr>
        <w:t>a</w:t>
      </w:r>
      <w:r w:rsidRPr="004E048C">
        <w:rPr>
          <w:lang w:val="en-US"/>
        </w:rPr>
        <w:t>reas (</w:t>
      </w:r>
      <w:r w:rsidR="00EE290D" w:rsidRPr="004E048C">
        <w:rPr>
          <w:lang w:val="en-US"/>
        </w:rPr>
        <w:t>LMCAs</w:t>
      </w:r>
      <w:r w:rsidRPr="004E048C">
        <w:rPr>
          <w:lang w:val="en-US"/>
        </w:rPr>
        <w:t>)</w:t>
      </w:r>
      <w:r w:rsidR="00EE290D" w:rsidRPr="004E048C">
        <w:rPr>
          <w:lang w:val="en-US"/>
        </w:rPr>
        <w:t xml:space="preserve"> are defined terrestrial </w:t>
      </w:r>
      <w:r w:rsidR="00691167">
        <w:rPr>
          <w:lang w:val="en-US"/>
        </w:rPr>
        <w:t>p</w:t>
      </w:r>
      <w:r w:rsidR="00691167" w:rsidRPr="004E048C">
        <w:rPr>
          <w:lang w:val="en-US"/>
        </w:rPr>
        <w:t xml:space="preserve">rotected </w:t>
      </w:r>
      <w:r w:rsidR="00691167">
        <w:rPr>
          <w:lang w:val="en-US"/>
        </w:rPr>
        <w:t>a</w:t>
      </w:r>
      <w:r w:rsidR="00691167" w:rsidRPr="004E048C">
        <w:rPr>
          <w:lang w:val="en-US"/>
        </w:rPr>
        <w:t xml:space="preserve">reas </w:t>
      </w:r>
      <w:r w:rsidR="00EE290D" w:rsidRPr="004E048C">
        <w:rPr>
          <w:lang w:val="en-US"/>
        </w:rPr>
        <w:t>managed or co-managed by customary landowners/the local community for conservation and sustainable local use.</w:t>
      </w:r>
      <w:r w:rsidR="00282F89">
        <w:rPr>
          <w:lang w:val="en-US"/>
        </w:rPr>
        <w:t xml:space="preserve"> </w:t>
      </w:r>
    </w:p>
    <w:p w14:paraId="3B7E2AB6" w14:textId="77777777" w:rsidR="00282F89" w:rsidRPr="00282F89" w:rsidRDefault="00282F89" w:rsidP="008F284D">
      <w:pPr>
        <w:pStyle w:val="ListParagraph"/>
        <w:rPr>
          <w:lang w:val="en-US"/>
        </w:rPr>
      </w:pPr>
    </w:p>
    <w:p w14:paraId="2864BB9C" w14:textId="4F7C6D4B" w:rsidR="00282F89" w:rsidRPr="004E048C" w:rsidRDefault="00282F89" w:rsidP="00690FB6">
      <w:pPr>
        <w:pStyle w:val="ListParagraph"/>
        <w:numPr>
          <w:ilvl w:val="0"/>
          <w:numId w:val="32"/>
        </w:numPr>
        <w:rPr>
          <w:lang w:val="en-US"/>
        </w:rPr>
      </w:pPr>
      <w:r>
        <w:rPr>
          <w:lang w:val="en-US"/>
        </w:rPr>
        <w:t>Where a protected area spans substantial areas of both land and sea, it can be declared as a LMCA.</w:t>
      </w:r>
    </w:p>
    <w:p w14:paraId="4B24D382" w14:textId="77777777" w:rsidR="00EE290D" w:rsidRDefault="00EE290D" w:rsidP="00240B52">
      <w:pPr>
        <w:rPr>
          <w:lang w:val="en-US"/>
        </w:rPr>
      </w:pPr>
    </w:p>
    <w:p w14:paraId="41A2C4C0" w14:textId="07394B70" w:rsidR="00240B52" w:rsidRDefault="00EE290D" w:rsidP="00240B52">
      <w:pPr>
        <w:rPr>
          <w:lang w:val="en-US"/>
        </w:rPr>
      </w:pPr>
      <w:r>
        <w:rPr>
          <w:lang w:val="en-US"/>
        </w:rPr>
        <w:t xml:space="preserve">Locally </w:t>
      </w:r>
      <w:r w:rsidR="004E048C">
        <w:rPr>
          <w:lang w:val="en-US"/>
        </w:rPr>
        <w:t>m</w:t>
      </w:r>
      <w:r>
        <w:rPr>
          <w:lang w:val="en-US"/>
        </w:rPr>
        <w:t xml:space="preserve">anaged </w:t>
      </w:r>
      <w:r w:rsidR="004E048C">
        <w:rPr>
          <w:lang w:val="en-US"/>
        </w:rPr>
        <w:t>p</w:t>
      </w:r>
      <w:r>
        <w:rPr>
          <w:lang w:val="en-US"/>
        </w:rPr>
        <w:t xml:space="preserve">rotected </w:t>
      </w:r>
      <w:r w:rsidR="004E048C">
        <w:rPr>
          <w:lang w:val="en-US"/>
        </w:rPr>
        <w:t>a</w:t>
      </w:r>
      <w:r>
        <w:rPr>
          <w:lang w:val="en-US"/>
        </w:rPr>
        <w:t xml:space="preserve">reas </w:t>
      </w:r>
      <w:r w:rsidR="00240B52" w:rsidRPr="00240B52">
        <w:rPr>
          <w:lang w:val="en-US"/>
        </w:rPr>
        <w:t>are where people and nature have lived together over time to create places of significant ecological, biological, cultural and scenic value</w:t>
      </w:r>
      <w:r w:rsidR="00280CBF">
        <w:rPr>
          <w:lang w:val="en-US"/>
        </w:rPr>
        <w:t>. S</w:t>
      </w:r>
      <w:r w:rsidR="00240B52" w:rsidRPr="00240B52">
        <w:rPr>
          <w:lang w:val="en-US"/>
        </w:rPr>
        <w:t>afeguarding the integrity of this interaction is vital to protecting and sustaining the area.</w:t>
      </w:r>
    </w:p>
    <w:p w14:paraId="405B3AB3" w14:textId="77777777" w:rsidR="00EE290D" w:rsidRDefault="00EE290D" w:rsidP="00240B52">
      <w:pPr>
        <w:rPr>
          <w:lang w:val="en-US"/>
        </w:rPr>
      </w:pPr>
    </w:p>
    <w:p w14:paraId="06E7BCC6" w14:textId="4A618079" w:rsidR="00EE290D" w:rsidRDefault="00EE290D" w:rsidP="00240B52">
      <w:pPr>
        <w:rPr>
          <w:lang w:val="en-US"/>
        </w:rPr>
      </w:pPr>
      <w:r>
        <w:rPr>
          <w:lang w:val="en-US"/>
        </w:rPr>
        <w:t xml:space="preserve">These </w:t>
      </w:r>
      <w:r w:rsidR="00282F89">
        <w:rPr>
          <w:lang w:val="en-US"/>
        </w:rPr>
        <w:t xml:space="preserve">areas may also </w:t>
      </w:r>
      <w:r>
        <w:rPr>
          <w:lang w:val="en-US"/>
        </w:rPr>
        <w:t>include</w:t>
      </w:r>
      <w:r w:rsidRPr="00D33DED">
        <w:rPr>
          <w:iCs/>
          <w:lang w:val="en-US"/>
        </w:rPr>
        <w:t xml:space="preserve"> tambu </w:t>
      </w:r>
      <w:r w:rsidR="00BC5B14">
        <w:rPr>
          <w:lang w:val="en-US"/>
        </w:rPr>
        <w:t xml:space="preserve">places </w:t>
      </w:r>
      <w:r>
        <w:rPr>
          <w:lang w:val="en-US"/>
        </w:rPr>
        <w:t xml:space="preserve">and </w:t>
      </w:r>
      <w:r w:rsidRPr="00FD75AA">
        <w:rPr>
          <w:i/>
          <w:lang w:val="en-US"/>
        </w:rPr>
        <w:t>ples masalai</w:t>
      </w:r>
      <w:r>
        <w:rPr>
          <w:lang w:val="en-US"/>
        </w:rPr>
        <w:t>, where customary landowners have had rules and rituals relating to protection for many generations.</w:t>
      </w:r>
    </w:p>
    <w:p w14:paraId="542EFBA2" w14:textId="77777777" w:rsidR="005F195F" w:rsidRDefault="005F195F" w:rsidP="00240B52">
      <w:pPr>
        <w:rPr>
          <w:lang w:val="en-US"/>
        </w:rPr>
      </w:pPr>
    </w:p>
    <w:p w14:paraId="19D5FC7B" w14:textId="2AFABCF4" w:rsidR="005F195F" w:rsidRDefault="005F195F" w:rsidP="005F195F">
      <w:pPr>
        <w:rPr>
          <w:lang w:val="en-US"/>
        </w:rPr>
      </w:pPr>
      <w:r w:rsidRPr="005F195F">
        <w:rPr>
          <w:b/>
          <w:lang w:val="en-US"/>
        </w:rPr>
        <w:t>Objectives of management</w:t>
      </w:r>
      <w:r w:rsidR="00D33DED">
        <w:rPr>
          <w:rStyle w:val="FootnoteReference"/>
          <w:b/>
          <w:lang w:val="en-US"/>
        </w:rPr>
        <w:footnoteReference w:id="52"/>
      </w:r>
      <w:r>
        <w:rPr>
          <w:lang w:val="en-US"/>
        </w:rPr>
        <w:t xml:space="preserve"> are:</w:t>
      </w:r>
    </w:p>
    <w:p w14:paraId="3EAC4475" w14:textId="26F6C416" w:rsidR="005F195F" w:rsidRPr="005F195F" w:rsidRDefault="005F195F" w:rsidP="00690FB6">
      <w:pPr>
        <w:pStyle w:val="ListParagraph"/>
        <w:numPr>
          <w:ilvl w:val="0"/>
          <w:numId w:val="22"/>
        </w:numPr>
        <w:rPr>
          <w:lang w:val="en-US"/>
        </w:rPr>
      </w:pPr>
      <w:r w:rsidRPr="005F195F">
        <w:rPr>
          <w:lang w:val="en-US"/>
        </w:rPr>
        <w:t xml:space="preserve">To protect and sustain </w:t>
      </w:r>
      <w:r>
        <w:rPr>
          <w:lang w:val="en-US"/>
        </w:rPr>
        <w:t xml:space="preserve">natural and semi-natural places of </w:t>
      </w:r>
      <w:r w:rsidR="002E6181">
        <w:rPr>
          <w:lang w:val="en-US"/>
        </w:rPr>
        <w:t xml:space="preserve">spiritual, social and economic </w:t>
      </w:r>
      <w:r>
        <w:rPr>
          <w:lang w:val="en-US"/>
        </w:rPr>
        <w:t>importance to customary landowners,</w:t>
      </w:r>
      <w:r w:rsidRPr="005F195F">
        <w:rPr>
          <w:lang w:val="en-US"/>
        </w:rPr>
        <w:t xml:space="preserve"> </w:t>
      </w:r>
      <w:r>
        <w:rPr>
          <w:lang w:val="en-US"/>
        </w:rPr>
        <w:t xml:space="preserve">including </w:t>
      </w:r>
      <w:r w:rsidR="002E6181">
        <w:rPr>
          <w:lang w:val="en-US"/>
        </w:rPr>
        <w:t xml:space="preserve">traditional and </w:t>
      </w:r>
      <w:r>
        <w:rPr>
          <w:lang w:val="en-US"/>
        </w:rPr>
        <w:t>sacred forests and reefs,</w:t>
      </w:r>
      <w:r w:rsidR="002E6181">
        <w:rPr>
          <w:lang w:val="en-US"/>
        </w:rPr>
        <w:t xml:space="preserve"> water sources, tambu places and </w:t>
      </w:r>
      <w:r w:rsidR="002E6181" w:rsidRPr="00FD75AA">
        <w:rPr>
          <w:i/>
          <w:lang w:val="en-US"/>
        </w:rPr>
        <w:t>ples masalai</w:t>
      </w:r>
      <w:r w:rsidR="002E6181">
        <w:rPr>
          <w:lang w:val="en-US"/>
        </w:rPr>
        <w:t>;</w:t>
      </w:r>
    </w:p>
    <w:p w14:paraId="34261F40" w14:textId="40551851" w:rsidR="005F195F" w:rsidRPr="005F195F" w:rsidRDefault="005F195F" w:rsidP="00690FB6">
      <w:pPr>
        <w:pStyle w:val="ListParagraph"/>
        <w:numPr>
          <w:ilvl w:val="0"/>
          <w:numId w:val="22"/>
        </w:numPr>
        <w:rPr>
          <w:lang w:val="en-US"/>
        </w:rPr>
      </w:pPr>
      <w:r w:rsidRPr="005F195F">
        <w:rPr>
          <w:rFonts w:hint="eastAsia"/>
          <w:lang w:val="en-US"/>
        </w:rPr>
        <w:t>To maintain a balanced interaction of nature and culture</w:t>
      </w:r>
      <w:r w:rsidRPr="005F195F">
        <w:rPr>
          <w:lang w:val="en-US"/>
        </w:rPr>
        <w:t xml:space="preserve"> through the protection of </w:t>
      </w:r>
      <w:r>
        <w:rPr>
          <w:lang w:val="en-US"/>
        </w:rPr>
        <w:t>land and water</w:t>
      </w:r>
      <w:r w:rsidRPr="005F195F">
        <w:rPr>
          <w:lang w:val="en-US"/>
        </w:rPr>
        <w:t xml:space="preserve"> and associated traditional management approaches;</w:t>
      </w:r>
    </w:p>
    <w:p w14:paraId="2284230A" w14:textId="5E3B9289" w:rsidR="005F195F" w:rsidRPr="005F195F" w:rsidRDefault="005F195F" w:rsidP="00690FB6">
      <w:pPr>
        <w:pStyle w:val="ListParagraph"/>
        <w:numPr>
          <w:ilvl w:val="0"/>
          <w:numId w:val="22"/>
        </w:numPr>
        <w:rPr>
          <w:lang w:val="en-US"/>
        </w:rPr>
      </w:pPr>
      <w:r w:rsidRPr="005F195F">
        <w:rPr>
          <w:rFonts w:hint="eastAsia"/>
          <w:lang w:val="en-US"/>
        </w:rPr>
        <w:t>To contribute to broad-scale conservation by maintaining</w:t>
      </w:r>
      <w:r w:rsidRPr="005F195F">
        <w:rPr>
          <w:lang w:val="en-US"/>
        </w:rPr>
        <w:t xml:space="preserve"> species </w:t>
      </w:r>
      <w:r w:rsidR="002E6181">
        <w:rPr>
          <w:lang w:val="en-US"/>
        </w:rPr>
        <w:t xml:space="preserve">and habitats </w:t>
      </w:r>
      <w:r w:rsidRPr="005F195F">
        <w:rPr>
          <w:lang w:val="en-US"/>
        </w:rPr>
        <w:t xml:space="preserve">associated with cultural landscapes and </w:t>
      </w:r>
      <w:r w:rsidR="004E048C">
        <w:rPr>
          <w:lang w:val="en-US"/>
        </w:rPr>
        <w:t xml:space="preserve">seascapes, and </w:t>
      </w:r>
      <w:r w:rsidRPr="005F195F">
        <w:rPr>
          <w:lang w:val="en-US"/>
        </w:rPr>
        <w:t xml:space="preserve">by providing conservation opportunities in heavily used </w:t>
      </w:r>
      <w:r>
        <w:rPr>
          <w:lang w:val="en-US"/>
        </w:rPr>
        <w:t>places</w:t>
      </w:r>
      <w:r w:rsidRPr="005F195F">
        <w:rPr>
          <w:lang w:val="en-US"/>
        </w:rPr>
        <w:t>;</w:t>
      </w:r>
    </w:p>
    <w:p w14:paraId="7F91A3A8" w14:textId="04572221" w:rsidR="005F195F" w:rsidRPr="005F195F" w:rsidRDefault="005F195F" w:rsidP="00690FB6">
      <w:pPr>
        <w:pStyle w:val="ListParagraph"/>
        <w:numPr>
          <w:ilvl w:val="0"/>
          <w:numId w:val="22"/>
        </w:numPr>
        <w:rPr>
          <w:lang w:val="en-US"/>
        </w:rPr>
      </w:pPr>
      <w:r w:rsidRPr="005F195F">
        <w:rPr>
          <w:rFonts w:hint="eastAsia"/>
          <w:lang w:val="en-US"/>
        </w:rPr>
        <w:t xml:space="preserve">To </w:t>
      </w:r>
      <w:r>
        <w:rPr>
          <w:lang w:val="en-US"/>
        </w:rPr>
        <w:t>sustain</w:t>
      </w:r>
      <w:r w:rsidR="002E6181">
        <w:rPr>
          <w:rFonts w:hint="eastAsia"/>
          <w:lang w:val="en-US"/>
        </w:rPr>
        <w:t xml:space="preserve"> natural product</w:t>
      </w:r>
      <w:r w:rsidR="002E6181">
        <w:rPr>
          <w:lang w:val="en-US"/>
        </w:rPr>
        <w:t>s and</w:t>
      </w:r>
      <w:r w:rsidRPr="005F195F">
        <w:rPr>
          <w:rFonts w:hint="eastAsia"/>
          <w:lang w:val="en-US"/>
        </w:rPr>
        <w:t xml:space="preserve"> environmental</w:t>
      </w:r>
      <w:r w:rsidRPr="005F195F">
        <w:rPr>
          <w:lang w:val="en-US"/>
        </w:rPr>
        <w:t xml:space="preserve"> services</w:t>
      </w:r>
      <w:r>
        <w:rPr>
          <w:lang w:val="en-US"/>
        </w:rPr>
        <w:t xml:space="preserve"> of value to customary landowners</w:t>
      </w:r>
      <w:r w:rsidRPr="005F195F">
        <w:rPr>
          <w:lang w:val="en-US"/>
        </w:rPr>
        <w:t>;</w:t>
      </w:r>
    </w:p>
    <w:p w14:paraId="297864AC" w14:textId="79F0B79E" w:rsidR="005F195F" w:rsidRDefault="005F195F" w:rsidP="00690FB6">
      <w:pPr>
        <w:pStyle w:val="ListParagraph"/>
        <w:numPr>
          <w:ilvl w:val="0"/>
          <w:numId w:val="22"/>
        </w:numPr>
        <w:rPr>
          <w:lang w:val="en-US"/>
        </w:rPr>
      </w:pPr>
      <w:r w:rsidRPr="005F195F">
        <w:rPr>
          <w:rFonts w:hint="eastAsia"/>
          <w:lang w:val="en-US"/>
        </w:rPr>
        <w:t xml:space="preserve">To </w:t>
      </w:r>
      <w:r>
        <w:rPr>
          <w:lang w:val="en-US"/>
        </w:rPr>
        <w:t>support</w:t>
      </w:r>
      <w:r w:rsidRPr="005F195F">
        <w:rPr>
          <w:rFonts w:hint="eastAsia"/>
          <w:lang w:val="en-US"/>
        </w:rPr>
        <w:t xml:space="preserve"> active involvement by the</w:t>
      </w:r>
      <w:r w:rsidRPr="005F195F">
        <w:rPr>
          <w:lang w:val="en-US"/>
        </w:rPr>
        <w:t xml:space="preserve"> community in the management of valued landscapes </w:t>
      </w:r>
      <w:r w:rsidR="00AD1A5B">
        <w:rPr>
          <w:lang w:val="en-US"/>
        </w:rPr>
        <w:t>and</w:t>
      </w:r>
      <w:r w:rsidRPr="005F195F">
        <w:rPr>
          <w:lang w:val="en-US"/>
        </w:rPr>
        <w:t xml:space="preserve"> seascapes and the natural and cult</w:t>
      </w:r>
      <w:r>
        <w:rPr>
          <w:lang w:val="en-US"/>
        </w:rPr>
        <w:t>ural heritage that they contain.</w:t>
      </w:r>
    </w:p>
    <w:p w14:paraId="22C10FCD" w14:textId="54A04546" w:rsidR="007E176F" w:rsidRPr="005F195F" w:rsidRDefault="007E176F" w:rsidP="00690FB6">
      <w:pPr>
        <w:pStyle w:val="ListParagraph"/>
        <w:numPr>
          <w:ilvl w:val="0"/>
          <w:numId w:val="22"/>
        </w:numPr>
        <w:rPr>
          <w:lang w:val="en-US"/>
        </w:rPr>
      </w:pPr>
      <w:r>
        <w:rPr>
          <w:lang w:val="en-US"/>
        </w:rPr>
        <w:t>To sustain and encourage customs and traditions including local language, song, dance and ceremonies.</w:t>
      </w:r>
    </w:p>
    <w:p w14:paraId="668B31E1" w14:textId="77777777" w:rsidR="00240B52" w:rsidRDefault="00240B52" w:rsidP="00240B52">
      <w:pPr>
        <w:rPr>
          <w:lang w:val="en-US"/>
        </w:rPr>
      </w:pPr>
    </w:p>
    <w:p w14:paraId="050562ED" w14:textId="4471E040" w:rsidR="00240B52" w:rsidRDefault="00240B52" w:rsidP="00240B52">
      <w:pPr>
        <w:pStyle w:val="Heading2"/>
        <w:rPr>
          <w:lang w:val="en-US"/>
        </w:rPr>
      </w:pPr>
      <w:bookmarkStart w:id="71" w:name="_Toc21530586"/>
      <w:r>
        <w:rPr>
          <w:lang w:val="en-US"/>
        </w:rPr>
        <w:t>IUCN Category</w:t>
      </w:r>
      <w:bookmarkEnd w:id="71"/>
    </w:p>
    <w:p w14:paraId="23397B6F" w14:textId="37C21411" w:rsidR="00EE290D" w:rsidRDefault="007A2192" w:rsidP="00EE290D">
      <w:pPr>
        <w:rPr>
          <w:lang w:val="en-US"/>
        </w:rPr>
      </w:pPr>
      <w:r>
        <w:rPr>
          <w:lang w:val="en-US"/>
        </w:rPr>
        <w:t>Locally managed protected areas (</w:t>
      </w:r>
      <w:r w:rsidR="004E048C">
        <w:rPr>
          <w:lang w:val="en-US"/>
        </w:rPr>
        <w:t>LMMAs and LMCAs</w:t>
      </w:r>
      <w:r>
        <w:rPr>
          <w:lang w:val="en-US"/>
        </w:rPr>
        <w:t>)</w:t>
      </w:r>
      <w:r w:rsidR="00240B52">
        <w:rPr>
          <w:lang w:val="en-US"/>
        </w:rPr>
        <w:t xml:space="preserve"> are allocated to Category V</w:t>
      </w:r>
      <w:r w:rsidR="007E32C3">
        <w:rPr>
          <w:lang w:val="en-US"/>
        </w:rPr>
        <w:t xml:space="preserve">, defined as </w:t>
      </w:r>
      <w:r w:rsidR="00EE290D">
        <w:rPr>
          <w:lang w:val="en-US"/>
        </w:rPr>
        <w:t>“</w:t>
      </w:r>
      <w:r>
        <w:rPr>
          <w:lang w:val="en-US"/>
        </w:rPr>
        <w:t>a</w:t>
      </w:r>
      <w:r w:rsidR="00EE290D" w:rsidRPr="00EE290D">
        <w:rPr>
          <w:lang w:val="en-US"/>
        </w:rPr>
        <w:t xml:space="preserve"> protected area where the interaction of people and</w:t>
      </w:r>
      <w:r w:rsidR="00EE290D">
        <w:rPr>
          <w:lang w:val="en-US"/>
        </w:rPr>
        <w:t xml:space="preserve"> </w:t>
      </w:r>
      <w:r w:rsidR="00EE290D" w:rsidRPr="00EE290D">
        <w:rPr>
          <w:lang w:val="en-US"/>
        </w:rPr>
        <w:t>nature over time has produced an area of distinct character</w:t>
      </w:r>
      <w:r w:rsidR="00EE290D">
        <w:rPr>
          <w:lang w:val="en-US"/>
        </w:rPr>
        <w:t xml:space="preserve"> </w:t>
      </w:r>
      <w:r w:rsidR="00EE290D" w:rsidRPr="00EE290D">
        <w:rPr>
          <w:lang w:val="en-US"/>
        </w:rPr>
        <w:t>with significant ecological, biological, cultural and</w:t>
      </w:r>
      <w:r w:rsidR="00EE290D">
        <w:rPr>
          <w:lang w:val="en-US"/>
        </w:rPr>
        <w:t xml:space="preserve"> </w:t>
      </w:r>
      <w:r w:rsidR="00EE290D" w:rsidRPr="00EE290D">
        <w:rPr>
          <w:lang w:val="en-US"/>
        </w:rPr>
        <w:t>scenic value: and where safeguarding the integrity of this</w:t>
      </w:r>
      <w:r w:rsidR="00EE290D">
        <w:rPr>
          <w:lang w:val="en-US"/>
        </w:rPr>
        <w:t xml:space="preserve"> </w:t>
      </w:r>
      <w:r w:rsidR="00EE290D" w:rsidRPr="00EE290D">
        <w:rPr>
          <w:lang w:val="en-US"/>
        </w:rPr>
        <w:t>interaction is vital to protecting and sustaining the area</w:t>
      </w:r>
      <w:r w:rsidR="007E32C3">
        <w:rPr>
          <w:lang w:val="en-US"/>
        </w:rPr>
        <w:t xml:space="preserve"> </w:t>
      </w:r>
      <w:r w:rsidR="00EE290D" w:rsidRPr="00EE290D">
        <w:rPr>
          <w:lang w:val="en-US"/>
        </w:rPr>
        <w:t>and its associated nature conservation and other values</w:t>
      </w:r>
      <w:r w:rsidR="00EE290D">
        <w:rPr>
          <w:lang w:val="en-US"/>
        </w:rPr>
        <w:t>”</w:t>
      </w:r>
      <w:r w:rsidR="00D33DED">
        <w:rPr>
          <w:rStyle w:val="FootnoteReference"/>
          <w:lang w:val="en-US"/>
        </w:rPr>
        <w:footnoteReference w:id="53"/>
      </w:r>
      <w:r w:rsidR="00D33DED">
        <w:rPr>
          <w:lang w:val="en-US"/>
        </w:rPr>
        <w:t>.</w:t>
      </w:r>
    </w:p>
    <w:p w14:paraId="6F4122D8" w14:textId="77777777" w:rsidR="00EE290D" w:rsidRDefault="00EE290D" w:rsidP="00240B52">
      <w:pPr>
        <w:rPr>
          <w:lang w:val="en-US"/>
        </w:rPr>
      </w:pPr>
    </w:p>
    <w:p w14:paraId="5DF69F9D" w14:textId="5A0CAA23" w:rsidR="00240B52" w:rsidRDefault="00240B52" w:rsidP="00240B52">
      <w:pPr>
        <w:pStyle w:val="Heading2"/>
        <w:rPr>
          <w:lang w:val="en-US"/>
        </w:rPr>
      </w:pPr>
      <w:bookmarkStart w:id="72" w:name="_Toc21530587"/>
      <w:r>
        <w:rPr>
          <w:lang w:val="en-US"/>
        </w:rPr>
        <w:t>Permitted uses</w:t>
      </w:r>
      <w:bookmarkEnd w:id="72"/>
    </w:p>
    <w:p w14:paraId="44C19759" w14:textId="476501F8" w:rsidR="00EE290D" w:rsidRDefault="00EE290D" w:rsidP="00240B52">
      <w:pPr>
        <w:rPr>
          <w:lang w:val="en-US"/>
        </w:rPr>
      </w:pPr>
      <w:r w:rsidRPr="00EE290D">
        <w:rPr>
          <w:lang w:val="en-US"/>
        </w:rPr>
        <w:t xml:space="preserve">Permitted uses are defined by the community. </w:t>
      </w:r>
      <w:r>
        <w:rPr>
          <w:lang w:val="en-US"/>
        </w:rPr>
        <w:t>T</w:t>
      </w:r>
      <w:r w:rsidRPr="00EE290D">
        <w:rPr>
          <w:lang w:val="en-US"/>
        </w:rPr>
        <w:t xml:space="preserve">he emphasis is on community use for </w:t>
      </w:r>
      <w:r>
        <w:rPr>
          <w:lang w:val="en-US"/>
        </w:rPr>
        <w:t xml:space="preserve">customary practices and for </w:t>
      </w:r>
      <w:r w:rsidRPr="00EE290D">
        <w:rPr>
          <w:lang w:val="en-US"/>
        </w:rPr>
        <w:t xml:space="preserve">traditional or semi-traditional </w:t>
      </w:r>
      <w:r>
        <w:rPr>
          <w:lang w:val="en-US"/>
        </w:rPr>
        <w:t xml:space="preserve">sustainable </w:t>
      </w:r>
      <w:r w:rsidRPr="00EE290D">
        <w:rPr>
          <w:lang w:val="en-US"/>
        </w:rPr>
        <w:t xml:space="preserve">uses. Some commercial use by customary landowners (such as fishing </w:t>
      </w:r>
      <w:r w:rsidR="00280CBF">
        <w:rPr>
          <w:lang w:val="en-US"/>
        </w:rPr>
        <w:t>and small-scale agriculture</w:t>
      </w:r>
      <w:r w:rsidRPr="00EE290D">
        <w:rPr>
          <w:lang w:val="en-US"/>
        </w:rPr>
        <w:t xml:space="preserve">) </w:t>
      </w:r>
      <w:r w:rsidR="00280CBF">
        <w:rPr>
          <w:lang w:val="en-US"/>
        </w:rPr>
        <w:t>can</w:t>
      </w:r>
      <w:r w:rsidRPr="00EE290D">
        <w:rPr>
          <w:lang w:val="en-US"/>
        </w:rPr>
        <w:t xml:space="preserve"> occur </w:t>
      </w:r>
      <w:r w:rsidR="00280CBF">
        <w:rPr>
          <w:lang w:val="en-US"/>
        </w:rPr>
        <w:t>to support their livelihoods</w:t>
      </w:r>
      <w:r w:rsidRPr="00EE290D">
        <w:rPr>
          <w:lang w:val="en-US"/>
        </w:rPr>
        <w:t xml:space="preserve">, but commercial use by outside parties </w:t>
      </w:r>
      <w:r w:rsidR="00BC5B14">
        <w:rPr>
          <w:lang w:val="en-US"/>
        </w:rPr>
        <w:t xml:space="preserve">will </w:t>
      </w:r>
      <w:r>
        <w:rPr>
          <w:lang w:val="en-US"/>
        </w:rPr>
        <w:t>generally</w:t>
      </w:r>
      <w:r w:rsidR="00BC5B14">
        <w:rPr>
          <w:lang w:val="en-US"/>
        </w:rPr>
        <w:t xml:space="preserve"> not be</w:t>
      </w:r>
      <w:r>
        <w:rPr>
          <w:lang w:val="en-US"/>
        </w:rPr>
        <w:t xml:space="preserve"> allowed</w:t>
      </w:r>
      <w:r w:rsidRPr="00EE290D">
        <w:rPr>
          <w:lang w:val="en-US"/>
        </w:rPr>
        <w:t>.</w:t>
      </w:r>
      <w:r>
        <w:rPr>
          <w:lang w:val="en-US"/>
        </w:rPr>
        <w:t xml:space="preserve"> </w:t>
      </w:r>
    </w:p>
    <w:p w14:paraId="694B1BFB" w14:textId="77777777" w:rsidR="00EE290D" w:rsidRDefault="00EE290D" w:rsidP="00240B52">
      <w:pPr>
        <w:rPr>
          <w:lang w:val="en-US"/>
        </w:rPr>
      </w:pPr>
    </w:p>
    <w:p w14:paraId="59562D17" w14:textId="754C91B7" w:rsidR="00240B52" w:rsidRDefault="002E6181" w:rsidP="00240B52">
      <w:pPr>
        <w:rPr>
          <w:lang w:val="en-US"/>
        </w:rPr>
      </w:pPr>
      <w:r>
        <w:rPr>
          <w:lang w:val="en-US"/>
        </w:rPr>
        <w:t xml:space="preserve">Management planning by the customary landowners is critical. </w:t>
      </w:r>
      <w:r w:rsidR="00EE290D">
        <w:rPr>
          <w:lang w:val="en-US"/>
        </w:rPr>
        <w:t>In many cases, customary landowners undertake some extractive uses, but use zoning to ensure that there are places with no hunting or fishing to allow for breeding to take place and to respect customary taboos</w:t>
      </w:r>
      <w:r w:rsidR="00D33DED">
        <w:rPr>
          <w:lang w:val="en-US"/>
        </w:rPr>
        <w:t xml:space="preserve"> and sacred sites</w:t>
      </w:r>
      <w:r w:rsidR="00EE290D">
        <w:rPr>
          <w:lang w:val="en-US"/>
        </w:rPr>
        <w:t>.</w:t>
      </w:r>
    </w:p>
    <w:p w14:paraId="32E7F84D" w14:textId="77777777" w:rsidR="00240B52" w:rsidRDefault="00240B52" w:rsidP="00240B52">
      <w:pPr>
        <w:rPr>
          <w:lang w:val="en-US"/>
        </w:rPr>
      </w:pPr>
    </w:p>
    <w:p w14:paraId="082D77EB" w14:textId="5FD5D0DF" w:rsidR="00240B52" w:rsidRDefault="00240B52" w:rsidP="00240B52">
      <w:pPr>
        <w:pStyle w:val="Heading2"/>
        <w:rPr>
          <w:lang w:val="en-US"/>
        </w:rPr>
      </w:pPr>
      <w:bookmarkStart w:id="73" w:name="_Toc21530588"/>
      <w:r>
        <w:rPr>
          <w:lang w:val="en-US"/>
        </w:rPr>
        <w:t>Ownership, governance and management</w:t>
      </w:r>
      <w:bookmarkEnd w:id="73"/>
    </w:p>
    <w:p w14:paraId="535E32F5" w14:textId="5E692E60" w:rsidR="00240B52" w:rsidRDefault="002D55C5" w:rsidP="00240B52">
      <w:pPr>
        <w:rPr>
          <w:lang w:val="en-US"/>
        </w:rPr>
      </w:pPr>
      <w:r>
        <w:rPr>
          <w:lang w:val="en-US"/>
        </w:rPr>
        <w:t>Locally managed protected areas (</w:t>
      </w:r>
      <w:r w:rsidR="0092309B">
        <w:rPr>
          <w:lang w:val="en-US"/>
        </w:rPr>
        <w:t>LMMAs and LMCAs</w:t>
      </w:r>
      <w:r>
        <w:rPr>
          <w:lang w:val="en-US"/>
        </w:rPr>
        <w:t>)</w:t>
      </w:r>
      <w:r w:rsidR="0092309B">
        <w:rPr>
          <w:lang w:val="en-US"/>
        </w:rPr>
        <w:t xml:space="preserve"> will be owned by customary landowners.</w:t>
      </w:r>
      <w:r w:rsidR="00D33DED">
        <w:rPr>
          <w:lang w:val="en-US"/>
        </w:rPr>
        <w:t xml:space="preserve"> Governance and management will be in the hands of management committees.</w:t>
      </w:r>
    </w:p>
    <w:p w14:paraId="28BADC1F" w14:textId="77777777" w:rsidR="00240B52" w:rsidRDefault="00240B52" w:rsidP="00240B52">
      <w:pPr>
        <w:rPr>
          <w:lang w:val="en-US"/>
        </w:rPr>
      </w:pPr>
    </w:p>
    <w:p w14:paraId="239B5453" w14:textId="7FB61786" w:rsidR="00240B52" w:rsidRDefault="00240B52" w:rsidP="00240B52">
      <w:pPr>
        <w:pStyle w:val="Heading2"/>
        <w:rPr>
          <w:lang w:val="en-US"/>
        </w:rPr>
      </w:pPr>
      <w:bookmarkStart w:id="74" w:name="_Toc21530589"/>
      <w:r>
        <w:rPr>
          <w:lang w:val="en-US"/>
        </w:rPr>
        <w:t>Selection criteria</w:t>
      </w:r>
      <w:bookmarkEnd w:id="74"/>
    </w:p>
    <w:p w14:paraId="18FEBD6F" w14:textId="2782A67D" w:rsidR="00240B52" w:rsidRDefault="005F195F" w:rsidP="00240B52">
      <w:pPr>
        <w:rPr>
          <w:lang w:val="en-US"/>
        </w:rPr>
      </w:pPr>
      <w:r>
        <w:rPr>
          <w:lang w:val="en-US"/>
        </w:rPr>
        <w:t xml:space="preserve">Locally </w:t>
      </w:r>
      <w:r w:rsidR="00AD1A5B">
        <w:rPr>
          <w:lang w:val="en-US"/>
        </w:rPr>
        <w:t>m</w:t>
      </w:r>
      <w:r>
        <w:rPr>
          <w:lang w:val="en-US"/>
        </w:rPr>
        <w:t xml:space="preserve">anaged </w:t>
      </w:r>
      <w:r w:rsidR="00AD1A5B">
        <w:rPr>
          <w:lang w:val="en-US"/>
        </w:rPr>
        <w:t>p</w:t>
      </w:r>
      <w:r>
        <w:rPr>
          <w:lang w:val="en-US"/>
        </w:rPr>
        <w:t xml:space="preserve">rotected </w:t>
      </w:r>
      <w:r w:rsidR="00AD1A5B">
        <w:rPr>
          <w:lang w:val="en-US"/>
        </w:rPr>
        <w:t>a</w:t>
      </w:r>
      <w:r>
        <w:rPr>
          <w:lang w:val="en-US"/>
        </w:rPr>
        <w:t xml:space="preserve">reas </w:t>
      </w:r>
      <w:r w:rsidR="002D55C5">
        <w:rPr>
          <w:lang w:val="en-US"/>
        </w:rPr>
        <w:t xml:space="preserve">(LMMAs and LMCAs) </w:t>
      </w:r>
      <w:r>
        <w:rPr>
          <w:lang w:val="en-US"/>
        </w:rPr>
        <w:t>are nominated by customary landowners and do not need to be a critical part of the identified reserve network.</w:t>
      </w:r>
      <w:r w:rsidR="00B70CBC">
        <w:rPr>
          <w:lang w:val="en-US"/>
        </w:rPr>
        <w:t xml:space="preserve"> However, they will still contribute to the values of the network as a whole, especially through Principles 2, 3, 4 and 5</w:t>
      </w:r>
      <w:r w:rsidR="00691167">
        <w:rPr>
          <w:lang w:val="en-US"/>
        </w:rPr>
        <w:t>.</w:t>
      </w:r>
    </w:p>
    <w:p w14:paraId="21919F16" w14:textId="77777777" w:rsidR="005F195F" w:rsidRDefault="005F195F" w:rsidP="00240B52">
      <w:pPr>
        <w:rPr>
          <w:lang w:val="en-US"/>
        </w:rPr>
      </w:pPr>
    </w:p>
    <w:p w14:paraId="4FFF9611" w14:textId="36F80006" w:rsidR="005F195F" w:rsidRDefault="005F195F" w:rsidP="00240B52">
      <w:pPr>
        <w:rPr>
          <w:lang w:val="en-US"/>
        </w:rPr>
      </w:pPr>
      <w:r>
        <w:rPr>
          <w:lang w:val="en-US"/>
        </w:rPr>
        <w:t>They can be relatively small areas, but should meet the following criteria:</w:t>
      </w:r>
    </w:p>
    <w:p w14:paraId="323B5E9F" w14:textId="50558A8C" w:rsidR="00280CBF" w:rsidRDefault="005F195F" w:rsidP="00690FB6">
      <w:pPr>
        <w:pStyle w:val="ListParagraph"/>
        <w:numPr>
          <w:ilvl w:val="0"/>
          <w:numId w:val="21"/>
        </w:numPr>
        <w:rPr>
          <w:lang w:val="en-US"/>
        </w:rPr>
      </w:pPr>
      <w:r>
        <w:rPr>
          <w:lang w:val="en-US"/>
        </w:rPr>
        <w:t>At least 75%</w:t>
      </w:r>
      <w:r w:rsidR="0053242D">
        <w:rPr>
          <w:lang w:val="en-US"/>
        </w:rPr>
        <w:t xml:space="preserve"> of the area</w:t>
      </w:r>
      <w:r>
        <w:rPr>
          <w:lang w:val="en-US"/>
        </w:rPr>
        <w:t xml:space="preserve"> is in natural or near-natural condition</w:t>
      </w:r>
      <w:r w:rsidR="00280CBF">
        <w:rPr>
          <w:lang w:val="en-US"/>
        </w:rPr>
        <w:t xml:space="preserve"> </w:t>
      </w:r>
      <w:r w:rsidR="00280CBF" w:rsidRPr="00280CBF">
        <w:rPr>
          <w:i/>
          <w:iCs/>
          <w:lang w:val="en-US"/>
        </w:rPr>
        <w:t>or</w:t>
      </w:r>
      <w:r w:rsidR="00280CBF">
        <w:rPr>
          <w:lang w:val="en-US"/>
        </w:rPr>
        <w:t xml:space="preserve"> (for LMCA) under traditional land-use practices such as sustainable shifting agriculture;</w:t>
      </w:r>
    </w:p>
    <w:p w14:paraId="4C175A82" w14:textId="142C6BE8" w:rsidR="005F195F" w:rsidRDefault="00280CBF" w:rsidP="00690FB6">
      <w:pPr>
        <w:pStyle w:val="ListParagraph"/>
        <w:numPr>
          <w:ilvl w:val="0"/>
          <w:numId w:val="21"/>
        </w:numPr>
        <w:rPr>
          <w:lang w:val="en-US"/>
        </w:rPr>
      </w:pPr>
      <w:r>
        <w:rPr>
          <w:lang w:val="en-US"/>
        </w:rPr>
        <w:t>The area</w:t>
      </w:r>
      <w:r w:rsidR="005F195F">
        <w:rPr>
          <w:lang w:val="en-US"/>
        </w:rPr>
        <w:t xml:space="preserve"> contain</w:t>
      </w:r>
      <w:r w:rsidR="0053242D">
        <w:rPr>
          <w:lang w:val="en-US"/>
        </w:rPr>
        <w:t>s</w:t>
      </w:r>
      <w:r w:rsidR="005F195F">
        <w:rPr>
          <w:lang w:val="en-US"/>
        </w:rPr>
        <w:t xml:space="preserve"> natural and cultural values of at least local importance</w:t>
      </w:r>
      <w:r>
        <w:rPr>
          <w:lang w:val="en-US"/>
        </w:rPr>
        <w:t>;</w:t>
      </w:r>
    </w:p>
    <w:p w14:paraId="06DD15FC" w14:textId="2B88DE7B" w:rsidR="005F195F" w:rsidRDefault="005F195F" w:rsidP="00690FB6">
      <w:pPr>
        <w:pStyle w:val="ListParagraph"/>
        <w:numPr>
          <w:ilvl w:val="0"/>
          <w:numId w:val="21"/>
        </w:numPr>
        <w:rPr>
          <w:lang w:val="en-US"/>
        </w:rPr>
      </w:pPr>
      <w:r>
        <w:rPr>
          <w:lang w:val="en-US"/>
        </w:rPr>
        <w:t xml:space="preserve">The community objectives for management are compatible with this protected area </w:t>
      </w:r>
      <w:r w:rsidR="00D04CA2">
        <w:rPr>
          <w:lang w:val="en-US"/>
        </w:rPr>
        <w:t>type</w:t>
      </w:r>
      <w:r>
        <w:rPr>
          <w:lang w:val="en-US"/>
        </w:rPr>
        <w:t>, and are primarily directed at long-term conservation of nature and culture</w:t>
      </w:r>
      <w:r w:rsidR="00280CBF">
        <w:rPr>
          <w:lang w:val="en-US"/>
        </w:rPr>
        <w:t>; and</w:t>
      </w:r>
    </w:p>
    <w:p w14:paraId="05E9765B" w14:textId="6602D533" w:rsidR="005F195F" w:rsidRPr="005F195F" w:rsidRDefault="005F195F" w:rsidP="00690FB6">
      <w:pPr>
        <w:pStyle w:val="ListParagraph"/>
        <w:numPr>
          <w:ilvl w:val="0"/>
          <w:numId w:val="21"/>
        </w:numPr>
        <w:rPr>
          <w:lang w:val="en-US"/>
        </w:rPr>
      </w:pPr>
      <w:r>
        <w:rPr>
          <w:lang w:val="en-US"/>
        </w:rPr>
        <w:t>A clear boundary to the proposed area can be identified and agreed to by all identified customary landowners.</w:t>
      </w:r>
    </w:p>
    <w:p w14:paraId="07B16579" w14:textId="77777777" w:rsidR="00240B52" w:rsidRDefault="00240B52" w:rsidP="00240B52">
      <w:pPr>
        <w:rPr>
          <w:lang w:val="en-US"/>
        </w:rPr>
      </w:pPr>
    </w:p>
    <w:tbl>
      <w:tblPr>
        <w:tblStyle w:val="TableGrid"/>
        <w:tblW w:w="0" w:type="auto"/>
        <w:tblLook w:val="04A0" w:firstRow="1" w:lastRow="0" w:firstColumn="1" w:lastColumn="0" w:noHBand="0" w:noVBand="1"/>
      </w:tblPr>
      <w:tblGrid>
        <w:gridCol w:w="4326"/>
        <w:gridCol w:w="4324"/>
      </w:tblGrid>
      <w:tr w:rsidR="00B70CBC" w14:paraId="55F16813" w14:textId="77777777" w:rsidTr="00280DA0">
        <w:tc>
          <w:tcPr>
            <w:tcW w:w="4438" w:type="dxa"/>
            <w:shd w:val="clear" w:color="auto" w:fill="D99594" w:themeFill="accent2" w:themeFillTint="99"/>
          </w:tcPr>
          <w:p w14:paraId="388DC16D" w14:textId="0787C98D" w:rsidR="00B70CBC" w:rsidRDefault="00B70CBC">
            <w:pPr>
              <w:rPr>
                <w:lang w:val="en-US"/>
              </w:rPr>
            </w:pPr>
            <w:r w:rsidRPr="00222829">
              <w:rPr>
                <w:b/>
                <w:sz w:val="20"/>
                <w:szCs w:val="20"/>
              </w:rPr>
              <w:t>Distinguishing feature</w:t>
            </w:r>
            <w:r w:rsidR="007A65D5">
              <w:rPr>
                <w:b/>
                <w:sz w:val="20"/>
                <w:szCs w:val="20"/>
              </w:rPr>
              <w:t>s</w:t>
            </w:r>
            <w:r w:rsidRPr="00222829">
              <w:rPr>
                <w:b/>
                <w:sz w:val="20"/>
                <w:szCs w:val="20"/>
              </w:rPr>
              <w:t xml:space="preserve"> of </w:t>
            </w:r>
            <w:r w:rsidR="00B94E29">
              <w:rPr>
                <w:b/>
                <w:sz w:val="20"/>
                <w:szCs w:val="20"/>
              </w:rPr>
              <w:t>IUCN C</w:t>
            </w:r>
            <w:r w:rsidRPr="00222829">
              <w:rPr>
                <w:b/>
                <w:sz w:val="20"/>
                <w:szCs w:val="20"/>
              </w:rPr>
              <w:t xml:space="preserve">ategory </w:t>
            </w:r>
            <w:r>
              <w:rPr>
                <w:b/>
                <w:sz w:val="20"/>
                <w:szCs w:val="20"/>
              </w:rPr>
              <w:t>V</w:t>
            </w:r>
            <w:r w:rsidRPr="00222829">
              <w:rPr>
                <w:b/>
                <w:sz w:val="20"/>
                <w:szCs w:val="20"/>
              </w:rPr>
              <w:t xml:space="preserve"> P</w:t>
            </w:r>
            <w:r w:rsidR="00691167">
              <w:rPr>
                <w:b/>
                <w:sz w:val="20"/>
                <w:szCs w:val="20"/>
              </w:rPr>
              <w:t>A</w:t>
            </w:r>
            <w:r w:rsidR="00D33DED">
              <w:rPr>
                <w:rStyle w:val="FootnoteReference"/>
                <w:b/>
                <w:sz w:val="20"/>
                <w:szCs w:val="20"/>
              </w:rPr>
              <w:footnoteReference w:id="54"/>
            </w:r>
            <w:r w:rsidRPr="00222829">
              <w:rPr>
                <w:b/>
                <w:sz w:val="20"/>
                <w:szCs w:val="20"/>
              </w:rPr>
              <w:t xml:space="preserve"> </w:t>
            </w:r>
          </w:p>
        </w:tc>
        <w:tc>
          <w:tcPr>
            <w:tcW w:w="4438" w:type="dxa"/>
            <w:shd w:val="clear" w:color="auto" w:fill="D99594" w:themeFill="accent2" w:themeFillTint="99"/>
          </w:tcPr>
          <w:p w14:paraId="3142422C" w14:textId="388D7447" w:rsidR="00B70CBC" w:rsidRDefault="001B1E98" w:rsidP="00240B52">
            <w:pPr>
              <w:rPr>
                <w:lang w:val="en-US"/>
              </w:rPr>
            </w:pPr>
            <w:r>
              <w:rPr>
                <w:b/>
                <w:sz w:val="20"/>
                <w:szCs w:val="20"/>
              </w:rPr>
              <w:t>Notes for application to</w:t>
            </w:r>
            <w:r w:rsidRPr="00222829">
              <w:rPr>
                <w:b/>
                <w:sz w:val="20"/>
                <w:szCs w:val="20"/>
              </w:rPr>
              <w:t xml:space="preserve"> </w:t>
            </w:r>
            <w:r>
              <w:rPr>
                <w:b/>
                <w:sz w:val="20"/>
                <w:szCs w:val="20"/>
              </w:rPr>
              <w:t xml:space="preserve">locally managed marine and conservation areas </w:t>
            </w:r>
            <w:r w:rsidRPr="00222829">
              <w:rPr>
                <w:b/>
                <w:sz w:val="20"/>
                <w:szCs w:val="20"/>
              </w:rPr>
              <w:t>in PNG</w:t>
            </w:r>
          </w:p>
        </w:tc>
      </w:tr>
      <w:tr w:rsidR="007E32C3" w14:paraId="3E228495" w14:textId="77777777" w:rsidTr="007E32C3">
        <w:tc>
          <w:tcPr>
            <w:tcW w:w="4438" w:type="dxa"/>
          </w:tcPr>
          <w:p w14:paraId="293295CB" w14:textId="196D5C3C" w:rsidR="007E32C3" w:rsidRDefault="007E32C3" w:rsidP="00B70CBC">
            <w:pPr>
              <w:rPr>
                <w:lang w:val="en-US"/>
              </w:rPr>
            </w:pPr>
            <w:r w:rsidRPr="007E32C3">
              <w:rPr>
                <w:lang w:val="en-US"/>
              </w:rPr>
              <w:t>Landscape and/or coastal and island seascape of high and/or distinct scenic quality and with significant associated</w:t>
            </w:r>
            <w:r w:rsidR="00B70CBC">
              <w:rPr>
                <w:lang w:val="en-US"/>
              </w:rPr>
              <w:t xml:space="preserve"> </w:t>
            </w:r>
            <w:r w:rsidRPr="007E32C3">
              <w:rPr>
                <w:lang w:val="en-US"/>
              </w:rPr>
              <w:t>habit</w:t>
            </w:r>
            <w:r w:rsidR="00B70CBC">
              <w:rPr>
                <w:lang w:val="en-US"/>
              </w:rPr>
              <w:t>at</w:t>
            </w:r>
            <w:r w:rsidRPr="007E32C3">
              <w:rPr>
                <w:lang w:val="en-US"/>
              </w:rPr>
              <w:t>, flora and fauna a</w:t>
            </w:r>
            <w:r w:rsidR="00B70CBC">
              <w:rPr>
                <w:lang w:val="en-US"/>
              </w:rPr>
              <w:t>nd associated cultural features</w:t>
            </w:r>
            <w:r w:rsidR="00691167">
              <w:rPr>
                <w:lang w:val="en-US"/>
              </w:rPr>
              <w:t>.</w:t>
            </w:r>
          </w:p>
        </w:tc>
        <w:tc>
          <w:tcPr>
            <w:tcW w:w="4438" w:type="dxa"/>
          </w:tcPr>
          <w:p w14:paraId="14A94E03" w14:textId="1BD337BC" w:rsidR="007E32C3" w:rsidRDefault="00421C2D" w:rsidP="00240B52">
            <w:pPr>
              <w:rPr>
                <w:lang w:val="en-US"/>
              </w:rPr>
            </w:pPr>
            <w:r>
              <w:rPr>
                <w:lang w:val="en-US"/>
              </w:rPr>
              <w:t>T</w:t>
            </w:r>
            <w:r w:rsidR="007C3557">
              <w:rPr>
                <w:lang w:val="en-US"/>
              </w:rPr>
              <w:t xml:space="preserve">raditional values of the land </w:t>
            </w:r>
            <w:r>
              <w:rPr>
                <w:lang w:val="en-US"/>
              </w:rPr>
              <w:t>and</w:t>
            </w:r>
            <w:r w:rsidR="007C3557">
              <w:rPr>
                <w:lang w:val="en-US"/>
              </w:rPr>
              <w:t xml:space="preserve"> seascape</w:t>
            </w:r>
            <w:r>
              <w:rPr>
                <w:lang w:val="en-US"/>
              </w:rPr>
              <w:t>s are very important</w:t>
            </w:r>
            <w:r w:rsidR="007C3557">
              <w:rPr>
                <w:lang w:val="en-US"/>
              </w:rPr>
              <w:t xml:space="preserve"> to customary landowners</w:t>
            </w:r>
            <w:r>
              <w:rPr>
                <w:lang w:val="en-US"/>
              </w:rPr>
              <w:t>, and their scenic values are also appreciated</w:t>
            </w:r>
            <w:r w:rsidR="007C3557">
              <w:rPr>
                <w:lang w:val="en-US"/>
              </w:rPr>
              <w:t>.</w:t>
            </w:r>
          </w:p>
        </w:tc>
      </w:tr>
      <w:tr w:rsidR="007E32C3" w14:paraId="56937821" w14:textId="77777777" w:rsidTr="007E32C3">
        <w:tc>
          <w:tcPr>
            <w:tcW w:w="4438" w:type="dxa"/>
          </w:tcPr>
          <w:p w14:paraId="4D452A82" w14:textId="13782FDC" w:rsidR="007E32C3" w:rsidRDefault="007E32C3" w:rsidP="00B70CBC">
            <w:pPr>
              <w:rPr>
                <w:lang w:val="en-US"/>
              </w:rPr>
            </w:pPr>
            <w:r w:rsidRPr="007E32C3">
              <w:rPr>
                <w:rFonts w:hint="eastAsia"/>
                <w:lang w:val="en-US"/>
              </w:rPr>
              <w:t>A balanced interaction between people and nature that</w:t>
            </w:r>
            <w:r>
              <w:rPr>
                <w:lang w:val="en-US"/>
              </w:rPr>
              <w:t xml:space="preserve"> </w:t>
            </w:r>
            <w:r w:rsidRPr="007E32C3">
              <w:rPr>
                <w:lang w:val="en-US"/>
              </w:rPr>
              <w:t>has endured over time and still has integrity, or where</w:t>
            </w:r>
            <w:r>
              <w:rPr>
                <w:lang w:val="en-US"/>
              </w:rPr>
              <w:t xml:space="preserve"> </w:t>
            </w:r>
            <w:r w:rsidRPr="007E32C3">
              <w:rPr>
                <w:lang w:val="en-US"/>
              </w:rPr>
              <w:t>there is reasonable h</w:t>
            </w:r>
            <w:r w:rsidR="00B70CBC">
              <w:rPr>
                <w:lang w:val="en-US"/>
              </w:rPr>
              <w:t>ope of restoring that integrity</w:t>
            </w:r>
            <w:r w:rsidR="00691167">
              <w:rPr>
                <w:lang w:val="en-US"/>
              </w:rPr>
              <w:t>.</w:t>
            </w:r>
          </w:p>
        </w:tc>
        <w:tc>
          <w:tcPr>
            <w:tcW w:w="4438" w:type="dxa"/>
          </w:tcPr>
          <w:p w14:paraId="717CAA05" w14:textId="2ECC1CED" w:rsidR="007E32C3" w:rsidRDefault="007C3557" w:rsidP="00240B52">
            <w:pPr>
              <w:rPr>
                <w:lang w:val="en-US"/>
              </w:rPr>
            </w:pPr>
            <w:r>
              <w:rPr>
                <w:lang w:val="en-US"/>
              </w:rPr>
              <w:t>LMMAs and LMCAs will generally be established in areas where traditional and sustainable building, harvesting and gardening are still practiced.</w:t>
            </w:r>
          </w:p>
        </w:tc>
      </w:tr>
      <w:tr w:rsidR="007E32C3" w14:paraId="65AEBCD2" w14:textId="77777777" w:rsidTr="007E32C3">
        <w:tc>
          <w:tcPr>
            <w:tcW w:w="4438" w:type="dxa"/>
          </w:tcPr>
          <w:p w14:paraId="1C35BC5C" w14:textId="55149C3B" w:rsidR="007E32C3" w:rsidRPr="007E32C3" w:rsidRDefault="007E32C3" w:rsidP="007E32C3">
            <w:pPr>
              <w:rPr>
                <w:lang w:val="en-US"/>
              </w:rPr>
            </w:pPr>
            <w:r w:rsidRPr="007E32C3">
              <w:rPr>
                <w:rFonts w:hint="eastAsia"/>
                <w:lang w:val="en-US"/>
              </w:rPr>
              <w:t>Unique or traditional land-use patterns, e.g. as evidenced in</w:t>
            </w:r>
            <w:r>
              <w:rPr>
                <w:lang w:val="en-US"/>
              </w:rPr>
              <w:t xml:space="preserve"> </w:t>
            </w:r>
            <w:r w:rsidRPr="007E32C3">
              <w:rPr>
                <w:lang w:val="en-US"/>
              </w:rPr>
              <w:t>sustainable agricultural and forestry systems and human settlements</w:t>
            </w:r>
          </w:p>
          <w:p w14:paraId="72745CA2" w14:textId="04D0B808" w:rsidR="007E32C3" w:rsidRDefault="007E32C3" w:rsidP="007E32C3">
            <w:pPr>
              <w:rPr>
                <w:lang w:val="en-US"/>
              </w:rPr>
            </w:pPr>
            <w:r w:rsidRPr="007E32C3">
              <w:rPr>
                <w:lang w:val="en-US"/>
              </w:rPr>
              <w:t xml:space="preserve">that have evolved </w:t>
            </w:r>
            <w:r w:rsidR="00B70CBC">
              <w:rPr>
                <w:lang w:val="en-US"/>
              </w:rPr>
              <w:t>in balance with their landscape</w:t>
            </w:r>
            <w:r w:rsidR="00691167">
              <w:rPr>
                <w:lang w:val="en-US"/>
              </w:rPr>
              <w:t>.</w:t>
            </w:r>
          </w:p>
        </w:tc>
        <w:tc>
          <w:tcPr>
            <w:tcW w:w="4438" w:type="dxa"/>
          </w:tcPr>
          <w:p w14:paraId="75129A1A" w14:textId="71EAA019" w:rsidR="007E32C3" w:rsidRDefault="007C3557" w:rsidP="00240B52">
            <w:pPr>
              <w:rPr>
                <w:lang w:val="en-US"/>
              </w:rPr>
            </w:pPr>
            <w:r>
              <w:rPr>
                <w:lang w:val="en-US"/>
              </w:rPr>
              <w:t xml:space="preserve">Much of PNG still practices these patterns </w:t>
            </w:r>
            <w:r w:rsidR="00421C2D">
              <w:rPr>
                <w:lang w:val="en-US"/>
              </w:rPr>
              <w:t xml:space="preserve">of traditional use </w:t>
            </w:r>
            <w:r>
              <w:rPr>
                <w:lang w:val="en-US"/>
              </w:rPr>
              <w:t>on land and the near-shore marine areas.</w:t>
            </w:r>
          </w:p>
        </w:tc>
      </w:tr>
    </w:tbl>
    <w:p w14:paraId="4EC36DF3" w14:textId="77777777" w:rsidR="007E32C3" w:rsidRDefault="007E32C3" w:rsidP="00240B52">
      <w:pPr>
        <w:rPr>
          <w:lang w:val="en-US"/>
        </w:rPr>
      </w:pPr>
    </w:p>
    <w:p w14:paraId="3B8E74C0" w14:textId="20E36ED5" w:rsidR="00240B52" w:rsidRDefault="00240B52" w:rsidP="00240B52">
      <w:pPr>
        <w:pStyle w:val="Heading2"/>
        <w:rPr>
          <w:lang w:val="en-US"/>
        </w:rPr>
      </w:pPr>
      <w:bookmarkStart w:id="75" w:name="_Toc21530590"/>
      <w:r>
        <w:rPr>
          <w:lang w:val="en-US"/>
        </w:rPr>
        <w:lastRenderedPageBreak/>
        <w:t>Role in the landscape and seascape</w:t>
      </w:r>
      <w:bookmarkEnd w:id="75"/>
    </w:p>
    <w:p w14:paraId="16C6160B" w14:textId="77777777" w:rsidR="00280CBF" w:rsidRDefault="002E6181" w:rsidP="00240B52">
      <w:pPr>
        <w:rPr>
          <w:lang w:val="en-US"/>
        </w:rPr>
      </w:pPr>
      <w:r>
        <w:rPr>
          <w:lang w:val="en-US"/>
        </w:rPr>
        <w:t>Dudley</w:t>
      </w:r>
      <w:r w:rsidR="00D33DED">
        <w:rPr>
          <w:rStyle w:val="FootnoteReference"/>
          <w:lang w:val="en-US"/>
        </w:rPr>
        <w:footnoteReference w:id="55"/>
      </w:r>
      <w:r>
        <w:rPr>
          <w:lang w:val="en-US"/>
        </w:rPr>
        <w:t xml:space="preserve"> states that “</w:t>
      </w:r>
      <w:r w:rsidR="00EE290D" w:rsidRPr="00EE290D">
        <w:rPr>
          <w:lang w:val="en-US"/>
        </w:rPr>
        <w:t>Generally, category V protected areas play an important role</w:t>
      </w:r>
      <w:r>
        <w:rPr>
          <w:lang w:val="en-US"/>
        </w:rPr>
        <w:t xml:space="preserve"> </w:t>
      </w:r>
      <w:r w:rsidR="00EE290D" w:rsidRPr="00EE290D">
        <w:rPr>
          <w:lang w:val="en-US"/>
        </w:rPr>
        <w:t>in conservation at the landscape/seascape scale, particularly as</w:t>
      </w:r>
      <w:r>
        <w:rPr>
          <w:lang w:val="en-US"/>
        </w:rPr>
        <w:t xml:space="preserve"> </w:t>
      </w:r>
      <w:r w:rsidR="00EE290D" w:rsidRPr="00EE290D">
        <w:rPr>
          <w:lang w:val="en-US"/>
        </w:rPr>
        <w:t>part of a mosaic of management patterns, protected area designations</w:t>
      </w:r>
      <w:r>
        <w:rPr>
          <w:lang w:val="en-US"/>
        </w:rPr>
        <w:t xml:space="preserve"> </w:t>
      </w:r>
      <w:r w:rsidR="00EE290D" w:rsidRPr="00EE290D">
        <w:rPr>
          <w:lang w:val="en-US"/>
        </w:rPr>
        <w:t>and other conservation mechanisms:</w:t>
      </w:r>
      <w:r w:rsidR="00FD75AA">
        <w:rPr>
          <w:lang w:val="en-US"/>
        </w:rPr>
        <w:t xml:space="preserve"> s</w:t>
      </w:r>
      <w:r w:rsidR="00EE290D" w:rsidRPr="00EE290D">
        <w:rPr>
          <w:rFonts w:hint="eastAsia"/>
          <w:lang w:val="en-US"/>
        </w:rPr>
        <w:t>ome category V protected areas act as a buffer around a core</w:t>
      </w:r>
      <w:r>
        <w:rPr>
          <w:lang w:val="en-US"/>
        </w:rPr>
        <w:t xml:space="preserve"> </w:t>
      </w:r>
      <w:r w:rsidR="00EE290D" w:rsidRPr="00EE290D">
        <w:rPr>
          <w:lang w:val="en-US"/>
        </w:rPr>
        <w:t>of one or more strictly protected areas to help to ensure that</w:t>
      </w:r>
      <w:r>
        <w:rPr>
          <w:lang w:val="en-US"/>
        </w:rPr>
        <w:t xml:space="preserve"> </w:t>
      </w:r>
      <w:r w:rsidR="00EE290D" w:rsidRPr="00EE290D">
        <w:rPr>
          <w:lang w:val="en-US"/>
        </w:rPr>
        <w:t xml:space="preserve">land and water-use activities </w:t>
      </w:r>
      <w:r w:rsidR="00FD75AA">
        <w:rPr>
          <w:lang w:val="en-US"/>
        </w:rPr>
        <w:t xml:space="preserve">do not threaten their integrity. </w:t>
      </w:r>
      <w:r w:rsidR="00EE290D" w:rsidRPr="00EE290D">
        <w:rPr>
          <w:rFonts w:hint="eastAsia"/>
          <w:lang w:val="en-US"/>
        </w:rPr>
        <w:t>Category V protected areas may also act as linking habitat</w:t>
      </w:r>
      <w:r>
        <w:rPr>
          <w:lang w:val="en-US"/>
        </w:rPr>
        <w:t xml:space="preserve"> </w:t>
      </w:r>
      <w:r w:rsidR="00EE290D" w:rsidRPr="00EE290D">
        <w:rPr>
          <w:lang w:val="en-US"/>
        </w:rPr>
        <w:t>between several other protected areas</w:t>
      </w:r>
      <w:r>
        <w:rPr>
          <w:lang w:val="en-US"/>
        </w:rPr>
        <w:t>”.</w:t>
      </w:r>
    </w:p>
    <w:p w14:paraId="1E4FE097" w14:textId="77777777" w:rsidR="00280CBF" w:rsidRDefault="00280CBF" w:rsidP="00240B52">
      <w:pPr>
        <w:rPr>
          <w:lang w:val="en-US"/>
        </w:rPr>
      </w:pPr>
    </w:p>
    <w:p w14:paraId="4404D6B8" w14:textId="77777777" w:rsidR="00280CBF" w:rsidRDefault="00421C2D" w:rsidP="00240B52">
      <w:pPr>
        <w:rPr>
          <w:lang w:val="en-US"/>
        </w:rPr>
      </w:pPr>
      <w:r>
        <w:rPr>
          <w:lang w:val="en-US"/>
        </w:rPr>
        <w:t>I</w:t>
      </w:r>
      <w:r w:rsidR="0053242D">
        <w:rPr>
          <w:lang w:val="en-US"/>
        </w:rPr>
        <w:t>n</w:t>
      </w:r>
      <w:r>
        <w:rPr>
          <w:lang w:val="en-US"/>
        </w:rPr>
        <w:t xml:space="preserve"> PNG, locally managed protected areas are also very important as natural ‘green spaces’ and as areas reserved for traditional uses, livelihood provision, catchment protection, and forest or marine resources. Zoning is used to protect breeding sites and populations of marine life and land animals, which can then be more sustainably hunted in other areas. </w:t>
      </w:r>
    </w:p>
    <w:p w14:paraId="1A2FE9B3" w14:textId="77777777" w:rsidR="00280CBF" w:rsidRDefault="00280CBF" w:rsidP="00240B52">
      <w:pPr>
        <w:rPr>
          <w:lang w:val="en-US"/>
        </w:rPr>
      </w:pPr>
    </w:p>
    <w:p w14:paraId="650DB697" w14:textId="74805357" w:rsidR="00240B52" w:rsidRDefault="00421C2D" w:rsidP="00240B52">
      <w:pPr>
        <w:rPr>
          <w:lang w:val="en-US"/>
        </w:rPr>
      </w:pPr>
      <w:r>
        <w:rPr>
          <w:lang w:val="en-US"/>
        </w:rPr>
        <w:t>Areas of cultural importance are also protected</w:t>
      </w:r>
      <w:r w:rsidR="00280CBF">
        <w:rPr>
          <w:lang w:val="en-US"/>
        </w:rPr>
        <w:t>, and locally managed protected areas will become focal points for sustaining and encouraging traditional and customary knowledge, skills and practices.</w:t>
      </w:r>
    </w:p>
    <w:p w14:paraId="1EC80127" w14:textId="77777777" w:rsidR="00280CBF" w:rsidRDefault="00280CBF" w:rsidP="00240B52">
      <w:pPr>
        <w:rPr>
          <w:lang w:val="en-US"/>
        </w:rPr>
      </w:pPr>
    </w:p>
    <w:p w14:paraId="5A229BD7" w14:textId="141134BF" w:rsidR="00240B52" w:rsidRDefault="00240B52" w:rsidP="00240B52">
      <w:pPr>
        <w:pStyle w:val="Heading1"/>
        <w:rPr>
          <w:lang w:val="en-US"/>
        </w:rPr>
      </w:pPr>
      <w:bookmarkStart w:id="76" w:name="_Toc21530591"/>
      <w:r>
        <w:rPr>
          <w:lang w:val="en-US"/>
        </w:rPr>
        <w:lastRenderedPageBreak/>
        <w:t xml:space="preserve">Private </w:t>
      </w:r>
      <w:r w:rsidR="00DE43FA">
        <w:rPr>
          <w:lang w:val="en-US"/>
        </w:rPr>
        <w:t>p</w:t>
      </w:r>
      <w:r>
        <w:rPr>
          <w:lang w:val="en-US"/>
        </w:rPr>
        <w:t xml:space="preserve">rotected </w:t>
      </w:r>
      <w:r w:rsidR="00DE43FA">
        <w:rPr>
          <w:lang w:val="en-US"/>
        </w:rPr>
        <w:t>a</w:t>
      </w:r>
      <w:r>
        <w:rPr>
          <w:lang w:val="en-US"/>
        </w:rPr>
        <w:t>reas</w:t>
      </w:r>
      <w:bookmarkEnd w:id="76"/>
    </w:p>
    <w:p w14:paraId="02FEC277" w14:textId="3BCC9648" w:rsidR="00240B52" w:rsidRPr="00240B52" w:rsidRDefault="00240B52" w:rsidP="00240B52">
      <w:pPr>
        <w:pStyle w:val="Heading2"/>
        <w:rPr>
          <w:lang w:val="en-US"/>
        </w:rPr>
      </w:pPr>
      <w:bookmarkStart w:id="77" w:name="_Toc21530592"/>
      <w:r w:rsidRPr="00240B52">
        <w:rPr>
          <w:lang w:val="en-US"/>
        </w:rPr>
        <w:t>Description and objectives</w:t>
      </w:r>
      <w:bookmarkEnd w:id="77"/>
    </w:p>
    <w:p w14:paraId="4AF91996" w14:textId="663C6D19" w:rsidR="004E048C" w:rsidRDefault="00A27544" w:rsidP="00A27544">
      <w:pPr>
        <w:rPr>
          <w:lang w:val="en-US"/>
        </w:rPr>
      </w:pPr>
      <w:r>
        <w:rPr>
          <w:lang w:val="en-US"/>
        </w:rPr>
        <w:t>“A</w:t>
      </w:r>
      <w:r w:rsidRPr="00A27544">
        <w:rPr>
          <w:lang w:val="en-US"/>
        </w:rPr>
        <w:t xml:space="preserve"> privately</w:t>
      </w:r>
      <w:r>
        <w:rPr>
          <w:lang w:val="en-US"/>
        </w:rPr>
        <w:t xml:space="preserve"> </w:t>
      </w:r>
      <w:r w:rsidRPr="00A27544">
        <w:rPr>
          <w:lang w:val="en-US"/>
        </w:rPr>
        <w:t xml:space="preserve">protected area </w:t>
      </w:r>
      <w:r w:rsidR="004E048C">
        <w:rPr>
          <w:lang w:val="en-US"/>
        </w:rPr>
        <w:t xml:space="preserve">(PPA) </w:t>
      </w:r>
      <w:r w:rsidRPr="00A27544">
        <w:rPr>
          <w:lang w:val="en-US"/>
        </w:rPr>
        <w:t>is a protected area, as defined by IUCN,</w:t>
      </w:r>
      <w:r>
        <w:rPr>
          <w:lang w:val="en-US"/>
        </w:rPr>
        <w:t xml:space="preserve"> </w:t>
      </w:r>
      <w:r w:rsidRPr="00A27544">
        <w:rPr>
          <w:lang w:val="en-US"/>
        </w:rPr>
        <w:t>under private governance (i.e. individuals and groups</w:t>
      </w:r>
      <w:r>
        <w:rPr>
          <w:lang w:val="en-US"/>
        </w:rPr>
        <w:t xml:space="preserve"> </w:t>
      </w:r>
      <w:r w:rsidRPr="00A27544">
        <w:rPr>
          <w:lang w:val="en-US"/>
        </w:rPr>
        <w:t>of individuals; non-governmental organizatio</w:t>
      </w:r>
      <w:r>
        <w:rPr>
          <w:lang w:val="en-US"/>
        </w:rPr>
        <w:t>n</w:t>
      </w:r>
      <w:r w:rsidRPr="00A27544">
        <w:rPr>
          <w:lang w:val="en-US"/>
        </w:rPr>
        <w:t>s (NGOs);</w:t>
      </w:r>
      <w:r>
        <w:rPr>
          <w:lang w:val="en-US"/>
        </w:rPr>
        <w:t xml:space="preserve"> </w:t>
      </w:r>
      <w:r w:rsidRPr="00A27544">
        <w:rPr>
          <w:lang w:val="en-US"/>
        </w:rPr>
        <w:t>corporations – both existing commercial companies</w:t>
      </w:r>
      <w:r>
        <w:rPr>
          <w:lang w:val="en-US"/>
        </w:rPr>
        <w:t xml:space="preserve"> </w:t>
      </w:r>
      <w:r w:rsidRPr="00A27544">
        <w:rPr>
          <w:lang w:val="en-US"/>
        </w:rPr>
        <w:t>and sometimes corporations set up by groups of private</w:t>
      </w:r>
      <w:r>
        <w:rPr>
          <w:lang w:val="en-US"/>
        </w:rPr>
        <w:t xml:space="preserve"> </w:t>
      </w:r>
      <w:r w:rsidRPr="00A27544">
        <w:rPr>
          <w:lang w:val="en-US"/>
        </w:rPr>
        <w:t>owners to manage groups of PPAs; for-profit owners;</w:t>
      </w:r>
      <w:r>
        <w:rPr>
          <w:lang w:val="en-US"/>
        </w:rPr>
        <w:t xml:space="preserve"> </w:t>
      </w:r>
      <w:r w:rsidRPr="00A27544">
        <w:rPr>
          <w:lang w:val="en-US"/>
        </w:rPr>
        <w:t>research entities (e.g. universities, field stations) or</w:t>
      </w:r>
      <w:r>
        <w:rPr>
          <w:lang w:val="en-US"/>
        </w:rPr>
        <w:t xml:space="preserve"> </w:t>
      </w:r>
      <w:r w:rsidRPr="00A27544">
        <w:rPr>
          <w:lang w:val="en-US"/>
        </w:rPr>
        <w:t>religious entities)</w:t>
      </w:r>
      <w:r w:rsidR="00D33DED">
        <w:rPr>
          <w:rStyle w:val="FootnoteReference"/>
          <w:lang w:val="en-US"/>
        </w:rPr>
        <w:footnoteReference w:id="56"/>
      </w:r>
      <w:r w:rsidR="00D33DED">
        <w:rPr>
          <w:lang w:val="en-US"/>
        </w:rPr>
        <w:t>.</w:t>
      </w:r>
      <w:r>
        <w:rPr>
          <w:lang w:val="en-US"/>
        </w:rPr>
        <w:t xml:space="preserve"> </w:t>
      </w:r>
    </w:p>
    <w:p w14:paraId="0B42AFB0" w14:textId="77777777" w:rsidR="004E048C" w:rsidRDefault="004E048C" w:rsidP="00A27544">
      <w:pPr>
        <w:rPr>
          <w:lang w:val="en-US"/>
        </w:rPr>
      </w:pPr>
    </w:p>
    <w:p w14:paraId="2859C654" w14:textId="18D18CA9" w:rsidR="00240B52" w:rsidRDefault="004E048C" w:rsidP="00A27544">
      <w:pPr>
        <w:rPr>
          <w:lang w:val="en-US"/>
        </w:rPr>
      </w:pPr>
      <w:r>
        <w:rPr>
          <w:lang w:val="en-US"/>
        </w:rPr>
        <w:t>I</w:t>
      </w:r>
      <w:r w:rsidR="00691167">
        <w:rPr>
          <w:lang w:val="en-US"/>
        </w:rPr>
        <w:t>n</w:t>
      </w:r>
      <w:r>
        <w:rPr>
          <w:lang w:val="en-US"/>
        </w:rPr>
        <w:t xml:space="preserve"> PNG, </w:t>
      </w:r>
      <w:r w:rsidR="00280CBF">
        <w:rPr>
          <w:lang w:val="en-US"/>
        </w:rPr>
        <w:t>private protected areas</w:t>
      </w:r>
      <w:r>
        <w:rPr>
          <w:lang w:val="en-US"/>
        </w:rPr>
        <w:t xml:space="preserve"> can be declared over land </w:t>
      </w:r>
      <w:r w:rsidR="00A62DDD">
        <w:rPr>
          <w:lang w:val="en-US"/>
        </w:rPr>
        <w:t>on freehold or leasehold land</w:t>
      </w:r>
      <w:r>
        <w:rPr>
          <w:lang w:val="en-US"/>
        </w:rPr>
        <w:t xml:space="preserve"> by individuals, groups or corporations</w:t>
      </w:r>
      <w:r w:rsidR="00691167">
        <w:rPr>
          <w:lang w:val="en-US"/>
        </w:rPr>
        <w:t xml:space="preserve">. </w:t>
      </w:r>
    </w:p>
    <w:p w14:paraId="4454D094" w14:textId="5EC4EABE" w:rsidR="004427EE" w:rsidRDefault="004427EE" w:rsidP="00240B52">
      <w:pPr>
        <w:rPr>
          <w:lang w:val="en-US"/>
        </w:rPr>
      </w:pPr>
    </w:p>
    <w:p w14:paraId="436E559D" w14:textId="5FEF6D27" w:rsidR="004427EE" w:rsidRDefault="004E048C" w:rsidP="00240B52">
      <w:pPr>
        <w:rPr>
          <w:lang w:val="en-US"/>
        </w:rPr>
      </w:pPr>
      <w:r>
        <w:rPr>
          <w:lang w:val="en-US"/>
        </w:rPr>
        <w:t>Management o</w:t>
      </w:r>
      <w:r w:rsidR="006F31F7">
        <w:rPr>
          <w:lang w:val="en-US"/>
        </w:rPr>
        <w:t xml:space="preserve">bjectives for </w:t>
      </w:r>
      <w:r w:rsidR="00280CBF">
        <w:rPr>
          <w:lang w:val="en-US"/>
        </w:rPr>
        <w:t xml:space="preserve">private protected areas </w:t>
      </w:r>
      <w:r>
        <w:rPr>
          <w:lang w:val="en-US"/>
        </w:rPr>
        <w:t>will</w:t>
      </w:r>
      <w:r w:rsidR="006F31F7">
        <w:rPr>
          <w:lang w:val="en-US"/>
        </w:rPr>
        <w:t xml:space="preserve"> vary, as they can be allocated to any IUCN category. However, the primary objective must be conservation. To be considered a </w:t>
      </w:r>
      <w:r w:rsidR="00280CBF">
        <w:rPr>
          <w:lang w:val="en-US"/>
        </w:rPr>
        <w:t>private protected area</w:t>
      </w:r>
      <w:r w:rsidR="006F31F7">
        <w:rPr>
          <w:lang w:val="en-US"/>
        </w:rPr>
        <w:t>, the following are important</w:t>
      </w:r>
      <w:r w:rsidR="00D33DED">
        <w:rPr>
          <w:rStyle w:val="FootnoteReference"/>
          <w:lang w:val="en-US"/>
        </w:rPr>
        <w:footnoteReference w:id="57"/>
      </w:r>
      <w:r w:rsidR="006F31F7">
        <w:rPr>
          <w:lang w:val="en-US"/>
        </w:rPr>
        <w:t xml:space="preserve">: </w:t>
      </w:r>
    </w:p>
    <w:p w14:paraId="24B0F530" w14:textId="3749AB1A" w:rsidR="006F31F7" w:rsidRPr="006F31F7" w:rsidRDefault="00280CBF" w:rsidP="00690FB6">
      <w:pPr>
        <w:pStyle w:val="ListParagraph"/>
        <w:numPr>
          <w:ilvl w:val="0"/>
          <w:numId w:val="31"/>
        </w:numPr>
        <w:rPr>
          <w:lang w:val="en-US"/>
        </w:rPr>
      </w:pPr>
      <w:r>
        <w:rPr>
          <w:lang w:val="en-US"/>
        </w:rPr>
        <w:t>Protected areaw</w:t>
      </w:r>
      <w:r w:rsidR="006F31F7" w:rsidRPr="006F31F7">
        <w:rPr>
          <w:lang w:val="en-US"/>
        </w:rPr>
        <w:t xml:space="preserve"> status should remain through changes of ownership, through easement,</w:t>
      </w:r>
      <w:r w:rsidR="006F31F7">
        <w:rPr>
          <w:lang w:val="en-US"/>
        </w:rPr>
        <w:t xml:space="preserve"> </w:t>
      </w:r>
      <w:r w:rsidR="006F31F7" w:rsidRPr="006F31F7">
        <w:rPr>
          <w:lang w:val="en-US"/>
        </w:rPr>
        <w:t>covenant, wills, etc.</w:t>
      </w:r>
      <w:r w:rsidR="006F31F7">
        <w:rPr>
          <w:lang w:val="en-US"/>
        </w:rPr>
        <w:t>;</w:t>
      </w:r>
    </w:p>
    <w:p w14:paraId="4E676932" w14:textId="7B18E019" w:rsidR="006F31F7" w:rsidRPr="006F31F7" w:rsidRDefault="006F31F7" w:rsidP="00690FB6">
      <w:pPr>
        <w:pStyle w:val="ListParagraph"/>
        <w:numPr>
          <w:ilvl w:val="0"/>
          <w:numId w:val="31"/>
        </w:numPr>
        <w:rPr>
          <w:lang w:val="en-US"/>
        </w:rPr>
      </w:pPr>
      <w:r w:rsidRPr="006F31F7">
        <w:rPr>
          <w:lang w:val="en-US"/>
        </w:rPr>
        <w:t>Some form of long-term monitoring is needed, to ensure conservation intent is followed</w:t>
      </w:r>
      <w:r>
        <w:rPr>
          <w:lang w:val="en-US"/>
        </w:rPr>
        <w:t>;</w:t>
      </w:r>
    </w:p>
    <w:p w14:paraId="45E37968" w14:textId="036BE1FE" w:rsidR="006F31F7" w:rsidRPr="006F31F7" w:rsidRDefault="006F31F7" w:rsidP="00690FB6">
      <w:pPr>
        <w:pStyle w:val="ListParagraph"/>
        <w:numPr>
          <w:ilvl w:val="0"/>
          <w:numId w:val="31"/>
        </w:numPr>
        <w:rPr>
          <w:lang w:val="en-US"/>
        </w:rPr>
      </w:pPr>
      <w:r w:rsidRPr="006F31F7">
        <w:rPr>
          <w:lang w:val="en-US"/>
        </w:rPr>
        <w:t xml:space="preserve">Active or passive management practices are applied in order to safeguard the integrity of natural resources present in the </w:t>
      </w:r>
      <w:r w:rsidR="00280CBF" w:rsidRPr="00280CBF">
        <w:rPr>
          <w:lang w:val="en-US"/>
        </w:rPr>
        <w:t>private protected area</w:t>
      </w:r>
      <w:r w:rsidRPr="006F31F7">
        <w:rPr>
          <w:lang w:val="en-US"/>
        </w:rPr>
        <w:t>.</w:t>
      </w:r>
    </w:p>
    <w:p w14:paraId="0DD36B43" w14:textId="77777777" w:rsidR="004427EE" w:rsidRPr="00240B52" w:rsidRDefault="004427EE" w:rsidP="00240B52">
      <w:pPr>
        <w:rPr>
          <w:lang w:val="en-US"/>
        </w:rPr>
      </w:pPr>
    </w:p>
    <w:p w14:paraId="171A5BBB" w14:textId="32AE2C69" w:rsidR="00240B52" w:rsidRPr="00240B52" w:rsidRDefault="00240B52" w:rsidP="00240B52">
      <w:pPr>
        <w:pStyle w:val="Heading2"/>
        <w:rPr>
          <w:lang w:val="en-US"/>
        </w:rPr>
      </w:pPr>
      <w:bookmarkStart w:id="78" w:name="_Toc21530593"/>
      <w:r w:rsidRPr="00240B52">
        <w:rPr>
          <w:lang w:val="en-US"/>
        </w:rPr>
        <w:t>IUCN Category</w:t>
      </w:r>
      <w:bookmarkEnd w:id="78"/>
    </w:p>
    <w:p w14:paraId="693DD140" w14:textId="73DEABBD" w:rsidR="00240B52" w:rsidRPr="00240B52" w:rsidRDefault="00B70CBC" w:rsidP="00240B52">
      <w:pPr>
        <w:rPr>
          <w:lang w:val="en-US"/>
        </w:rPr>
      </w:pPr>
      <w:r>
        <w:rPr>
          <w:lang w:val="en-US"/>
        </w:rPr>
        <w:t>Theoret</w:t>
      </w:r>
      <w:r w:rsidR="006F31F7">
        <w:rPr>
          <w:lang w:val="en-US"/>
        </w:rPr>
        <w:t xml:space="preserve">ically, </w:t>
      </w:r>
      <w:r w:rsidR="00280CBF">
        <w:rPr>
          <w:lang w:val="en-US"/>
        </w:rPr>
        <w:t>private protected areas</w:t>
      </w:r>
      <w:r w:rsidR="006F31F7">
        <w:rPr>
          <w:lang w:val="en-US"/>
        </w:rPr>
        <w:t xml:space="preserve"> </w:t>
      </w:r>
      <w:r>
        <w:rPr>
          <w:lang w:val="en-US"/>
        </w:rPr>
        <w:t xml:space="preserve">may be allocated to any of the </w:t>
      </w:r>
      <w:r w:rsidR="007A2192">
        <w:rPr>
          <w:lang w:val="en-US"/>
        </w:rPr>
        <w:t>protected area</w:t>
      </w:r>
      <w:r>
        <w:rPr>
          <w:lang w:val="en-US"/>
        </w:rPr>
        <w:t xml:space="preserve"> categories, depending on the objectives of management. They are most likely to be Category II (if very large and significant area); Category III (if protecting a particular feature of high importance)</w:t>
      </w:r>
      <w:r w:rsidR="00691167">
        <w:rPr>
          <w:lang w:val="en-US"/>
        </w:rPr>
        <w:t>;</w:t>
      </w:r>
      <w:r>
        <w:rPr>
          <w:lang w:val="en-US"/>
        </w:rPr>
        <w:t xml:space="preserve"> or Category IV (if less extensive, focused on conservation of particular species or habitats, or including areas needing rehabilitation).</w:t>
      </w:r>
    </w:p>
    <w:p w14:paraId="0391668F" w14:textId="77777777" w:rsidR="00240B52" w:rsidRPr="00240B52" w:rsidRDefault="00240B52" w:rsidP="00240B52">
      <w:pPr>
        <w:rPr>
          <w:lang w:val="en-US"/>
        </w:rPr>
      </w:pPr>
    </w:p>
    <w:p w14:paraId="7C183B69" w14:textId="5EEA9355" w:rsidR="00240B52" w:rsidRPr="00240B52" w:rsidRDefault="00240B52" w:rsidP="00240B52">
      <w:pPr>
        <w:pStyle w:val="Heading2"/>
        <w:rPr>
          <w:lang w:val="en-US"/>
        </w:rPr>
      </w:pPr>
      <w:bookmarkStart w:id="79" w:name="_Toc21530594"/>
      <w:r w:rsidRPr="00240B52">
        <w:rPr>
          <w:lang w:val="en-US"/>
        </w:rPr>
        <w:t>Permitted uses</w:t>
      </w:r>
      <w:bookmarkEnd w:id="79"/>
    </w:p>
    <w:p w14:paraId="48AC2594" w14:textId="1E1E864C" w:rsidR="00240B52" w:rsidRDefault="00B70CBC" w:rsidP="00240B52">
      <w:pPr>
        <w:rPr>
          <w:lang w:val="en-US"/>
        </w:rPr>
      </w:pPr>
      <w:r>
        <w:rPr>
          <w:lang w:val="en-US"/>
        </w:rPr>
        <w:t>Permitted uses will also depend on the objectives of management but are likely to include:</w:t>
      </w:r>
    </w:p>
    <w:p w14:paraId="08541E64" w14:textId="4D4E2902" w:rsidR="00B70CBC" w:rsidRDefault="00B70CBC" w:rsidP="00690FB6">
      <w:pPr>
        <w:pStyle w:val="ListParagraph"/>
        <w:numPr>
          <w:ilvl w:val="0"/>
          <w:numId w:val="24"/>
        </w:numPr>
        <w:rPr>
          <w:lang w:val="en-US"/>
        </w:rPr>
      </w:pPr>
      <w:r>
        <w:rPr>
          <w:lang w:val="en-US"/>
        </w:rPr>
        <w:t>Protection of natural habitat and species;</w:t>
      </w:r>
    </w:p>
    <w:p w14:paraId="2F7597D2" w14:textId="273FA13A" w:rsidR="00B70CBC" w:rsidRDefault="00B70CBC" w:rsidP="00690FB6">
      <w:pPr>
        <w:pStyle w:val="ListParagraph"/>
        <w:numPr>
          <w:ilvl w:val="0"/>
          <w:numId w:val="24"/>
        </w:numPr>
        <w:rPr>
          <w:lang w:val="en-US"/>
        </w:rPr>
      </w:pPr>
      <w:r>
        <w:rPr>
          <w:lang w:val="en-US"/>
        </w:rPr>
        <w:t>Active management</w:t>
      </w:r>
      <w:r w:rsidR="0053242D">
        <w:rPr>
          <w:lang w:val="en-US"/>
        </w:rPr>
        <w:t>,</w:t>
      </w:r>
      <w:r>
        <w:rPr>
          <w:lang w:val="en-US"/>
        </w:rPr>
        <w:t xml:space="preserve"> where necessary</w:t>
      </w:r>
      <w:r w:rsidR="0053242D">
        <w:rPr>
          <w:lang w:val="en-US"/>
        </w:rPr>
        <w:t>,</w:t>
      </w:r>
      <w:r>
        <w:rPr>
          <w:lang w:val="en-US"/>
        </w:rPr>
        <w:t xml:space="preserve"> of species, especially rare or threatened species;</w:t>
      </w:r>
    </w:p>
    <w:p w14:paraId="4A8803C6" w14:textId="4F18E990" w:rsidR="00B70CBC" w:rsidRDefault="00B70CBC" w:rsidP="00690FB6">
      <w:pPr>
        <w:pStyle w:val="ListParagraph"/>
        <w:numPr>
          <w:ilvl w:val="0"/>
          <w:numId w:val="24"/>
        </w:numPr>
        <w:rPr>
          <w:lang w:val="en-US"/>
        </w:rPr>
      </w:pPr>
      <w:r>
        <w:rPr>
          <w:lang w:val="en-US"/>
        </w:rPr>
        <w:t>Rehabilitation and revegetation</w:t>
      </w:r>
      <w:r w:rsidR="0053242D">
        <w:rPr>
          <w:lang w:val="en-US"/>
        </w:rPr>
        <w:t>,</w:t>
      </w:r>
      <w:r>
        <w:rPr>
          <w:lang w:val="en-US"/>
        </w:rPr>
        <w:t xml:space="preserve"> where necessary to restore high quality habitat;</w:t>
      </w:r>
    </w:p>
    <w:p w14:paraId="74C3AA17" w14:textId="09CFF7FA" w:rsidR="00B70CBC" w:rsidRDefault="00B70CBC" w:rsidP="00690FB6">
      <w:pPr>
        <w:pStyle w:val="ListParagraph"/>
        <w:numPr>
          <w:ilvl w:val="0"/>
          <w:numId w:val="24"/>
        </w:numPr>
        <w:rPr>
          <w:lang w:val="en-US"/>
        </w:rPr>
      </w:pPr>
      <w:r>
        <w:rPr>
          <w:lang w:val="en-US"/>
        </w:rPr>
        <w:t>Tourism, environmental education and research;</w:t>
      </w:r>
    </w:p>
    <w:p w14:paraId="575598B3" w14:textId="3D1A011C" w:rsidR="00B70CBC" w:rsidRDefault="00B70CBC" w:rsidP="00690FB6">
      <w:pPr>
        <w:pStyle w:val="ListParagraph"/>
        <w:numPr>
          <w:ilvl w:val="0"/>
          <w:numId w:val="24"/>
        </w:numPr>
        <w:rPr>
          <w:lang w:val="en-US"/>
        </w:rPr>
      </w:pPr>
      <w:r>
        <w:rPr>
          <w:lang w:val="en-US"/>
        </w:rPr>
        <w:t>Customary non-extractive use by local communities; and</w:t>
      </w:r>
    </w:p>
    <w:p w14:paraId="460807A4" w14:textId="58C3FBDB" w:rsidR="00B70CBC" w:rsidRDefault="0098775B" w:rsidP="00690FB6">
      <w:pPr>
        <w:pStyle w:val="ListParagraph"/>
        <w:numPr>
          <w:ilvl w:val="0"/>
          <w:numId w:val="24"/>
        </w:numPr>
        <w:rPr>
          <w:lang w:val="en-US"/>
        </w:rPr>
      </w:pPr>
      <w:r>
        <w:rPr>
          <w:lang w:val="en-US"/>
        </w:rPr>
        <w:t>Some use of non-timber forest resources by local communities.</w:t>
      </w:r>
    </w:p>
    <w:p w14:paraId="2B7F96AC" w14:textId="77777777" w:rsidR="0098775B" w:rsidRDefault="0098775B" w:rsidP="0098775B">
      <w:pPr>
        <w:rPr>
          <w:lang w:val="en-US"/>
        </w:rPr>
      </w:pPr>
    </w:p>
    <w:p w14:paraId="6EBF7780" w14:textId="28AC0A32" w:rsidR="0098775B" w:rsidRDefault="0098775B" w:rsidP="0098775B">
      <w:pPr>
        <w:rPr>
          <w:lang w:val="en-US"/>
        </w:rPr>
      </w:pPr>
      <w:r>
        <w:rPr>
          <w:lang w:val="en-US"/>
        </w:rPr>
        <w:t>Permitted uses will be defined in the management plan.</w:t>
      </w:r>
      <w:r w:rsidR="006F31F7">
        <w:rPr>
          <w:lang w:val="en-US"/>
        </w:rPr>
        <w:t xml:space="preserve"> PPAs are suitable for offset areas in the process of rehabilitation, provided the selection criteria are met.</w:t>
      </w:r>
    </w:p>
    <w:p w14:paraId="425865F5" w14:textId="77777777" w:rsidR="0098775B" w:rsidRDefault="0098775B" w:rsidP="0098775B">
      <w:pPr>
        <w:rPr>
          <w:lang w:val="en-US"/>
        </w:rPr>
      </w:pPr>
    </w:p>
    <w:p w14:paraId="6A3C712B" w14:textId="2FA88015" w:rsidR="00240B52" w:rsidRPr="00240B52" w:rsidRDefault="00240B52" w:rsidP="00240B52">
      <w:pPr>
        <w:pStyle w:val="Heading2"/>
        <w:rPr>
          <w:lang w:val="en-US"/>
        </w:rPr>
      </w:pPr>
      <w:bookmarkStart w:id="80" w:name="_Toc21530595"/>
      <w:r w:rsidRPr="00240B52">
        <w:rPr>
          <w:lang w:val="en-US"/>
        </w:rPr>
        <w:t>Ownership, governance and management</w:t>
      </w:r>
      <w:bookmarkEnd w:id="80"/>
    </w:p>
    <w:p w14:paraId="2B93B9F2" w14:textId="1ECF6A3E" w:rsidR="00240B52" w:rsidRDefault="0092309B" w:rsidP="00240B52">
      <w:pPr>
        <w:rPr>
          <w:lang w:val="en-US"/>
        </w:rPr>
      </w:pPr>
      <w:r>
        <w:rPr>
          <w:lang w:val="en-US"/>
        </w:rPr>
        <w:t xml:space="preserve">Private </w:t>
      </w:r>
      <w:r w:rsidR="0053242D">
        <w:rPr>
          <w:lang w:val="en-US"/>
        </w:rPr>
        <w:t xml:space="preserve">protected areas </w:t>
      </w:r>
      <w:r>
        <w:rPr>
          <w:lang w:val="en-US"/>
        </w:rPr>
        <w:t xml:space="preserve">will be </w:t>
      </w:r>
      <w:r w:rsidR="00A62DDD">
        <w:rPr>
          <w:lang w:val="en-US"/>
        </w:rPr>
        <w:t xml:space="preserve">on freehold or leasehold land. They will be </w:t>
      </w:r>
      <w:r>
        <w:rPr>
          <w:lang w:val="en-US"/>
        </w:rPr>
        <w:t xml:space="preserve">under the </w:t>
      </w:r>
      <w:r w:rsidR="00A62DDD">
        <w:rPr>
          <w:lang w:val="en-US"/>
        </w:rPr>
        <w:t>governance</w:t>
      </w:r>
      <w:r>
        <w:rPr>
          <w:lang w:val="en-US"/>
        </w:rPr>
        <w:t xml:space="preserve"> </w:t>
      </w:r>
      <w:r w:rsidR="004E048C">
        <w:rPr>
          <w:lang w:val="en-US"/>
        </w:rPr>
        <w:t xml:space="preserve">and management </w:t>
      </w:r>
      <w:r>
        <w:rPr>
          <w:lang w:val="en-US"/>
        </w:rPr>
        <w:t>of private individuals, companies or non-government organisations.</w:t>
      </w:r>
    </w:p>
    <w:p w14:paraId="16314ABA" w14:textId="77777777" w:rsidR="001B1EF0" w:rsidRPr="00240B52" w:rsidRDefault="001B1EF0" w:rsidP="00240B52">
      <w:pPr>
        <w:rPr>
          <w:lang w:val="en-US"/>
        </w:rPr>
      </w:pPr>
    </w:p>
    <w:p w14:paraId="5D51529A" w14:textId="21BFA9C4" w:rsidR="00240B52" w:rsidRPr="00240B52" w:rsidRDefault="00240B52" w:rsidP="00240B52">
      <w:pPr>
        <w:pStyle w:val="Heading2"/>
        <w:rPr>
          <w:lang w:val="en-US"/>
        </w:rPr>
      </w:pPr>
      <w:bookmarkStart w:id="81" w:name="_Toc21530596"/>
      <w:r w:rsidRPr="00240B52">
        <w:rPr>
          <w:lang w:val="en-US"/>
        </w:rPr>
        <w:t>Selection criteria</w:t>
      </w:r>
      <w:bookmarkEnd w:id="81"/>
    </w:p>
    <w:p w14:paraId="15345603" w14:textId="0D3FF81A" w:rsidR="0098775B" w:rsidRDefault="0098775B" w:rsidP="00240B52">
      <w:pPr>
        <w:rPr>
          <w:lang w:val="en-US"/>
        </w:rPr>
      </w:pPr>
      <w:r>
        <w:rPr>
          <w:lang w:val="en-US"/>
        </w:rPr>
        <w:t xml:space="preserve">Proposed </w:t>
      </w:r>
      <w:r w:rsidR="00853291" w:rsidRPr="00853291">
        <w:rPr>
          <w:lang w:val="en-US"/>
        </w:rPr>
        <w:t>private protected areas</w:t>
      </w:r>
      <w:r>
        <w:rPr>
          <w:lang w:val="en-US"/>
        </w:rPr>
        <w:t xml:space="preserve"> must demonstrate their contribution to the PNG </w:t>
      </w:r>
      <w:r w:rsidR="0053242D">
        <w:rPr>
          <w:lang w:val="en-US"/>
        </w:rPr>
        <w:t>protected area network</w:t>
      </w:r>
      <w:r>
        <w:rPr>
          <w:lang w:val="en-US"/>
        </w:rPr>
        <w:t>, for example to Principles 3, 6, 7 and 8</w:t>
      </w:r>
      <w:r w:rsidR="00CE3A10">
        <w:rPr>
          <w:lang w:val="en-US"/>
        </w:rPr>
        <w:t xml:space="preserve"> </w:t>
      </w:r>
      <w:r w:rsidR="0053242D">
        <w:rPr>
          <w:lang w:val="en-US"/>
        </w:rPr>
        <w:t>(</w:t>
      </w:r>
      <w:r w:rsidR="009F7935">
        <w:rPr>
          <w:lang w:val="en-US"/>
        </w:rPr>
        <w:t>Attachment</w:t>
      </w:r>
      <w:r w:rsidR="00CE3A10">
        <w:rPr>
          <w:lang w:val="en-US"/>
        </w:rPr>
        <w:t xml:space="preserve"> One</w:t>
      </w:r>
      <w:r w:rsidR="0053242D">
        <w:rPr>
          <w:lang w:val="en-US"/>
        </w:rPr>
        <w:t>)</w:t>
      </w:r>
      <w:r>
        <w:rPr>
          <w:lang w:val="en-US"/>
        </w:rPr>
        <w:t>.</w:t>
      </w:r>
    </w:p>
    <w:p w14:paraId="01A2B9FC" w14:textId="77777777" w:rsidR="0098775B" w:rsidRDefault="0098775B" w:rsidP="00240B52">
      <w:pPr>
        <w:rPr>
          <w:lang w:val="en-US"/>
        </w:rPr>
      </w:pPr>
    </w:p>
    <w:p w14:paraId="6A7C89D6" w14:textId="2A69E920" w:rsidR="0098775B" w:rsidRDefault="0098775B" w:rsidP="00240B52">
      <w:pPr>
        <w:rPr>
          <w:lang w:val="en-US"/>
        </w:rPr>
      </w:pPr>
      <w:r>
        <w:rPr>
          <w:lang w:val="en-US"/>
        </w:rPr>
        <w:t xml:space="preserve">The areas should be predominately in “good to very good” condition, with less than 25% having been cleared or seriously compromised. Where a proposed area has a greater proportion requiring rehabilitation, this should be undertaken before gazettal is finalized, to avoid downgrading of the </w:t>
      </w:r>
      <w:r w:rsidR="00691167">
        <w:rPr>
          <w:lang w:val="en-US"/>
        </w:rPr>
        <w:t>protected area</w:t>
      </w:r>
      <w:r>
        <w:rPr>
          <w:lang w:val="en-US"/>
        </w:rPr>
        <w:t xml:space="preserve"> network as a whole. An exception to this guideline may be made if the area contains essential habitat for a rare or threatened species.</w:t>
      </w:r>
    </w:p>
    <w:p w14:paraId="75012E46" w14:textId="77777777" w:rsidR="00CE3A10" w:rsidRDefault="00CE3A10" w:rsidP="00240B52">
      <w:pPr>
        <w:rPr>
          <w:lang w:val="en-US"/>
        </w:rPr>
      </w:pPr>
    </w:p>
    <w:p w14:paraId="49593CC6" w14:textId="1128EF2F" w:rsidR="00CE3A10" w:rsidRDefault="00CE3A10" w:rsidP="00240B52">
      <w:pPr>
        <w:rPr>
          <w:lang w:val="en-US"/>
        </w:rPr>
      </w:pPr>
      <w:r>
        <w:rPr>
          <w:lang w:val="en-US"/>
        </w:rPr>
        <w:t xml:space="preserve">Proposed </w:t>
      </w:r>
      <w:r w:rsidR="00853291" w:rsidRPr="00853291">
        <w:rPr>
          <w:lang w:val="en-US"/>
        </w:rPr>
        <w:t>private protected areas</w:t>
      </w:r>
      <w:r>
        <w:rPr>
          <w:lang w:val="en-US"/>
        </w:rPr>
        <w:t xml:space="preserve"> should be compatible with the “distinguishing features” of the </w:t>
      </w:r>
      <w:r w:rsidR="00E673E9">
        <w:rPr>
          <w:lang w:val="en-US"/>
        </w:rPr>
        <w:t>IUCN c</w:t>
      </w:r>
      <w:r>
        <w:rPr>
          <w:lang w:val="en-US"/>
        </w:rPr>
        <w:t>ategory for which they are intended.</w:t>
      </w:r>
    </w:p>
    <w:p w14:paraId="4102015F" w14:textId="77777777" w:rsidR="00053AC7" w:rsidRPr="00240B52" w:rsidRDefault="00053AC7" w:rsidP="00240B52">
      <w:pPr>
        <w:rPr>
          <w:lang w:val="en-US"/>
        </w:rPr>
      </w:pPr>
    </w:p>
    <w:p w14:paraId="6BE500F6" w14:textId="50E0992C" w:rsidR="00240B52" w:rsidRPr="00240B52" w:rsidRDefault="00240B52" w:rsidP="00240B52">
      <w:pPr>
        <w:pStyle w:val="Heading2"/>
        <w:rPr>
          <w:lang w:val="en-US"/>
        </w:rPr>
      </w:pPr>
      <w:bookmarkStart w:id="82" w:name="_Toc21530597"/>
      <w:r w:rsidRPr="00240B52">
        <w:rPr>
          <w:lang w:val="en-US"/>
        </w:rPr>
        <w:t>Role in the landscape and seascape</w:t>
      </w:r>
      <w:bookmarkEnd w:id="82"/>
    </w:p>
    <w:p w14:paraId="7C739EA9" w14:textId="10FB6FBC" w:rsidR="0098775B" w:rsidRDefault="0098775B" w:rsidP="00240B52">
      <w:pPr>
        <w:rPr>
          <w:lang w:val="en-US"/>
        </w:rPr>
      </w:pPr>
      <w:r>
        <w:rPr>
          <w:lang w:val="en-US"/>
        </w:rPr>
        <w:t xml:space="preserve">Private land ownership in PNG is less common than in many other countries, and it is not anticipated that </w:t>
      </w:r>
      <w:r w:rsidR="00853291" w:rsidRPr="00853291">
        <w:rPr>
          <w:lang w:val="en-US"/>
        </w:rPr>
        <w:t>private protected areas</w:t>
      </w:r>
      <w:r>
        <w:rPr>
          <w:lang w:val="en-US"/>
        </w:rPr>
        <w:t xml:space="preserve"> will become dominant in the </w:t>
      </w:r>
      <w:r w:rsidR="00691167">
        <w:rPr>
          <w:lang w:val="en-US"/>
        </w:rPr>
        <w:t>protected area</w:t>
      </w:r>
      <w:r>
        <w:rPr>
          <w:lang w:val="en-US"/>
        </w:rPr>
        <w:t xml:space="preserve"> network.</w:t>
      </w:r>
      <w:r w:rsidR="00691167">
        <w:rPr>
          <w:lang w:val="en-US"/>
        </w:rPr>
        <w:t xml:space="preserve"> </w:t>
      </w:r>
      <w:r>
        <w:rPr>
          <w:lang w:val="en-US"/>
        </w:rPr>
        <w:t>However, they may play an important role in complementing other reserves,</w:t>
      </w:r>
      <w:r w:rsidR="00A62DDD">
        <w:rPr>
          <w:lang w:val="en-US"/>
        </w:rPr>
        <w:t xml:space="preserve"> including</w:t>
      </w:r>
      <w:r>
        <w:rPr>
          <w:lang w:val="en-US"/>
        </w:rPr>
        <w:t xml:space="preserve"> through offset programs</w:t>
      </w:r>
      <w:r w:rsidR="00A62DDD">
        <w:rPr>
          <w:lang w:val="en-US"/>
        </w:rPr>
        <w:t xml:space="preserve"> where land is freehold or leasehold</w:t>
      </w:r>
      <w:r>
        <w:rPr>
          <w:lang w:val="en-US"/>
        </w:rPr>
        <w:t>.</w:t>
      </w:r>
    </w:p>
    <w:p w14:paraId="2BF9C7A0" w14:textId="286C1D2B" w:rsidR="008F284D" w:rsidRDefault="008F284D" w:rsidP="00240B52">
      <w:pPr>
        <w:rPr>
          <w:lang w:val="en-US"/>
        </w:rPr>
      </w:pPr>
    </w:p>
    <w:p w14:paraId="56A7BE81" w14:textId="045AC680" w:rsidR="008F284D" w:rsidRDefault="008F284D" w:rsidP="00240B52">
      <w:pPr>
        <w:rPr>
          <w:lang w:val="en-US"/>
        </w:rPr>
      </w:pPr>
    </w:p>
    <w:p w14:paraId="297DBDEB" w14:textId="78541A9D" w:rsidR="008F284D" w:rsidRDefault="008F284D">
      <w:pPr>
        <w:spacing w:after="200" w:line="276" w:lineRule="auto"/>
        <w:contextualSpacing w:val="0"/>
        <w:rPr>
          <w:lang w:val="en-US"/>
        </w:rPr>
      </w:pPr>
      <w:r>
        <w:rPr>
          <w:lang w:val="en-US"/>
        </w:rPr>
        <w:br w:type="page"/>
      </w:r>
    </w:p>
    <w:p w14:paraId="4D8DEFDF" w14:textId="1741F4AB" w:rsidR="008F284D" w:rsidRDefault="008F284D" w:rsidP="000F5FC3">
      <w:pPr>
        <w:pStyle w:val="Heading1"/>
        <w:rPr>
          <w:lang w:val="en-US"/>
        </w:rPr>
      </w:pPr>
      <w:bookmarkStart w:id="83" w:name="_Toc21530598"/>
      <w:r>
        <w:rPr>
          <w:lang w:val="en-US"/>
        </w:rPr>
        <w:lastRenderedPageBreak/>
        <w:t>Other protected areas and conserved areas</w:t>
      </w:r>
      <w:bookmarkEnd w:id="83"/>
    </w:p>
    <w:p w14:paraId="331CA0E7" w14:textId="462073B7" w:rsidR="000F5FC3" w:rsidRDefault="000F5FC3" w:rsidP="000F5FC3">
      <w:pPr>
        <w:pStyle w:val="Heading2"/>
        <w:rPr>
          <w:lang w:val="en-US"/>
        </w:rPr>
      </w:pPr>
      <w:bookmarkStart w:id="84" w:name="_Toc21530599"/>
      <w:r w:rsidRPr="00240B52">
        <w:rPr>
          <w:lang w:val="en-US"/>
        </w:rPr>
        <w:t>Description and objectives</w:t>
      </w:r>
      <w:bookmarkEnd w:id="84"/>
    </w:p>
    <w:p w14:paraId="0ACD83C4" w14:textId="3D3F8C66" w:rsidR="00DD0F41" w:rsidRDefault="000F5FC3" w:rsidP="000F5FC3">
      <w:pPr>
        <w:rPr>
          <w:lang w:val="en-US"/>
        </w:rPr>
      </w:pPr>
      <w:r>
        <w:rPr>
          <w:lang w:val="en-US"/>
        </w:rPr>
        <w:t xml:space="preserve">The </w:t>
      </w:r>
      <w:r w:rsidR="00863794">
        <w:rPr>
          <w:lang w:val="en-US"/>
        </w:rPr>
        <w:t>protected area</w:t>
      </w:r>
      <w:r>
        <w:rPr>
          <w:lang w:val="en-US"/>
        </w:rPr>
        <w:t xml:space="preserve"> legislation gives protection to other areas not included in the eight formal categories discussed above.</w:t>
      </w:r>
      <w:r w:rsidR="00E41F00">
        <w:rPr>
          <w:lang w:val="en-US"/>
        </w:rPr>
        <w:t xml:space="preserve"> These other areas include </w:t>
      </w:r>
    </w:p>
    <w:p w14:paraId="2C9579B6" w14:textId="0AFA41FE" w:rsidR="00DD0F41" w:rsidRPr="00DD0F41" w:rsidRDefault="00E41F00" w:rsidP="00690FB6">
      <w:pPr>
        <w:pStyle w:val="ListParagraph"/>
        <w:numPr>
          <w:ilvl w:val="0"/>
          <w:numId w:val="34"/>
        </w:numPr>
        <w:rPr>
          <w:lang w:val="en-US"/>
        </w:rPr>
      </w:pPr>
      <w:r w:rsidRPr="00DD0F41">
        <w:rPr>
          <w:lang w:val="en-US"/>
        </w:rPr>
        <w:t xml:space="preserve">protected areas established by provincial and local level governments </w:t>
      </w:r>
      <w:r w:rsidR="00DD0F41">
        <w:rPr>
          <w:lang w:val="en-US"/>
        </w:rPr>
        <w:t>in consultation with CEPA;</w:t>
      </w:r>
    </w:p>
    <w:p w14:paraId="66040839" w14:textId="16DD6158" w:rsidR="000F5FC3" w:rsidRPr="00DD0F41" w:rsidRDefault="00E41F00" w:rsidP="00690FB6">
      <w:pPr>
        <w:pStyle w:val="ListParagraph"/>
        <w:numPr>
          <w:ilvl w:val="0"/>
          <w:numId w:val="34"/>
        </w:numPr>
        <w:rPr>
          <w:lang w:val="en-US"/>
        </w:rPr>
      </w:pPr>
      <w:r w:rsidRPr="00DD0F41">
        <w:rPr>
          <w:lang w:val="en-US"/>
        </w:rPr>
        <w:t>areas (</w:t>
      </w:r>
      <w:r w:rsidR="00DD0F41" w:rsidRPr="00DD0F41">
        <w:rPr>
          <w:lang w:val="en-US"/>
        </w:rPr>
        <w:t xml:space="preserve">at least </w:t>
      </w:r>
      <w:r w:rsidRPr="00DD0F41">
        <w:rPr>
          <w:lang w:val="en-US"/>
        </w:rPr>
        <w:t>10%</w:t>
      </w:r>
      <w:r w:rsidR="00031905">
        <w:rPr>
          <w:lang w:val="en-US"/>
        </w:rPr>
        <w:t xml:space="preserve"> according to the codes of practice)</w:t>
      </w:r>
      <w:r w:rsidR="00031905" w:rsidRPr="00DD0F41">
        <w:rPr>
          <w:lang w:val="en-US"/>
        </w:rPr>
        <w:t xml:space="preserve"> set</w:t>
      </w:r>
      <w:r w:rsidRPr="00DD0F41">
        <w:rPr>
          <w:lang w:val="en-US"/>
        </w:rPr>
        <w:t xml:space="preserve"> aside within logging and agricultural concessions</w:t>
      </w:r>
      <w:r w:rsidR="00DD0F41" w:rsidRPr="00DD0F41">
        <w:rPr>
          <w:lang w:val="en-US"/>
        </w:rPr>
        <w:t>, for which CEPA has primary management responsibility</w:t>
      </w:r>
      <w:r w:rsidR="00DD0F41">
        <w:rPr>
          <w:lang w:val="en-US"/>
        </w:rPr>
        <w:t>; and</w:t>
      </w:r>
    </w:p>
    <w:p w14:paraId="0875F850" w14:textId="18FA4B80" w:rsidR="00DD0F41" w:rsidRDefault="00DD0F41" w:rsidP="00690FB6">
      <w:pPr>
        <w:pStyle w:val="ListParagraph"/>
        <w:numPr>
          <w:ilvl w:val="0"/>
          <w:numId w:val="34"/>
        </w:numPr>
        <w:rPr>
          <w:lang w:val="en-US"/>
        </w:rPr>
      </w:pPr>
      <w:r w:rsidRPr="00051CBF">
        <w:rPr>
          <w:i/>
          <w:iCs/>
          <w:lang w:val="en-US"/>
        </w:rPr>
        <w:t>ples masalai</w:t>
      </w:r>
      <w:r w:rsidRPr="00DD0F41">
        <w:rPr>
          <w:lang w:val="en-US"/>
        </w:rPr>
        <w:t xml:space="preserve"> and tambu areas set aside by communities</w:t>
      </w:r>
      <w:r w:rsidR="00B76E52">
        <w:rPr>
          <w:lang w:val="en-US"/>
        </w:rPr>
        <w:t xml:space="preserve">; </w:t>
      </w:r>
    </w:p>
    <w:p w14:paraId="5E8595E9" w14:textId="283BEBCB" w:rsidR="00DD0F41" w:rsidRDefault="00B76E52" w:rsidP="00690FB6">
      <w:pPr>
        <w:pStyle w:val="ListParagraph"/>
        <w:numPr>
          <w:ilvl w:val="0"/>
          <w:numId w:val="34"/>
        </w:numPr>
        <w:rPr>
          <w:lang w:val="en-US"/>
        </w:rPr>
      </w:pPr>
      <w:r>
        <w:rPr>
          <w:lang w:val="en-US"/>
        </w:rPr>
        <w:t>a</w:t>
      </w:r>
      <w:r w:rsidRPr="00DD0F41">
        <w:rPr>
          <w:lang w:val="en-US"/>
        </w:rPr>
        <w:t xml:space="preserve">ny </w:t>
      </w:r>
      <w:r w:rsidR="00DD0F41" w:rsidRPr="00DD0F41">
        <w:rPr>
          <w:lang w:val="en-US"/>
        </w:rPr>
        <w:t xml:space="preserve">area set aside for conservation or reserved for such, under any other Act, including the </w:t>
      </w:r>
      <w:r w:rsidR="00DD0F41" w:rsidRPr="00DD0F41">
        <w:rPr>
          <w:i/>
          <w:iCs/>
          <w:lang w:val="en-US"/>
        </w:rPr>
        <w:t>Forestry Act</w:t>
      </w:r>
      <w:r w:rsidR="00DD0F41" w:rsidRPr="00DD0F41">
        <w:rPr>
          <w:lang w:val="en-US"/>
        </w:rPr>
        <w:t xml:space="preserve">, the </w:t>
      </w:r>
      <w:r w:rsidR="00DD0F41" w:rsidRPr="00DD0F41">
        <w:rPr>
          <w:i/>
          <w:iCs/>
          <w:lang w:val="en-US"/>
        </w:rPr>
        <w:t>Fisheries Management Act</w:t>
      </w:r>
      <w:r w:rsidR="00DD0F41" w:rsidRPr="00DD0F41">
        <w:rPr>
          <w:lang w:val="en-US"/>
        </w:rPr>
        <w:t xml:space="preserve">, the </w:t>
      </w:r>
      <w:r w:rsidR="00DD0F41" w:rsidRPr="00DD0F41">
        <w:rPr>
          <w:i/>
          <w:iCs/>
          <w:lang w:val="en-US"/>
        </w:rPr>
        <w:t>Mining Act</w:t>
      </w:r>
      <w:r w:rsidR="00DD0F41" w:rsidRPr="00DD0F41">
        <w:rPr>
          <w:lang w:val="en-US"/>
        </w:rPr>
        <w:t xml:space="preserve">, the </w:t>
      </w:r>
      <w:r w:rsidR="00DD0F41" w:rsidRPr="00DD0F41">
        <w:rPr>
          <w:i/>
          <w:iCs/>
          <w:lang w:val="en-US"/>
        </w:rPr>
        <w:t>Oil and Gas Act</w:t>
      </w:r>
      <w:r w:rsidR="00DD0F41" w:rsidRPr="00DD0F41">
        <w:rPr>
          <w:lang w:val="en-US"/>
        </w:rPr>
        <w:t xml:space="preserve">, the </w:t>
      </w:r>
      <w:r w:rsidR="00DD0F41" w:rsidRPr="00DD0F41">
        <w:rPr>
          <w:i/>
          <w:iCs/>
          <w:lang w:val="en-US"/>
        </w:rPr>
        <w:t>Maritime Zones Act</w:t>
      </w:r>
      <w:r w:rsidR="00DD0F41" w:rsidRPr="00DD0F41">
        <w:rPr>
          <w:lang w:val="en-US"/>
        </w:rPr>
        <w:t xml:space="preserve"> under Part XI Marine Environment Protection, and for other resource extraction</w:t>
      </w:r>
      <w:r>
        <w:rPr>
          <w:lang w:val="en-US"/>
        </w:rPr>
        <w:t>.</w:t>
      </w:r>
    </w:p>
    <w:p w14:paraId="48DE03F4" w14:textId="47284D5E" w:rsidR="00DD0F41" w:rsidRDefault="00DD0F41" w:rsidP="00DD0F41">
      <w:pPr>
        <w:rPr>
          <w:lang w:val="en-US"/>
        </w:rPr>
      </w:pPr>
    </w:p>
    <w:p w14:paraId="013C7FCB" w14:textId="3769B23B" w:rsidR="000F5FC3" w:rsidRPr="006F31F7" w:rsidRDefault="000F5FC3" w:rsidP="000F5FC3">
      <w:pPr>
        <w:rPr>
          <w:lang w:val="en-US"/>
        </w:rPr>
      </w:pPr>
      <w:r>
        <w:rPr>
          <w:lang w:val="en-US"/>
        </w:rPr>
        <w:t xml:space="preserve">Management objectives for </w:t>
      </w:r>
      <w:r w:rsidR="00E41F00">
        <w:rPr>
          <w:lang w:val="en-US"/>
        </w:rPr>
        <w:t>these areas</w:t>
      </w:r>
      <w:r>
        <w:rPr>
          <w:lang w:val="en-US"/>
        </w:rPr>
        <w:t xml:space="preserve"> will vary, as they </w:t>
      </w:r>
      <w:r w:rsidR="00853291">
        <w:rPr>
          <w:lang w:val="en-US"/>
        </w:rPr>
        <w:t>could be</w:t>
      </w:r>
      <w:r>
        <w:rPr>
          <w:lang w:val="en-US"/>
        </w:rPr>
        <w:t xml:space="preserve"> allocated to any IUCN category. </w:t>
      </w:r>
    </w:p>
    <w:p w14:paraId="08FF3856" w14:textId="77777777" w:rsidR="000F5FC3" w:rsidRPr="00240B52" w:rsidRDefault="000F5FC3" w:rsidP="000F5FC3">
      <w:pPr>
        <w:rPr>
          <w:lang w:val="en-US"/>
        </w:rPr>
      </w:pPr>
    </w:p>
    <w:p w14:paraId="4220E774" w14:textId="77777777" w:rsidR="000F5FC3" w:rsidRPr="00240B52" w:rsidRDefault="000F5FC3" w:rsidP="000F5FC3">
      <w:pPr>
        <w:pStyle w:val="Heading2"/>
        <w:rPr>
          <w:lang w:val="en-US"/>
        </w:rPr>
      </w:pPr>
      <w:bookmarkStart w:id="85" w:name="_Toc21530600"/>
      <w:r w:rsidRPr="00240B52">
        <w:rPr>
          <w:lang w:val="en-US"/>
        </w:rPr>
        <w:t>IUCN Category</w:t>
      </w:r>
      <w:bookmarkEnd w:id="85"/>
    </w:p>
    <w:p w14:paraId="035C1291" w14:textId="086872A6" w:rsidR="000F5FC3" w:rsidRPr="00240B52" w:rsidRDefault="000F5FC3" w:rsidP="000F5FC3">
      <w:pPr>
        <w:rPr>
          <w:lang w:val="en-US"/>
        </w:rPr>
      </w:pPr>
      <w:r>
        <w:rPr>
          <w:lang w:val="en-US"/>
        </w:rPr>
        <w:t xml:space="preserve">‘Other’ areas </w:t>
      </w:r>
      <w:r w:rsidRPr="00E41F00">
        <w:rPr>
          <w:i/>
          <w:iCs/>
          <w:lang w:val="en-US"/>
        </w:rPr>
        <w:t>may</w:t>
      </w:r>
      <w:r>
        <w:rPr>
          <w:lang w:val="en-US"/>
        </w:rPr>
        <w:t xml:space="preserve"> be allocated to any of the protected area categories</w:t>
      </w:r>
      <w:r w:rsidR="00E41F00">
        <w:rPr>
          <w:lang w:val="en-US"/>
        </w:rPr>
        <w:t xml:space="preserve"> if the primary purpose of the area is conservation of nature</w:t>
      </w:r>
      <w:r>
        <w:rPr>
          <w:lang w:val="en-US"/>
        </w:rPr>
        <w:t xml:space="preserve">. </w:t>
      </w:r>
      <w:r w:rsidR="00853291">
        <w:rPr>
          <w:lang w:val="en-US"/>
        </w:rPr>
        <w:t xml:space="preserve">As discussed in Section </w:t>
      </w:r>
      <w:r w:rsidR="00853291">
        <w:rPr>
          <w:lang w:val="en-US"/>
        </w:rPr>
        <w:fldChar w:fldCharType="begin"/>
      </w:r>
      <w:r w:rsidR="00853291">
        <w:rPr>
          <w:lang w:val="en-US"/>
        </w:rPr>
        <w:instrText xml:space="preserve"> REF _Ref20488178 \r \h </w:instrText>
      </w:r>
      <w:r w:rsidR="00853291">
        <w:rPr>
          <w:lang w:val="en-US"/>
        </w:rPr>
      </w:r>
      <w:r w:rsidR="00853291">
        <w:rPr>
          <w:lang w:val="en-US"/>
        </w:rPr>
        <w:fldChar w:fldCharType="separate"/>
      </w:r>
      <w:r w:rsidR="00553597">
        <w:rPr>
          <w:lang w:val="en-US"/>
        </w:rPr>
        <w:t>1.4</w:t>
      </w:r>
      <w:r w:rsidR="00853291">
        <w:rPr>
          <w:lang w:val="en-US"/>
        </w:rPr>
        <w:fldChar w:fldCharType="end"/>
      </w:r>
      <w:r w:rsidR="00853291">
        <w:rPr>
          <w:lang w:val="en-US"/>
        </w:rPr>
        <w:t xml:space="preserve">, some of them will not be protected areas as defined by the IUCN, but fall under the definition of OECMs. This will be the case where the primary objective is not conservation, but they are </w:t>
      </w:r>
      <w:r w:rsidR="00853291" w:rsidRPr="00DD0F41">
        <w:rPr>
          <w:lang w:val="en-US"/>
        </w:rPr>
        <w:t xml:space="preserve">governed and managed in ways that achieve positive and sustained long-term outcomes for biodiversity </w:t>
      </w:r>
      <w:r w:rsidR="00853291">
        <w:rPr>
          <w:lang w:val="en-US"/>
        </w:rPr>
        <w:t>and/or for</w:t>
      </w:r>
      <w:r w:rsidR="00853291" w:rsidRPr="00DD0F41">
        <w:rPr>
          <w:lang w:val="en-US"/>
        </w:rPr>
        <w:t xml:space="preserve"> cultural, spiritual, socio–economic, and other locally relevant values</w:t>
      </w:r>
      <w:r w:rsidR="00853291">
        <w:rPr>
          <w:rStyle w:val="FootnoteReference"/>
          <w:lang w:val="en-US"/>
        </w:rPr>
        <w:footnoteReference w:id="58"/>
      </w:r>
      <w:r w:rsidR="00E41F00">
        <w:rPr>
          <w:lang w:val="en-US"/>
        </w:rPr>
        <w:t>.</w:t>
      </w:r>
    </w:p>
    <w:p w14:paraId="7E40F021" w14:textId="77777777" w:rsidR="000F5FC3" w:rsidRPr="00240B52" w:rsidRDefault="000F5FC3" w:rsidP="000F5FC3">
      <w:pPr>
        <w:rPr>
          <w:lang w:val="en-US"/>
        </w:rPr>
      </w:pPr>
    </w:p>
    <w:p w14:paraId="1C492FAE" w14:textId="77777777" w:rsidR="000F5FC3" w:rsidRPr="00240B52" w:rsidRDefault="000F5FC3" w:rsidP="000F5FC3">
      <w:pPr>
        <w:pStyle w:val="Heading2"/>
        <w:rPr>
          <w:lang w:val="en-US"/>
        </w:rPr>
      </w:pPr>
      <w:bookmarkStart w:id="86" w:name="_Toc21530601"/>
      <w:r w:rsidRPr="00240B52">
        <w:rPr>
          <w:lang w:val="en-US"/>
        </w:rPr>
        <w:t>Permitted uses</w:t>
      </w:r>
      <w:bookmarkEnd w:id="86"/>
    </w:p>
    <w:p w14:paraId="586E7F46" w14:textId="381E0C83" w:rsidR="000F5FC3" w:rsidRDefault="000F5FC3" w:rsidP="000F5FC3">
      <w:pPr>
        <w:rPr>
          <w:lang w:val="en-US"/>
        </w:rPr>
      </w:pPr>
      <w:r>
        <w:rPr>
          <w:lang w:val="en-US"/>
        </w:rPr>
        <w:t xml:space="preserve">Permitted uses will also depend on the objectives of management </w:t>
      </w:r>
      <w:r w:rsidR="00E41F00">
        <w:rPr>
          <w:lang w:val="en-US"/>
        </w:rPr>
        <w:t>and the arrangements for protection.</w:t>
      </w:r>
    </w:p>
    <w:p w14:paraId="73D2D973" w14:textId="77777777" w:rsidR="00E41F00" w:rsidRDefault="00E41F00" w:rsidP="000F5FC3">
      <w:pPr>
        <w:rPr>
          <w:lang w:val="en-US"/>
        </w:rPr>
      </w:pPr>
    </w:p>
    <w:p w14:paraId="221597A5" w14:textId="77777777" w:rsidR="000F5FC3" w:rsidRPr="00240B52" w:rsidRDefault="000F5FC3" w:rsidP="000F5FC3">
      <w:pPr>
        <w:pStyle w:val="Heading2"/>
        <w:rPr>
          <w:lang w:val="en-US"/>
        </w:rPr>
      </w:pPr>
      <w:bookmarkStart w:id="87" w:name="_Toc21530602"/>
      <w:r w:rsidRPr="00240B52">
        <w:rPr>
          <w:lang w:val="en-US"/>
        </w:rPr>
        <w:t>Ownership, governance and management</w:t>
      </w:r>
      <w:bookmarkEnd w:id="87"/>
    </w:p>
    <w:p w14:paraId="3167480B" w14:textId="6EAFFC01" w:rsidR="000F5FC3" w:rsidRPr="00DD0F41" w:rsidRDefault="00DD0F41" w:rsidP="00690FB6">
      <w:pPr>
        <w:pStyle w:val="ListParagraph"/>
        <w:numPr>
          <w:ilvl w:val="0"/>
          <w:numId w:val="35"/>
        </w:numPr>
        <w:rPr>
          <w:lang w:val="en-US"/>
        </w:rPr>
      </w:pPr>
      <w:r>
        <w:rPr>
          <w:lang w:val="en-US"/>
        </w:rPr>
        <w:t xml:space="preserve">Sacred sites, </w:t>
      </w:r>
      <w:r w:rsidRPr="001A61A1">
        <w:rPr>
          <w:i/>
          <w:iCs/>
          <w:lang w:val="en-US"/>
        </w:rPr>
        <w:t>ples masalai</w:t>
      </w:r>
      <w:r w:rsidRPr="00DD0F41">
        <w:rPr>
          <w:lang w:val="en-US"/>
        </w:rPr>
        <w:t xml:space="preserve"> and tambu</w:t>
      </w:r>
      <w:r w:rsidR="000F5FC3" w:rsidRPr="00DD0F41">
        <w:rPr>
          <w:lang w:val="en-US"/>
        </w:rPr>
        <w:t xml:space="preserve"> </w:t>
      </w:r>
      <w:r w:rsidR="00F06F97">
        <w:rPr>
          <w:lang w:val="en-US"/>
        </w:rPr>
        <w:t xml:space="preserve">places </w:t>
      </w:r>
      <w:r w:rsidR="000F5FC3" w:rsidRPr="00DD0F41">
        <w:rPr>
          <w:lang w:val="en-US"/>
        </w:rPr>
        <w:t>will be under the ownership</w:t>
      </w:r>
      <w:r w:rsidRPr="00DD0F41">
        <w:rPr>
          <w:lang w:val="en-US"/>
        </w:rPr>
        <w:t>, governance</w:t>
      </w:r>
      <w:r w:rsidR="000F5FC3" w:rsidRPr="00DD0F41">
        <w:rPr>
          <w:lang w:val="en-US"/>
        </w:rPr>
        <w:t xml:space="preserve"> and management </w:t>
      </w:r>
      <w:r w:rsidRPr="00DD0F41">
        <w:rPr>
          <w:lang w:val="en-US"/>
        </w:rPr>
        <w:t xml:space="preserve">of </w:t>
      </w:r>
      <w:r w:rsidR="00E41F00" w:rsidRPr="00DD0F41">
        <w:rPr>
          <w:lang w:val="en-US"/>
        </w:rPr>
        <w:t>customary lando</w:t>
      </w:r>
      <w:r w:rsidRPr="00DD0F41">
        <w:rPr>
          <w:lang w:val="en-US"/>
        </w:rPr>
        <w:t>wners</w:t>
      </w:r>
      <w:r w:rsidR="000F5FC3" w:rsidRPr="00DD0F41">
        <w:rPr>
          <w:lang w:val="en-US"/>
        </w:rPr>
        <w:t>.</w:t>
      </w:r>
    </w:p>
    <w:p w14:paraId="4C3FB12B" w14:textId="3505561D" w:rsidR="00DD0F41" w:rsidRDefault="00DD0F41" w:rsidP="00690FB6">
      <w:pPr>
        <w:pStyle w:val="ListParagraph"/>
        <w:numPr>
          <w:ilvl w:val="0"/>
          <w:numId w:val="35"/>
        </w:numPr>
        <w:rPr>
          <w:lang w:val="en-US"/>
        </w:rPr>
      </w:pPr>
      <w:r w:rsidRPr="00DD0F41">
        <w:rPr>
          <w:lang w:val="en-US"/>
        </w:rPr>
        <w:t>Provincial government protected areas will usually be under customary ownership and managed cooperatively between landholders and government.</w:t>
      </w:r>
    </w:p>
    <w:p w14:paraId="32EB4E8F" w14:textId="02A1AD76" w:rsidR="00DD0F41" w:rsidRDefault="00DD0F41" w:rsidP="00690FB6">
      <w:pPr>
        <w:pStyle w:val="ListParagraph"/>
        <w:numPr>
          <w:ilvl w:val="0"/>
          <w:numId w:val="35"/>
        </w:numPr>
        <w:rPr>
          <w:lang w:val="en-US"/>
        </w:rPr>
      </w:pPr>
      <w:r>
        <w:rPr>
          <w:lang w:val="en-US"/>
        </w:rPr>
        <w:t>Local level</w:t>
      </w:r>
      <w:r w:rsidRPr="00DD0F41">
        <w:rPr>
          <w:lang w:val="en-US"/>
        </w:rPr>
        <w:t xml:space="preserve"> government protected areas will usually be under customary ownership and managed cooperatively between landholders and government.</w:t>
      </w:r>
    </w:p>
    <w:p w14:paraId="708EC1D4" w14:textId="627317D6" w:rsidR="00DD0F41" w:rsidRPr="00DD0F41" w:rsidRDefault="00DD0F41" w:rsidP="00690FB6">
      <w:pPr>
        <w:pStyle w:val="ListParagraph"/>
        <w:numPr>
          <w:ilvl w:val="0"/>
          <w:numId w:val="35"/>
        </w:numPr>
        <w:rPr>
          <w:lang w:val="en-US"/>
        </w:rPr>
      </w:pPr>
      <w:r>
        <w:rPr>
          <w:lang w:val="en-GB" w:eastAsia="en-US"/>
        </w:rPr>
        <w:t>A</w:t>
      </w:r>
      <w:r w:rsidRPr="00DD0F41">
        <w:rPr>
          <w:lang w:val="en-GB" w:eastAsia="en-US"/>
        </w:rPr>
        <w:t xml:space="preserve">ny area set aside for conservation or reserved for such, under any other Act, including the </w:t>
      </w:r>
      <w:r w:rsidRPr="00DD0F41">
        <w:rPr>
          <w:i/>
          <w:iCs/>
          <w:lang w:val="en-GB" w:eastAsia="en-US"/>
        </w:rPr>
        <w:t>Forestry Act</w:t>
      </w:r>
      <w:r w:rsidRPr="00DD0F41">
        <w:rPr>
          <w:lang w:val="en-GB" w:eastAsia="en-US"/>
        </w:rPr>
        <w:t xml:space="preserve">, the </w:t>
      </w:r>
      <w:r w:rsidRPr="00DD0F41">
        <w:rPr>
          <w:i/>
          <w:iCs/>
          <w:lang w:val="en-GB" w:eastAsia="en-US"/>
        </w:rPr>
        <w:t>Fisheries Management Act</w:t>
      </w:r>
      <w:r w:rsidRPr="00DD0F41">
        <w:rPr>
          <w:lang w:val="en-GB" w:eastAsia="en-US"/>
        </w:rPr>
        <w:t xml:space="preserve">, </w:t>
      </w:r>
      <w:r w:rsidRPr="00DD0F41">
        <w:rPr>
          <w:i/>
          <w:iCs/>
          <w:lang w:val="en-GB" w:eastAsia="en-US"/>
        </w:rPr>
        <w:t>the Mining Act</w:t>
      </w:r>
      <w:r w:rsidRPr="00DD0F41">
        <w:rPr>
          <w:lang w:val="en-GB" w:eastAsia="en-US"/>
        </w:rPr>
        <w:t xml:space="preserve">, the </w:t>
      </w:r>
      <w:r w:rsidRPr="00DD0F41">
        <w:rPr>
          <w:i/>
          <w:iCs/>
          <w:lang w:val="en-GB" w:eastAsia="en-US"/>
        </w:rPr>
        <w:t>Oil and Gas Act</w:t>
      </w:r>
      <w:r w:rsidRPr="00DD0F41">
        <w:rPr>
          <w:lang w:val="en-GB" w:eastAsia="en-US"/>
        </w:rPr>
        <w:t xml:space="preserve">, the </w:t>
      </w:r>
      <w:r w:rsidRPr="00DD0F41">
        <w:rPr>
          <w:i/>
          <w:iCs/>
          <w:lang w:val="en-GB" w:eastAsia="en-US"/>
        </w:rPr>
        <w:t xml:space="preserve">Maritime Zones Act </w:t>
      </w:r>
      <w:r w:rsidRPr="00DD0F41">
        <w:rPr>
          <w:lang w:val="en-GB" w:eastAsia="en-US"/>
        </w:rPr>
        <w:t>under Part XI Marine Environment Protection, and for other resource extraction</w:t>
      </w:r>
      <w:r>
        <w:rPr>
          <w:lang w:val="en-GB" w:eastAsia="en-US"/>
        </w:rPr>
        <w:t>, will be owned and managed by the relevant customary landowners and/or agencies or lessees, but CEPA has the ultimate responsibility for governance and management.</w:t>
      </w:r>
    </w:p>
    <w:p w14:paraId="6243A330" w14:textId="77777777" w:rsidR="000F5FC3" w:rsidRPr="00240B52" w:rsidRDefault="000F5FC3" w:rsidP="000F5FC3">
      <w:pPr>
        <w:rPr>
          <w:lang w:val="en-US"/>
        </w:rPr>
      </w:pPr>
    </w:p>
    <w:p w14:paraId="57D8566E" w14:textId="000BCDD2" w:rsidR="000F5FC3" w:rsidRDefault="000F5FC3" w:rsidP="000F5FC3">
      <w:pPr>
        <w:pStyle w:val="Heading2"/>
        <w:rPr>
          <w:lang w:val="en-US"/>
        </w:rPr>
      </w:pPr>
      <w:bookmarkStart w:id="88" w:name="_Toc21530603"/>
      <w:r w:rsidRPr="00240B52">
        <w:rPr>
          <w:lang w:val="en-US"/>
        </w:rPr>
        <w:lastRenderedPageBreak/>
        <w:t>Selection criteria</w:t>
      </w:r>
      <w:bookmarkEnd w:id="88"/>
    </w:p>
    <w:p w14:paraId="5FE39720" w14:textId="462DEC95" w:rsidR="0056424F" w:rsidRDefault="00DD0F41" w:rsidP="00DD0F41">
      <w:pPr>
        <w:ind w:left="578"/>
        <w:rPr>
          <w:lang w:val="en-US"/>
        </w:rPr>
      </w:pPr>
      <w:r>
        <w:rPr>
          <w:lang w:val="en-US"/>
        </w:rPr>
        <w:t xml:space="preserve">These areas are not </w:t>
      </w:r>
      <w:r w:rsidR="00A62DDD">
        <w:rPr>
          <w:lang w:val="en-US"/>
        </w:rPr>
        <w:t xml:space="preserve">always </w:t>
      </w:r>
      <w:r>
        <w:rPr>
          <w:lang w:val="en-US"/>
        </w:rPr>
        <w:t xml:space="preserve">selected pro-actively to become part of the national protected area network. They are selected according to the people or organisation responsible for their management according to traditional custom, </w:t>
      </w:r>
      <w:r w:rsidR="00F4256B">
        <w:rPr>
          <w:lang w:val="en-US"/>
        </w:rPr>
        <w:t>l</w:t>
      </w:r>
      <w:r w:rsidR="004B63EE">
        <w:rPr>
          <w:lang w:val="en-US"/>
        </w:rPr>
        <w:t xml:space="preserve">ocal </w:t>
      </w:r>
      <w:r>
        <w:rPr>
          <w:lang w:val="en-US"/>
        </w:rPr>
        <w:t xml:space="preserve">or provincial </w:t>
      </w:r>
      <w:r w:rsidR="00F4256B">
        <w:rPr>
          <w:lang w:val="en-US"/>
        </w:rPr>
        <w:t xml:space="preserve">government </w:t>
      </w:r>
      <w:r>
        <w:rPr>
          <w:lang w:val="en-US"/>
        </w:rPr>
        <w:t>priorities, or criteria under the</w:t>
      </w:r>
      <w:r w:rsidR="00A62DDD">
        <w:rPr>
          <w:lang w:val="en-US"/>
        </w:rPr>
        <w:t xml:space="preserve"> various </w:t>
      </w:r>
      <w:r>
        <w:rPr>
          <w:lang w:val="en-US"/>
        </w:rPr>
        <w:t>Acts under which they have been set side.</w:t>
      </w:r>
    </w:p>
    <w:p w14:paraId="0C62644E" w14:textId="0FC45A1C" w:rsidR="0056424F" w:rsidRPr="0056424F" w:rsidRDefault="00F4256B" w:rsidP="0056424F">
      <w:pPr>
        <w:rPr>
          <w:lang w:val="en-US"/>
        </w:rPr>
      </w:pPr>
      <w:r>
        <w:rPr>
          <w:lang w:val="en-US"/>
        </w:rPr>
        <w:t xml:space="preserve"> </w:t>
      </w:r>
    </w:p>
    <w:p w14:paraId="2D1A3A8C" w14:textId="77777777" w:rsidR="000F5FC3" w:rsidRPr="00240B52" w:rsidRDefault="000F5FC3" w:rsidP="000F5FC3">
      <w:pPr>
        <w:pStyle w:val="Heading2"/>
        <w:rPr>
          <w:lang w:val="en-US"/>
        </w:rPr>
      </w:pPr>
      <w:bookmarkStart w:id="89" w:name="_Ref20489616"/>
      <w:bookmarkStart w:id="90" w:name="_Ref20489650"/>
      <w:bookmarkStart w:id="91" w:name="_Toc21530604"/>
      <w:r w:rsidRPr="00240B52">
        <w:rPr>
          <w:lang w:val="en-US"/>
        </w:rPr>
        <w:t>Role in the landscape and seascape</w:t>
      </w:r>
      <w:bookmarkEnd w:id="89"/>
      <w:bookmarkEnd w:id="90"/>
      <w:bookmarkEnd w:id="91"/>
    </w:p>
    <w:p w14:paraId="5853F832" w14:textId="38BCF190" w:rsidR="000F5FC3" w:rsidRDefault="00DD0F41" w:rsidP="00DD0F41">
      <w:pPr>
        <w:ind w:left="578"/>
        <w:rPr>
          <w:lang w:val="en-US"/>
        </w:rPr>
      </w:pPr>
      <w:r>
        <w:rPr>
          <w:lang w:val="en-US"/>
        </w:rPr>
        <w:t>These other areas, including OECMs, can play an important role in the landscape and seascape, including as addition</w:t>
      </w:r>
      <w:r w:rsidR="004851DD">
        <w:rPr>
          <w:lang w:val="en-US"/>
        </w:rPr>
        <w:t>al</w:t>
      </w:r>
      <w:r>
        <w:rPr>
          <w:lang w:val="en-US"/>
        </w:rPr>
        <w:t xml:space="preserve"> habitat, buffers and connecting areas to more formal protected areas.</w:t>
      </w:r>
    </w:p>
    <w:p w14:paraId="06EB67E4" w14:textId="0FFD3E4B" w:rsidR="007978F3" w:rsidRDefault="007978F3" w:rsidP="00DD0F41">
      <w:pPr>
        <w:ind w:left="578"/>
        <w:rPr>
          <w:lang w:val="en-US"/>
        </w:rPr>
      </w:pPr>
    </w:p>
    <w:p w14:paraId="014B7A06" w14:textId="33DBD87F" w:rsidR="007978F3" w:rsidRDefault="007978F3" w:rsidP="00DD0F41">
      <w:pPr>
        <w:ind w:left="578"/>
        <w:rPr>
          <w:lang w:val="en-US"/>
        </w:rPr>
      </w:pPr>
      <w:r>
        <w:rPr>
          <w:lang w:val="en-US"/>
        </w:rPr>
        <w:t>I</w:t>
      </w:r>
      <w:r w:rsidR="004851DD">
        <w:rPr>
          <w:lang w:val="en-US"/>
        </w:rPr>
        <w:t>n</w:t>
      </w:r>
      <w:r>
        <w:rPr>
          <w:lang w:val="en-US"/>
        </w:rPr>
        <w:t xml:space="preserve"> PNG, many of these areas both on land and under water are places of high traditional, cultural and spiritual significance</w:t>
      </w:r>
      <w:r w:rsidRPr="007978F3">
        <w:rPr>
          <w:lang w:val="en-US"/>
        </w:rPr>
        <w:t xml:space="preserve"> </w:t>
      </w:r>
      <w:r>
        <w:rPr>
          <w:lang w:val="en-US"/>
        </w:rPr>
        <w:t>subject to customary protection over long period</w:t>
      </w:r>
      <w:r w:rsidR="004851DD">
        <w:rPr>
          <w:lang w:val="en-US"/>
        </w:rPr>
        <w:t>s</w:t>
      </w:r>
      <w:r>
        <w:rPr>
          <w:lang w:val="en-US"/>
        </w:rPr>
        <w:t>. To the customary landowners, their role is primarily related to this significance, and it is impossible to separate natural from cultural</w:t>
      </w:r>
      <w:r w:rsidR="004851DD">
        <w:rPr>
          <w:lang w:val="en-US"/>
        </w:rPr>
        <w:t xml:space="preserve"> values</w:t>
      </w:r>
      <w:r>
        <w:rPr>
          <w:lang w:val="en-US"/>
        </w:rPr>
        <w:t xml:space="preserve">. </w:t>
      </w:r>
    </w:p>
    <w:p w14:paraId="140D5316" w14:textId="5E392963" w:rsidR="00853291" w:rsidRDefault="00853291" w:rsidP="00DD0F41">
      <w:pPr>
        <w:ind w:left="578"/>
        <w:rPr>
          <w:lang w:val="en-US"/>
        </w:rPr>
      </w:pPr>
    </w:p>
    <w:p w14:paraId="51F5B639" w14:textId="0E2F6556" w:rsidR="00853291" w:rsidRDefault="00853291" w:rsidP="00DD0F41">
      <w:pPr>
        <w:ind w:left="578"/>
        <w:rPr>
          <w:lang w:val="en-US"/>
        </w:rPr>
      </w:pPr>
      <w:r>
        <w:rPr>
          <w:lang w:val="en-US"/>
        </w:rPr>
        <w:t>These areas might play a very important role in sustaining culture and traditions.</w:t>
      </w:r>
    </w:p>
    <w:p w14:paraId="431A12AC" w14:textId="5A4B168B" w:rsidR="007978F3" w:rsidRDefault="007978F3" w:rsidP="00DD0F41">
      <w:pPr>
        <w:ind w:left="578"/>
        <w:rPr>
          <w:lang w:val="en-US"/>
        </w:rPr>
      </w:pPr>
    </w:p>
    <w:p w14:paraId="1BD93642" w14:textId="3BFE1863" w:rsidR="007978F3" w:rsidRPr="007978F3" w:rsidRDefault="007978F3" w:rsidP="007978F3">
      <w:pPr>
        <w:ind w:left="578"/>
        <w:rPr>
          <w:rFonts w:cs="Calibri"/>
          <w:i/>
          <w:iCs/>
          <w:color w:val="000000"/>
          <w:sz w:val="23"/>
          <w:szCs w:val="23"/>
          <w:lang w:val="en-GB" w:eastAsia="en-US"/>
        </w:rPr>
      </w:pPr>
      <w:r>
        <w:rPr>
          <w:lang w:val="en-US"/>
        </w:rPr>
        <w:t>Other protected and conserved areas play roles defined for OECMs, namely contributions to: “</w:t>
      </w:r>
      <w:r w:rsidRPr="007978F3">
        <w:rPr>
          <w:rFonts w:cs="Calibri"/>
          <w:i/>
          <w:iCs/>
          <w:color w:val="000000"/>
          <w:sz w:val="23"/>
          <w:szCs w:val="23"/>
          <w:lang w:val="en-GB" w:eastAsia="en-US"/>
        </w:rPr>
        <w:t xml:space="preserve">ecologically representative and well-connected conservation systems, integrated within wider landscapes and seascapes, and in doing so, generate a range of positive conservation outcomes, such as: </w:t>
      </w:r>
    </w:p>
    <w:p w14:paraId="77034509" w14:textId="45C8DE21" w:rsidR="007978F3" w:rsidRPr="007978F3" w:rsidRDefault="007978F3" w:rsidP="00690FB6">
      <w:pPr>
        <w:pStyle w:val="ListParagraph"/>
        <w:numPr>
          <w:ilvl w:val="0"/>
          <w:numId w:val="36"/>
        </w:numPr>
        <w:autoSpaceDE w:val="0"/>
        <w:autoSpaceDN w:val="0"/>
        <w:adjustRightInd w:val="0"/>
        <w:spacing w:after="35"/>
        <w:contextualSpacing w:val="0"/>
        <w:rPr>
          <w:rFonts w:cs="Calibri"/>
          <w:i/>
          <w:iCs/>
          <w:color w:val="000000"/>
          <w:sz w:val="23"/>
          <w:szCs w:val="23"/>
          <w:lang w:val="en-GB" w:eastAsia="en-US"/>
        </w:rPr>
      </w:pPr>
      <w:r w:rsidRPr="007978F3">
        <w:rPr>
          <w:rFonts w:cs="Calibri"/>
          <w:i/>
          <w:iCs/>
          <w:color w:val="000000"/>
          <w:sz w:val="23"/>
          <w:szCs w:val="23"/>
          <w:lang w:val="en-GB" w:eastAsia="en-US"/>
        </w:rPr>
        <w:t xml:space="preserve">Conserving important ecosystems, habitats and wildlife corridors; </w:t>
      </w:r>
    </w:p>
    <w:p w14:paraId="537C59E9" w14:textId="45FE835C" w:rsidR="007978F3" w:rsidRPr="007978F3" w:rsidRDefault="007978F3" w:rsidP="00690FB6">
      <w:pPr>
        <w:pStyle w:val="ListParagraph"/>
        <w:numPr>
          <w:ilvl w:val="0"/>
          <w:numId w:val="36"/>
        </w:numPr>
        <w:autoSpaceDE w:val="0"/>
        <w:autoSpaceDN w:val="0"/>
        <w:adjustRightInd w:val="0"/>
        <w:spacing w:after="35"/>
        <w:contextualSpacing w:val="0"/>
        <w:rPr>
          <w:rFonts w:cs="Calibri"/>
          <w:i/>
          <w:iCs/>
          <w:color w:val="000000"/>
          <w:sz w:val="23"/>
          <w:szCs w:val="23"/>
          <w:lang w:val="en-GB" w:eastAsia="en-US"/>
        </w:rPr>
      </w:pPr>
      <w:r w:rsidRPr="007978F3">
        <w:rPr>
          <w:rFonts w:cs="Calibri"/>
          <w:i/>
          <w:iCs/>
          <w:color w:val="000000"/>
          <w:sz w:val="23"/>
          <w:szCs w:val="23"/>
          <w:lang w:val="en-GB" w:eastAsia="en-US"/>
        </w:rPr>
        <w:t xml:space="preserve">Supporting the recovery of threatened species; </w:t>
      </w:r>
    </w:p>
    <w:p w14:paraId="6492325C" w14:textId="022E3ABF" w:rsidR="007978F3" w:rsidRPr="007978F3" w:rsidRDefault="007978F3" w:rsidP="00690FB6">
      <w:pPr>
        <w:pStyle w:val="ListParagraph"/>
        <w:numPr>
          <w:ilvl w:val="0"/>
          <w:numId w:val="36"/>
        </w:numPr>
        <w:autoSpaceDE w:val="0"/>
        <w:autoSpaceDN w:val="0"/>
        <w:adjustRightInd w:val="0"/>
        <w:spacing w:after="35"/>
        <w:contextualSpacing w:val="0"/>
        <w:rPr>
          <w:rFonts w:cs="Calibri"/>
          <w:i/>
          <w:iCs/>
          <w:color w:val="000000"/>
          <w:sz w:val="23"/>
          <w:szCs w:val="23"/>
          <w:lang w:val="en-GB" w:eastAsia="en-US"/>
        </w:rPr>
      </w:pPr>
      <w:r w:rsidRPr="007978F3">
        <w:rPr>
          <w:rFonts w:cs="Calibri"/>
          <w:i/>
          <w:iCs/>
          <w:color w:val="000000"/>
          <w:sz w:val="23"/>
          <w:szCs w:val="23"/>
          <w:lang w:val="en-GB" w:eastAsia="en-US"/>
        </w:rPr>
        <w:t xml:space="preserve">Maintaining ecosystem functions and securing ecosystem services; </w:t>
      </w:r>
    </w:p>
    <w:p w14:paraId="57A2D0C8" w14:textId="38606520" w:rsidR="007978F3" w:rsidRPr="007978F3" w:rsidRDefault="007978F3" w:rsidP="00690FB6">
      <w:pPr>
        <w:pStyle w:val="ListParagraph"/>
        <w:numPr>
          <w:ilvl w:val="0"/>
          <w:numId w:val="36"/>
        </w:numPr>
        <w:autoSpaceDE w:val="0"/>
        <w:autoSpaceDN w:val="0"/>
        <w:adjustRightInd w:val="0"/>
        <w:spacing w:after="35"/>
        <w:contextualSpacing w:val="0"/>
        <w:rPr>
          <w:rFonts w:cs="Calibri"/>
          <w:i/>
          <w:iCs/>
          <w:color w:val="000000"/>
          <w:sz w:val="23"/>
          <w:szCs w:val="23"/>
          <w:lang w:val="en-GB" w:eastAsia="en-US"/>
        </w:rPr>
      </w:pPr>
      <w:r w:rsidRPr="007978F3">
        <w:rPr>
          <w:rFonts w:cs="Calibri"/>
          <w:i/>
          <w:iCs/>
          <w:color w:val="000000"/>
          <w:sz w:val="23"/>
          <w:szCs w:val="23"/>
          <w:lang w:val="en-GB" w:eastAsia="en-US"/>
        </w:rPr>
        <w:t xml:space="preserve">Enhancing resilience against threats; and </w:t>
      </w:r>
    </w:p>
    <w:p w14:paraId="1C306EF0" w14:textId="7B31E15E" w:rsidR="007978F3" w:rsidRPr="007978F3" w:rsidRDefault="007978F3" w:rsidP="00690FB6">
      <w:pPr>
        <w:pStyle w:val="ListParagraph"/>
        <w:numPr>
          <w:ilvl w:val="0"/>
          <w:numId w:val="36"/>
        </w:numPr>
        <w:autoSpaceDE w:val="0"/>
        <w:autoSpaceDN w:val="0"/>
        <w:adjustRightInd w:val="0"/>
        <w:contextualSpacing w:val="0"/>
        <w:rPr>
          <w:rFonts w:cs="Calibri"/>
          <w:color w:val="000000"/>
          <w:sz w:val="23"/>
          <w:szCs w:val="23"/>
          <w:lang w:val="en-GB" w:eastAsia="en-US"/>
        </w:rPr>
      </w:pPr>
      <w:r w:rsidRPr="007978F3">
        <w:rPr>
          <w:rFonts w:cs="Calibri"/>
          <w:i/>
          <w:iCs/>
          <w:color w:val="000000"/>
          <w:sz w:val="23"/>
          <w:szCs w:val="23"/>
          <w:lang w:val="en-GB" w:eastAsia="en-US"/>
        </w:rPr>
        <w:t>Retaining and connecting remnants of fragmented ecosystems within developed landscapes</w:t>
      </w:r>
      <w:r w:rsidRPr="007978F3">
        <w:rPr>
          <w:rFonts w:cs="Calibri"/>
          <w:color w:val="000000"/>
          <w:sz w:val="23"/>
          <w:szCs w:val="23"/>
          <w:lang w:val="en-GB" w:eastAsia="en-US"/>
        </w:rPr>
        <w:t>.</w:t>
      </w:r>
      <w:r>
        <w:rPr>
          <w:rFonts w:cs="Calibri"/>
          <w:color w:val="000000"/>
          <w:sz w:val="23"/>
          <w:szCs w:val="23"/>
          <w:lang w:val="en-GB" w:eastAsia="en-US"/>
        </w:rPr>
        <w:t>”</w:t>
      </w:r>
      <w:r w:rsidRPr="007978F3">
        <w:rPr>
          <w:rFonts w:cs="Calibri"/>
          <w:color w:val="000000"/>
          <w:sz w:val="23"/>
          <w:szCs w:val="23"/>
          <w:lang w:val="en-GB" w:eastAsia="en-US"/>
        </w:rPr>
        <w:t xml:space="preserve"> </w:t>
      </w:r>
      <w:r>
        <w:rPr>
          <w:rStyle w:val="FootnoteReference"/>
          <w:rFonts w:cs="Calibri"/>
          <w:color w:val="000000"/>
          <w:sz w:val="23"/>
          <w:szCs w:val="23"/>
          <w:lang w:val="en-GB" w:eastAsia="en-US"/>
        </w:rPr>
        <w:footnoteReference w:id="59"/>
      </w:r>
    </w:p>
    <w:p w14:paraId="53145EF5" w14:textId="77777777" w:rsidR="007978F3" w:rsidRPr="000F5FC3" w:rsidRDefault="007978F3" w:rsidP="00DD0F41">
      <w:pPr>
        <w:ind w:left="578"/>
        <w:rPr>
          <w:lang w:val="en-US"/>
        </w:rPr>
      </w:pPr>
    </w:p>
    <w:p w14:paraId="7EF0B2C1" w14:textId="2C4D98E3" w:rsidR="00240B52" w:rsidRDefault="00851643" w:rsidP="00721516">
      <w:pPr>
        <w:pStyle w:val="Heading1"/>
        <w:spacing w:after="120"/>
        <w:ind w:left="357" w:hanging="357"/>
        <w:rPr>
          <w:lang w:val="en-US"/>
        </w:rPr>
      </w:pPr>
      <w:bookmarkStart w:id="92" w:name="_Toc21530605"/>
      <w:r>
        <w:rPr>
          <w:lang w:val="en-US"/>
        </w:rPr>
        <w:lastRenderedPageBreak/>
        <w:t>Overview of permitted uses</w:t>
      </w:r>
      <w:bookmarkEnd w:id="92"/>
      <w:r w:rsidR="009D187D">
        <w:rPr>
          <w:lang w:val="en-US"/>
        </w:rPr>
        <w:t xml:space="preserve"> </w:t>
      </w:r>
    </w:p>
    <w:p w14:paraId="62C192A1" w14:textId="100F1726" w:rsidR="00031905" w:rsidRDefault="00031905" w:rsidP="00721516">
      <w:pPr>
        <w:rPr>
          <w:lang w:val="en-US"/>
        </w:rPr>
      </w:pPr>
      <w:r>
        <w:rPr>
          <w:lang w:val="en-US"/>
        </w:rPr>
        <w:t xml:space="preserve">An overview of permitted uses is shown in </w:t>
      </w:r>
      <w:r>
        <w:rPr>
          <w:lang w:val="en-US"/>
        </w:rPr>
        <w:fldChar w:fldCharType="begin"/>
      </w:r>
      <w:r>
        <w:rPr>
          <w:lang w:val="en-US"/>
        </w:rPr>
        <w:instrText xml:space="preserve"> REF _Ref386443681 \h  \* MERGEFORMAT </w:instrText>
      </w:r>
      <w:r>
        <w:rPr>
          <w:lang w:val="en-US"/>
        </w:rPr>
      </w:r>
      <w:r>
        <w:rPr>
          <w:lang w:val="en-US"/>
        </w:rPr>
        <w:fldChar w:fldCharType="separate"/>
      </w:r>
      <w:r w:rsidR="00553597" w:rsidRPr="00553597">
        <w:rPr>
          <w:lang w:val="en-US"/>
        </w:rPr>
        <w:t>Table 8</w:t>
      </w:r>
      <w:r>
        <w:rPr>
          <w:lang w:val="en-US"/>
        </w:rPr>
        <w:fldChar w:fldCharType="end"/>
      </w:r>
      <w:r>
        <w:rPr>
          <w:rStyle w:val="FootnoteReference"/>
          <w:lang w:val="en-US"/>
        </w:rPr>
        <w:footnoteReference w:id="60"/>
      </w:r>
      <w:r>
        <w:rPr>
          <w:lang w:val="en-US"/>
        </w:rPr>
        <w:t>. (Note that this table does not include the ‘other’ protected area types, as their permitted uses will vary and be defined by the various legislation or arrangements under which they are declared and managed.</w:t>
      </w:r>
    </w:p>
    <w:p w14:paraId="580A7DED" w14:textId="77777777" w:rsidR="00031905" w:rsidRDefault="00031905" w:rsidP="00721516">
      <w:pPr>
        <w:rPr>
          <w:lang w:val="en-US"/>
        </w:rPr>
      </w:pPr>
    </w:p>
    <w:p w14:paraId="640D3DEC" w14:textId="4EE4AFCF" w:rsidR="009D187D" w:rsidRPr="00156482" w:rsidRDefault="00031905" w:rsidP="00721516">
      <w:pPr>
        <w:rPr>
          <w:lang w:val="en-US"/>
        </w:rPr>
      </w:pPr>
      <w:r>
        <w:rPr>
          <w:lang w:val="en-US"/>
        </w:rPr>
        <w:t xml:space="preserve">Some activities are not generally permitted, but can be allowed in </w:t>
      </w:r>
      <w:r w:rsidR="004052BC">
        <w:rPr>
          <w:lang w:val="en-US"/>
        </w:rPr>
        <w:t xml:space="preserve">certain zones or in special circumstances. </w:t>
      </w:r>
      <w:r w:rsidR="00053AC7" w:rsidRPr="00156482">
        <w:rPr>
          <w:lang w:val="en-US"/>
        </w:rPr>
        <w:t>A</w:t>
      </w:r>
      <w:r w:rsidR="009D187D" w:rsidRPr="00156482">
        <w:rPr>
          <w:lang w:val="en-US"/>
        </w:rPr>
        <w:t xml:space="preserve">ll decisions regarding zoning will be made by </w:t>
      </w:r>
      <w:r>
        <w:rPr>
          <w:lang w:val="en-US"/>
        </w:rPr>
        <w:t>management boards or committees in consultation</w:t>
      </w:r>
      <w:r w:rsidR="009D187D" w:rsidRPr="00156482">
        <w:rPr>
          <w:lang w:val="en-US"/>
        </w:rPr>
        <w:t xml:space="preserve"> with customary landowners</w:t>
      </w:r>
      <w:r w:rsidR="00053AC7" w:rsidRPr="00156482">
        <w:rPr>
          <w:lang w:val="en-US"/>
        </w:rPr>
        <w:t xml:space="preserve"> and should be part of a management planning process</w:t>
      </w:r>
      <w:r w:rsidR="009D187D" w:rsidRPr="00156482">
        <w:rPr>
          <w:lang w:val="en-US"/>
        </w:rPr>
        <w:t>.</w:t>
      </w:r>
      <w:r w:rsidR="00156482">
        <w:rPr>
          <w:lang w:val="en-US"/>
        </w:rPr>
        <w:t xml:space="preserve"> Access onto customary or private lands will require approval of the landholders, and could be subject to payment.</w:t>
      </w:r>
      <w:r>
        <w:rPr>
          <w:lang w:val="en-US"/>
        </w:rPr>
        <w:t xml:space="preserve"> </w:t>
      </w:r>
    </w:p>
    <w:p w14:paraId="6B0D5FE6" w14:textId="77777777" w:rsidR="009D187D" w:rsidRPr="00156482" w:rsidRDefault="009D187D" w:rsidP="009D187D">
      <w:pPr>
        <w:rPr>
          <w:lang w:val="en-US"/>
        </w:rPr>
      </w:pPr>
    </w:p>
    <w:p w14:paraId="1CB67D9E" w14:textId="2AB35AA1" w:rsidR="00851643" w:rsidRPr="00851643" w:rsidRDefault="00851643" w:rsidP="00721516">
      <w:pPr>
        <w:keepNext/>
        <w:spacing w:after="200"/>
        <w:rPr>
          <w:b/>
          <w:bCs/>
          <w:color w:val="000000"/>
          <w:sz w:val="20"/>
          <w:szCs w:val="18"/>
        </w:rPr>
      </w:pPr>
      <w:bookmarkStart w:id="93" w:name="_Ref386443681"/>
      <w:bookmarkStart w:id="94" w:name="_Toc388535617"/>
      <w:r w:rsidRPr="00851643">
        <w:rPr>
          <w:b/>
          <w:bCs/>
          <w:color w:val="000000"/>
          <w:sz w:val="20"/>
          <w:szCs w:val="18"/>
        </w:rPr>
        <w:t xml:space="preserve">Table </w:t>
      </w:r>
      <w:r w:rsidRPr="00851643">
        <w:rPr>
          <w:b/>
          <w:bCs/>
          <w:color w:val="000000"/>
          <w:sz w:val="20"/>
          <w:szCs w:val="18"/>
        </w:rPr>
        <w:fldChar w:fldCharType="begin"/>
      </w:r>
      <w:r w:rsidRPr="00851643">
        <w:rPr>
          <w:b/>
          <w:bCs/>
          <w:color w:val="000000"/>
          <w:sz w:val="20"/>
          <w:szCs w:val="18"/>
        </w:rPr>
        <w:instrText xml:space="preserve"> SEQ Table \* ARABIC </w:instrText>
      </w:r>
      <w:r w:rsidRPr="00851643">
        <w:rPr>
          <w:b/>
          <w:bCs/>
          <w:color w:val="000000"/>
          <w:sz w:val="20"/>
          <w:szCs w:val="18"/>
        </w:rPr>
        <w:fldChar w:fldCharType="separate"/>
      </w:r>
      <w:r w:rsidR="00553597">
        <w:rPr>
          <w:b/>
          <w:bCs/>
          <w:noProof/>
          <w:color w:val="000000"/>
          <w:sz w:val="20"/>
          <w:szCs w:val="18"/>
        </w:rPr>
        <w:t>8</w:t>
      </w:r>
      <w:r w:rsidRPr="00851643">
        <w:rPr>
          <w:b/>
          <w:bCs/>
          <w:noProof/>
          <w:color w:val="000000"/>
          <w:sz w:val="20"/>
          <w:szCs w:val="18"/>
        </w:rPr>
        <w:fldChar w:fldCharType="end"/>
      </w:r>
      <w:bookmarkEnd w:id="93"/>
      <w:r w:rsidRPr="00851643">
        <w:rPr>
          <w:b/>
          <w:bCs/>
          <w:color w:val="000000"/>
          <w:sz w:val="20"/>
          <w:szCs w:val="18"/>
        </w:rPr>
        <w:t>: Permitted uses in PNG protected areas</w:t>
      </w:r>
      <w:bookmarkEnd w:id="94"/>
    </w:p>
    <w:tbl>
      <w:tblPr>
        <w:tblStyle w:val="TableGrid1"/>
        <w:tblW w:w="9322" w:type="dxa"/>
        <w:tblLayout w:type="fixed"/>
        <w:tblLook w:val="04A0" w:firstRow="1" w:lastRow="0" w:firstColumn="1" w:lastColumn="0" w:noHBand="0" w:noVBand="1"/>
      </w:tblPr>
      <w:tblGrid>
        <w:gridCol w:w="3369"/>
        <w:gridCol w:w="726"/>
        <w:gridCol w:w="726"/>
        <w:gridCol w:w="727"/>
        <w:gridCol w:w="726"/>
        <w:gridCol w:w="726"/>
        <w:gridCol w:w="905"/>
        <w:gridCol w:w="708"/>
        <w:gridCol w:w="709"/>
      </w:tblGrid>
      <w:tr w:rsidR="00851643" w:rsidRPr="00851643" w14:paraId="6A778B31" w14:textId="54DF5B98" w:rsidTr="009D187D">
        <w:trPr>
          <w:cantSplit/>
          <w:trHeight w:val="449"/>
          <w:tblHeader/>
        </w:trPr>
        <w:tc>
          <w:tcPr>
            <w:tcW w:w="3369" w:type="dxa"/>
          </w:tcPr>
          <w:p w14:paraId="1FFDE5D3" w14:textId="77777777" w:rsidR="00851643" w:rsidRPr="00851643" w:rsidRDefault="00851643" w:rsidP="00851643">
            <w:pPr>
              <w:spacing w:after="200" w:line="276" w:lineRule="auto"/>
              <w:contextualSpacing w:val="0"/>
              <w:rPr>
                <w:b/>
                <w:sz w:val="20"/>
                <w:szCs w:val="20"/>
              </w:rPr>
            </w:pPr>
            <w:r w:rsidRPr="00851643">
              <w:rPr>
                <w:b/>
                <w:sz w:val="20"/>
                <w:szCs w:val="20"/>
              </w:rPr>
              <w:t>Activity</w:t>
            </w:r>
          </w:p>
        </w:tc>
        <w:tc>
          <w:tcPr>
            <w:tcW w:w="726" w:type="dxa"/>
          </w:tcPr>
          <w:p w14:paraId="6A6697CE" w14:textId="77777777" w:rsidR="00851643" w:rsidRPr="00851643" w:rsidRDefault="00851643" w:rsidP="00851643">
            <w:pPr>
              <w:spacing w:after="200" w:line="276" w:lineRule="auto"/>
              <w:contextualSpacing w:val="0"/>
              <w:rPr>
                <w:b/>
                <w:sz w:val="20"/>
                <w:szCs w:val="20"/>
              </w:rPr>
            </w:pPr>
            <w:r w:rsidRPr="00851643">
              <w:rPr>
                <w:b/>
                <w:sz w:val="20"/>
                <w:szCs w:val="20"/>
              </w:rPr>
              <w:t>NP</w:t>
            </w:r>
          </w:p>
        </w:tc>
        <w:tc>
          <w:tcPr>
            <w:tcW w:w="726" w:type="dxa"/>
          </w:tcPr>
          <w:p w14:paraId="7CDAB6F6" w14:textId="77777777" w:rsidR="00851643" w:rsidRPr="00851643" w:rsidRDefault="00851643" w:rsidP="00851643">
            <w:pPr>
              <w:spacing w:after="200" w:line="276" w:lineRule="auto"/>
              <w:contextualSpacing w:val="0"/>
              <w:rPr>
                <w:b/>
                <w:sz w:val="20"/>
                <w:szCs w:val="20"/>
              </w:rPr>
            </w:pPr>
            <w:r w:rsidRPr="00851643">
              <w:rPr>
                <w:b/>
                <w:sz w:val="20"/>
                <w:szCs w:val="20"/>
              </w:rPr>
              <w:t>SMA</w:t>
            </w:r>
          </w:p>
        </w:tc>
        <w:tc>
          <w:tcPr>
            <w:tcW w:w="727" w:type="dxa"/>
          </w:tcPr>
          <w:p w14:paraId="6DAA089B" w14:textId="77777777" w:rsidR="00851643" w:rsidRPr="00851643" w:rsidRDefault="00851643" w:rsidP="00851643">
            <w:pPr>
              <w:spacing w:after="200" w:line="276" w:lineRule="auto"/>
              <w:contextualSpacing w:val="0"/>
              <w:rPr>
                <w:b/>
                <w:sz w:val="20"/>
                <w:szCs w:val="20"/>
              </w:rPr>
            </w:pPr>
            <w:r w:rsidRPr="00851643">
              <w:rPr>
                <w:b/>
                <w:sz w:val="20"/>
                <w:szCs w:val="20"/>
              </w:rPr>
              <w:t>NHA</w:t>
            </w:r>
          </w:p>
        </w:tc>
        <w:tc>
          <w:tcPr>
            <w:tcW w:w="726" w:type="dxa"/>
          </w:tcPr>
          <w:p w14:paraId="40543922" w14:textId="6613FE29" w:rsidR="00851643" w:rsidRPr="00851643" w:rsidRDefault="00851643" w:rsidP="00851643">
            <w:pPr>
              <w:spacing w:after="200" w:line="276" w:lineRule="auto"/>
              <w:contextualSpacing w:val="0"/>
              <w:rPr>
                <w:b/>
                <w:sz w:val="20"/>
                <w:szCs w:val="20"/>
              </w:rPr>
            </w:pPr>
            <w:r w:rsidRPr="00851643">
              <w:rPr>
                <w:b/>
                <w:sz w:val="20"/>
                <w:szCs w:val="20"/>
              </w:rPr>
              <w:t>NMS</w:t>
            </w:r>
          </w:p>
        </w:tc>
        <w:tc>
          <w:tcPr>
            <w:tcW w:w="726" w:type="dxa"/>
          </w:tcPr>
          <w:p w14:paraId="2F190B49" w14:textId="66114A17" w:rsidR="00851643" w:rsidRPr="00851643" w:rsidRDefault="00851643" w:rsidP="00851643">
            <w:pPr>
              <w:spacing w:after="200" w:line="276" w:lineRule="auto"/>
              <w:contextualSpacing w:val="0"/>
              <w:rPr>
                <w:b/>
                <w:sz w:val="20"/>
                <w:szCs w:val="20"/>
              </w:rPr>
            </w:pPr>
            <w:r w:rsidRPr="00851643">
              <w:rPr>
                <w:b/>
                <w:sz w:val="20"/>
                <w:szCs w:val="20"/>
              </w:rPr>
              <w:t>CCA</w:t>
            </w:r>
          </w:p>
        </w:tc>
        <w:tc>
          <w:tcPr>
            <w:tcW w:w="905" w:type="dxa"/>
          </w:tcPr>
          <w:p w14:paraId="6ED2B56D" w14:textId="77777777" w:rsidR="00851643" w:rsidRPr="00851643" w:rsidRDefault="00851643" w:rsidP="00851643">
            <w:pPr>
              <w:spacing w:after="200" w:line="276" w:lineRule="auto"/>
              <w:contextualSpacing w:val="0"/>
              <w:rPr>
                <w:b/>
                <w:sz w:val="20"/>
                <w:szCs w:val="20"/>
              </w:rPr>
            </w:pPr>
            <w:r w:rsidRPr="00851643">
              <w:rPr>
                <w:b/>
                <w:sz w:val="20"/>
                <w:szCs w:val="20"/>
              </w:rPr>
              <w:t>LMMA</w:t>
            </w:r>
          </w:p>
        </w:tc>
        <w:tc>
          <w:tcPr>
            <w:tcW w:w="708" w:type="dxa"/>
          </w:tcPr>
          <w:p w14:paraId="5E137C88" w14:textId="5075EB63" w:rsidR="00851643" w:rsidRPr="00851643" w:rsidRDefault="00851643" w:rsidP="00851643">
            <w:pPr>
              <w:spacing w:after="200" w:line="276" w:lineRule="auto"/>
              <w:contextualSpacing w:val="0"/>
              <w:rPr>
                <w:b/>
                <w:sz w:val="20"/>
                <w:szCs w:val="20"/>
              </w:rPr>
            </w:pPr>
            <w:r>
              <w:rPr>
                <w:b/>
                <w:sz w:val="20"/>
                <w:szCs w:val="20"/>
              </w:rPr>
              <w:t>LMCA</w:t>
            </w:r>
          </w:p>
        </w:tc>
        <w:tc>
          <w:tcPr>
            <w:tcW w:w="709" w:type="dxa"/>
          </w:tcPr>
          <w:p w14:paraId="17C9C411" w14:textId="517E4A0E" w:rsidR="00851643" w:rsidRPr="00851643" w:rsidRDefault="00851643" w:rsidP="00851643">
            <w:pPr>
              <w:spacing w:after="200" w:line="276" w:lineRule="auto"/>
              <w:contextualSpacing w:val="0"/>
              <w:rPr>
                <w:b/>
                <w:sz w:val="20"/>
                <w:szCs w:val="20"/>
              </w:rPr>
            </w:pPr>
            <w:r>
              <w:rPr>
                <w:b/>
                <w:sz w:val="20"/>
                <w:szCs w:val="20"/>
              </w:rPr>
              <w:t>PPA</w:t>
            </w:r>
          </w:p>
        </w:tc>
      </w:tr>
      <w:tr w:rsidR="00851643" w:rsidRPr="00851643" w14:paraId="7D7FB9EF" w14:textId="32737E98" w:rsidTr="009D187D">
        <w:trPr>
          <w:cantSplit/>
          <w:trHeight w:val="20"/>
        </w:trPr>
        <w:tc>
          <w:tcPr>
            <w:tcW w:w="3369" w:type="dxa"/>
          </w:tcPr>
          <w:p w14:paraId="0723B477" w14:textId="77777777" w:rsidR="00851643" w:rsidRPr="00851643" w:rsidRDefault="00851643" w:rsidP="0008218B">
            <w:pPr>
              <w:spacing w:after="120" w:line="200" w:lineRule="exact"/>
              <w:contextualSpacing w:val="0"/>
              <w:rPr>
                <w:sz w:val="20"/>
                <w:szCs w:val="20"/>
              </w:rPr>
            </w:pPr>
            <w:r w:rsidRPr="00851643">
              <w:rPr>
                <w:sz w:val="20"/>
                <w:szCs w:val="20"/>
              </w:rPr>
              <w:t>Non-extractive traditional use</w:t>
            </w:r>
          </w:p>
        </w:tc>
        <w:tc>
          <w:tcPr>
            <w:tcW w:w="726" w:type="dxa"/>
            <w:shd w:val="clear" w:color="auto" w:fill="00B050"/>
          </w:tcPr>
          <w:p w14:paraId="7FCEEEA7" w14:textId="3B9ADC70" w:rsidR="00851643" w:rsidRPr="0092309B" w:rsidRDefault="0092309B" w:rsidP="0008218B">
            <w:pPr>
              <w:spacing w:after="120" w:line="276" w:lineRule="auto"/>
              <w:contextualSpacing w:val="0"/>
              <w:rPr>
                <w:sz w:val="20"/>
                <w:szCs w:val="20"/>
              </w:rPr>
            </w:pPr>
            <w:r>
              <w:rPr>
                <w:sz w:val="20"/>
                <w:szCs w:val="20"/>
              </w:rPr>
              <w:t>Y</w:t>
            </w:r>
          </w:p>
        </w:tc>
        <w:tc>
          <w:tcPr>
            <w:tcW w:w="726" w:type="dxa"/>
            <w:shd w:val="clear" w:color="auto" w:fill="00B050"/>
          </w:tcPr>
          <w:p w14:paraId="40A66A10" w14:textId="77777777" w:rsidR="00851643" w:rsidRPr="00851643" w:rsidRDefault="00851643" w:rsidP="0008218B">
            <w:pPr>
              <w:spacing w:after="120" w:line="276" w:lineRule="auto"/>
              <w:contextualSpacing w:val="0"/>
              <w:rPr>
                <w:sz w:val="20"/>
                <w:szCs w:val="20"/>
              </w:rPr>
            </w:pPr>
            <w:r w:rsidRPr="00851643">
              <w:rPr>
                <w:sz w:val="20"/>
                <w:szCs w:val="20"/>
              </w:rPr>
              <w:t>Y</w:t>
            </w:r>
          </w:p>
        </w:tc>
        <w:tc>
          <w:tcPr>
            <w:tcW w:w="727" w:type="dxa"/>
            <w:shd w:val="clear" w:color="auto" w:fill="00B050"/>
          </w:tcPr>
          <w:p w14:paraId="4B3FC925" w14:textId="77777777" w:rsidR="00851643" w:rsidRPr="00851643" w:rsidRDefault="00851643" w:rsidP="0008218B">
            <w:pPr>
              <w:spacing w:after="120" w:line="276" w:lineRule="auto"/>
              <w:contextualSpacing w:val="0"/>
              <w:rPr>
                <w:sz w:val="20"/>
                <w:szCs w:val="20"/>
              </w:rPr>
            </w:pPr>
            <w:r w:rsidRPr="00851643">
              <w:rPr>
                <w:sz w:val="20"/>
                <w:szCs w:val="20"/>
              </w:rPr>
              <w:t>Y</w:t>
            </w:r>
          </w:p>
        </w:tc>
        <w:tc>
          <w:tcPr>
            <w:tcW w:w="726" w:type="dxa"/>
            <w:shd w:val="clear" w:color="auto" w:fill="00B050"/>
          </w:tcPr>
          <w:p w14:paraId="537E202B" w14:textId="280A5020" w:rsidR="00851643" w:rsidRPr="00851643" w:rsidRDefault="00851643" w:rsidP="0008218B">
            <w:pPr>
              <w:spacing w:after="120" w:line="276" w:lineRule="auto"/>
              <w:contextualSpacing w:val="0"/>
              <w:rPr>
                <w:sz w:val="20"/>
                <w:szCs w:val="20"/>
              </w:rPr>
            </w:pPr>
            <w:r w:rsidRPr="00851643">
              <w:rPr>
                <w:sz w:val="20"/>
                <w:szCs w:val="20"/>
              </w:rPr>
              <w:t>Y</w:t>
            </w:r>
          </w:p>
        </w:tc>
        <w:tc>
          <w:tcPr>
            <w:tcW w:w="726" w:type="dxa"/>
            <w:shd w:val="clear" w:color="auto" w:fill="00B050"/>
          </w:tcPr>
          <w:p w14:paraId="69146868" w14:textId="7A20B2F3" w:rsidR="00851643" w:rsidRPr="00851643" w:rsidRDefault="00851643" w:rsidP="0008218B">
            <w:pPr>
              <w:spacing w:after="120" w:line="276" w:lineRule="auto"/>
              <w:contextualSpacing w:val="0"/>
              <w:rPr>
                <w:sz w:val="20"/>
                <w:szCs w:val="20"/>
              </w:rPr>
            </w:pPr>
            <w:r w:rsidRPr="00851643">
              <w:rPr>
                <w:sz w:val="20"/>
                <w:szCs w:val="20"/>
              </w:rPr>
              <w:t>Y</w:t>
            </w:r>
          </w:p>
        </w:tc>
        <w:tc>
          <w:tcPr>
            <w:tcW w:w="905" w:type="dxa"/>
            <w:shd w:val="clear" w:color="auto" w:fill="00B050"/>
          </w:tcPr>
          <w:p w14:paraId="4EF64110" w14:textId="77777777" w:rsidR="00851643" w:rsidRPr="00851643" w:rsidRDefault="00851643" w:rsidP="0008218B">
            <w:pPr>
              <w:spacing w:after="120" w:line="276" w:lineRule="auto"/>
              <w:contextualSpacing w:val="0"/>
              <w:rPr>
                <w:sz w:val="20"/>
                <w:szCs w:val="20"/>
              </w:rPr>
            </w:pPr>
            <w:r w:rsidRPr="00851643">
              <w:rPr>
                <w:sz w:val="20"/>
                <w:szCs w:val="20"/>
              </w:rPr>
              <w:t>Y</w:t>
            </w:r>
          </w:p>
        </w:tc>
        <w:tc>
          <w:tcPr>
            <w:tcW w:w="708" w:type="dxa"/>
            <w:shd w:val="clear" w:color="auto" w:fill="00B050"/>
          </w:tcPr>
          <w:p w14:paraId="2D88B699" w14:textId="07330595" w:rsidR="00851643" w:rsidRPr="00851643" w:rsidRDefault="0092309B" w:rsidP="0008218B">
            <w:pPr>
              <w:spacing w:after="120" w:line="276" w:lineRule="auto"/>
              <w:contextualSpacing w:val="0"/>
              <w:rPr>
                <w:sz w:val="20"/>
                <w:szCs w:val="20"/>
              </w:rPr>
            </w:pPr>
            <w:r w:rsidRPr="00851643">
              <w:rPr>
                <w:sz w:val="20"/>
                <w:szCs w:val="20"/>
              </w:rPr>
              <w:t>Y</w:t>
            </w:r>
          </w:p>
        </w:tc>
        <w:tc>
          <w:tcPr>
            <w:tcW w:w="709" w:type="dxa"/>
            <w:shd w:val="clear" w:color="auto" w:fill="00B050"/>
          </w:tcPr>
          <w:p w14:paraId="13CC4C76" w14:textId="417C2D60" w:rsidR="00851643" w:rsidRPr="00851643" w:rsidRDefault="0092309B" w:rsidP="0008218B">
            <w:pPr>
              <w:spacing w:after="120" w:line="276" w:lineRule="auto"/>
              <w:contextualSpacing w:val="0"/>
              <w:rPr>
                <w:sz w:val="20"/>
                <w:szCs w:val="20"/>
              </w:rPr>
            </w:pPr>
            <w:r w:rsidRPr="00851643">
              <w:rPr>
                <w:sz w:val="20"/>
                <w:szCs w:val="20"/>
              </w:rPr>
              <w:t>Y</w:t>
            </w:r>
          </w:p>
        </w:tc>
      </w:tr>
      <w:tr w:rsidR="00EE1CE3" w:rsidRPr="00851643" w14:paraId="7119D6D3" w14:textId="1F9E0A09" w:rsidTr="00833C20">
        <w:trPr>
          <w:cantSplit/>
          <w:trHeight w:val="439"/>
        </w:trPr>
        <w:tc>
          <w:tcPr>
            <w:tcW w:w="3369" w:type="dxa"/>
          </w:tcPr>
          <w:p w14:paraId="280D0342" w14:textId="4A76199A" w:rsidR="00EE1CE3" w:rsidRPr="00851643" w:rsidRDefault="00EE1CE3" w:rsidP="0008218B">
            <w:pPr>
              <w:spacing w:after="120" w:line="200" w:lineRule="exact"/>
              <w:contextualSpacing w:val="0"/>
              <w:rPr>
                <w:sz w:val="20"/>
                <w:szCs w:val="20"/>
              </w:rPr>
            </w:pPr>
            <w:r w:rsidRPr="00851643">
              <w:rPr>
                <w:sz w:val="20"/>
                <w:szCs w:val="20"/>
              </w:rPr>
              <w:t>Traditional su</w:t>
            </w:r>
            <w:r w:rsidR="00031905">
              <w:rPr>
                <w:sz w:val="20"/>
                <w:szCs w:val="20"/>
              </w:rPr>
              <w:t>bsistence</w:t>
            </w:r>
            <w:r w:rsidRPr="00851643">
              <w:rPr>
                <w:sz w:val="20"/>
                <w:szCs w:val="20"/>
              </w:rPr>
              <w:t xml:space="preserve"> hunting and gathering</w:t>
            </w:r>
          </w:p>
        </w:tc>
        <w:tc>
          <w:tcPr>
            <w:tcW w:w="726" w:type="dxa"/>
            <w:shd w:val="clear" w:color="auto" w:fill="FFC000"/>
          </w:tcPr>
          <w:p w14:paraId="1642B101" w14:textId="1E5F4B39" w:rsidR="00EE1CE3" w:rsidRPr="00851643" w:rsidRDefault="00EE1CE3" w:rsidP="0008218B">
            <w:pPr>
              <w:spacing w:after="120" w:line="276" w:lineRule="auto"/>
              <w:contextualSpacing w:val="0"/>
              <w:rPr>
                <w:sz w:val="20"/>
                <w:szCs w:val="20"/>
              </w:rPr>
            </w:pPr>
            <w:r>
              <w:rPr>
                <w:sz w:val="20"/>
                <w:szCs w:val="20"/>
              </w:rPr>
              <w:t>N,</w:t>
            </w:r>
            <w:r w:rsidRPr="00851643">
              <w:rPr>
                <w:sz w:val="20"/>
                <w:szCs w:val="20"/>
              </w:rPr>
              <w:t>Z</w:t>
            </w:r>
          </w:p>
        </w:tc>
        <w:tc>
          <w:tcPr>
            <w:tcW w:w="726" w:type="dxa"/>
            <w:shd w:val="clear" w:color="auto" w:fill="FFC000"/>
          </w:tcPr>
          <w:p w14:paraId="178D256B" w14:textId="48D58F2A" w:rsidR="00EE1CE3" w:rsidRPr="00851643" w:rsidRDefault="00EE1CE3" w:rsidP="0008218B">
            <w:pPr>
              <w:spacing w:after="120" w:line="276" w:lineRule="auto"/>
              <w:contextualSpacing w:val="0"/>
              <w:rPr>
                <w:sz w:val="20"/>
                <w:szCs w:val="20"/>
              </w:rPr>
            </w:pPr>
            <w:r>
              <w:rPr>
                <w:sz w:val="20"/>
                <w:szCs w:val="20"/>
              </w:rPr>
              <w:t>N,</w:t>
            </w:r>
            <w:r w:rsidRPr="00851643">
              <w:rPr>
                <w:sz w:val="20"/>
                <w:szCs w:val="20"/>
              </w:rPr>
              <w:t>Z</w:t>
            </w:r>
          </w:p>
        </w:tc>
        <w:tc>
          <w:tcPr>
            <w:tcW w:w="727" w:type="dxa"/>
            <w:shd w:val="clear" w:color="auto" w:fill="FFC000"/>
          </w:tcPr>
          <w:p w14:paraId="1CE13A3D" w14:textId="43E226B5" w:rsidR="00EE1CE3" w:rsidRPr="00851643" w:rsidRDefault="00EE1CE3" w:rsidP="0008218B">
            <w:pPr>
              <w:spacing w:after="120" w:line="276" w:lineRule="auto"/>
              <w:contextualSpacing w:val="0"/>
              <w:rPr>
                <w:sz w:val="20"/>
                <w:szCs w:val="20"/>
              </w:rPr>
            </w:pPr>
            <w:r>
              <w:rPr>
                <w:sz w:val="20"/>
                <w:szCs w:val="20"/>
              </w:rPr>
              <w:t>N,Z</w:t>
            </w:r>
          </w:p>
        </w:tc>
        <w:tc>
          <w:tcPr>
            <w:tcW w:w="726" w:type="dxa"/>
            <w:shd w:val="clear" w:color="auto" w:fill="FFFFFF" w:themeFill="background1"/>
          </w:tcPr>
          <w:p w14:paraId="5AA1D743" w14:textId="03AA370F" w:rsidR="00EE1CE3" w:rsidRPr="00851643" w:rsidRDefault="00EE1CE3" w:rsidP="0008218B">
            <w:pPr>
              <w:spacing w:after="120" w:line="276" w:lineRule="auto"/>
              <w:contextualSpacing w:val="0"/>
              <w:rPr>
                <w:sz w:val="20"/>
                <w:szCs w:val="20"/>
              </w:rPr>
            </w:pPr>
            <w:r>
              <w:rPr>
                <w:sz w:val="20"/>
                <w:szCs w:val="20"/>
              </w:rPr>
              <w:t>N/A</w:t>
            </w:r>
          </w:p>
        </w:tc>
        <w:tc>
          <w:tcPr>
            <w:tcW w:w="726" w:type="dxa"/>
            <w:shd w:val="clear" w:color="auto" w:fill="92D050"/>
          </w:tcPr>
          <w:p w14:paraId="0783EAC3" w14:textId="3A9181F0" w:rsidR="00EE1CE3" w:rsidRPr="00851643" w:rsidRDefault="00EE1CE3" w:rsidP="0008218B">
            <w:pPr>
              <w:spacing w:after="120" w:line="276" w:lineRule="auto"/>
              <w:contextualSpacing w:val="0"/>
              <w:rPr>
                <w:sz w:val="20"/>
                <w:szCs w:val="20"/>
              </w:rPr>
            </w:pPr>
            <w:r>
              <w:rPr>
                <w:sz w:val="20"/>
                <w:szCs w:val="20"/>
              </w:rPr>
              <w:t>Y,Z</w:t>
            </w:r>
          </w:p>
        </w:tc>
        <w:tc>
          <w:tcPr>
            <w:tcW w:w="905" w:type="dxa"/>
            <w:shd w:val="clear" w:color="auto" w:fill="FFFFFF" w:themeFill="background1"/>
          </w:tcPr>
          <w:p w14:paraId="6AD201F2" w14:textId="3CDA5BB0" w:rsidR="00EE1CE3" w:rsidRPr="00851643" w:rsidRDefault="00EE1CE3" w:rsidP="0008218B">
            <w:pPr>
              <w:spacing w:after="120" w:line="276" w:lineRule="auto"/>
              <w:contextualSpacing w:val="0"/>
              <w:rPr>
                <w:sz w:val="20"/>
                <w:szCs w:val="20"/>
              </w:rPr>
            </w:pPr>
            <w:r>
              <w:rPr>
                <w:sz w:val="20"/>
                <w:szCs w:val="20"/>
              </w:rPr>
              <w:t>N/A</w:t>
            </w:r>
          </w:p>
        </w:tc>
        <w:tc>
          <w:tcPr>
            <w:tcW w:w="708" w:type="dxa"/>
            <w:shd w:val="clear" w:color="auto" w:fill="92D050"/>
          </w:tcPr>
          <w:p w14:paraId="3B86FE02" w14:textId="785A3587" w:rsidR="00EE1CE3" w:rsidRPr="00851643" w:rsidRDefault="004052BC" w:rsidP="0008218B">
            <w:pPr>
              <w:spacing w:after="120" w:line="276" w:lineRule="auto"/>
              <w:contextualSpacing w:val="0"/>
              <w:rPr>
                <w:sz w:val="20"/>
                <w:szCs w:val="20"/>
              </w:rPr>
            </w:pPr>
            <w:r>
              <w:rPr>
                <w:sz w:val="20"/>
                <w:szCs w:val="20"/>
              </w:rPr>
              <w:t>Y,Z</w:t>
            </w:r>
          </w:p>
        </w:tc>
        <w:tc>
          <w:tcPr>
            <w:tcW w:w="709" w:type="dxa"/>
            <w:shd w:val="clear" w:color="auto" w:fill="92D050"/>
          </w:tcPr>
          <w:p w14:paraId="0CF3B378" w14:textId="41526BB2" w:rsidR="00EE1CE3" w:rsidRPr="00851643" w:rsidRDefault="00833C20" w:rsidP="0008218B">
            <w:pPr>
              <w:spacing w:after="120" w:line="276" w:lineRule="auto"/>
              <w:contextualSpacing w:val="0"/>
              <w:rPr>
                <w:sz w:val="20"/>
                <w:szCs w:val="20"/>
              </w:rPr>
            </w:pPr>
            <w:r>
              <w:rPr>
                <w:sz w:val="20"/>
                <w:szCs w:val="20"/>
              </w:rPr>
              <w:t>Y</w:t>
            </w:r>
            <w:r w:rsidR="00EE1CE3">
              <w:rPr>
                <w:sz w:val="20"/>
                <w:szCs w:val="20"/>
              </w:rPr>
              <w:t>,</w:t>
            </w:r>
            <w:r w:rsidR="00EE1CE3" w:rsidRPr="00851643">
              <w:rPr>
                <w:sz w:val="20"/>
                <w:szCs w:val="20"/>
              </w:rPr>
              <w:t>Z</w:t>
            </w:r>
          </w:p>
        </w:tc>
      </w:tr>
      <w:tr w:rsidR="00EE1CE3" w:rsidRPr="00851643" w14:paraId="779A04AA" w14:textId="7C38BEE8" w:rsidTr="009D187D">
        <w:trPr>
          <w:cantSplit/>
          <w:trHeight w:val="20"/>
        </w:trPr>
        <w:tc>
          <w:tcPr>
            <w:tcW w:w="3369" w:type="dxa"/>
          </w:tcPr>
          <w:p w14:paraId="07534050" w14:textId="7456EC97" w:rsidR="00EE1CE3" w:rsidRPr="00851643" w:rsidRDefault="00EE1CE3" w:rsidP="0008218B">
            <w:pPr>
              <w:spacing w:after="120" w:line="200" w:lineRule="exact"/>
              <w:contextualSpacing w:val="0"/>
              <w:rPr>
                <w:sz w:val="20"/>
                <w:szCs w:val="20"/>
              </w:rPr>
            </w:pPr>
            <w:r w:rsidRPr="00851643">
              <w:rPr>
                <w:sz w:val="20"/>
                <w:szCs w:val="20"/>
              </w:rPr>
              <w:t xml:space="preserve">Traditional </w:t>
            </w:r>
            <w:r w:rsidR="00031905">
              <w:rPr>
                <w:sz w:val="20"/>
                <w:szCs w:val="20"/>
              </w:rPr>
              <w:t xml:space="preserve">subsistence </w:t>
            </w:r>
            <w:r w:rsidRPr="00851643">
              <w:rPr>
                <w:sz w:val="20"/>
                <w:szCs w:val="20"/>
              </w:rPr>
              <w:t>fishing and resource collection</w:t>
            </w:r>
            <w:r w:rsidR="0008218B">
              <w:rPr>
                <w:sz w:val="20"/>
                <w:szCs w:val="20"/>
              </w:rPr>
              <w:t xml:space="preserve"> (marine)</w:t>
            </w:r>
          </w:p>
        </w:tc>
        <w:tc>
          <w:tcPr>
            <w:tcW w:w="726" w:type="dxa"/>
            <w:shd w:val="clear" w:color="auto" w:fill="FFC000"/>
          </w:tcPr>
          <w:p w14:paraId="1FD6E082" w14:textId="4F9F020B" w:rsidR="00EE1CE3" w:rsidRPr="00851643" w:rsidRDefault="00EE1CE3" w:rsidP="0008218B">
            <w:pPr>
              <w:spacing w:after="120" w:line="276" w:lineRule="auto"/>
              <w:contextualSpacing w:val="0"/>
              <w:rPr>
                <w:sz w:val="20"/>
                <w:szCs w:val="20"/>
              </w:rPr>
            </w:pPr>
            <w:r>
              <w:rPr>
                <w:sz w:val="20"/>
                <w:szCs w:val="20"/>
              </w:rPr>
              <w:t>N,</w:t>
            </w:r>
            <w:r w:rsidRPr="00851643">
              <w:rPr>
                <w:sz w:val="20"/>
                <w:szCs w:val="20"/>
              </w:rPr>
              <w:t>Z</w:t>
            </w:r>
          </w:p>
        </w:tc>
        <w:tc>
          <w:tcPr>
            <w:tcW w:w="726" w:type="dxa"/>
            <w:shd w:val="clear" w:color="auto" w:fill="FFC000"/>
          </w:tcPr>
          <w:p w14:paraId="116F8B7C" w14:textId="221E4CB8" w:rsidR="00EE1CE3" w:rsidRPr="00851643" w:rsidRDefault="00EE1CE3" w:rsidP="0008218B">
            <w:pPr>
              <w:spacing w:after="120" w:line="276" w:lineRule="auto"/>
              <w:contextualSpacing w:val="0"/>
              <w:rPr>
                <w:sz w:val="20"/>
                <w:szCs w:val="20"/>
              </w:rPr>
            </w:pPr>
            <w:r>
              <w:rPr>
                <w:sz w:val="20"/>
                <w:szCs w:val="20"/>
              </w:rPr>
              <w:t>N,</w:t>
            </w:r>
            <w:r w:rsidRPr="00851643">
              <w:rPr>
                <w:sz w:val="20"/>
                <w:szCs w:val="20"/>
              </w:rPr>
              <w:t>Z</w:t>
            </w:r>
          </w:p>
        </w:tc>
        <w:tc>
          <w:tcPr>
            <w:tcW w:w="727" w:type="dxa"/>
            <w:shd w:val="clear" w:color="auto" w:fill="FFC000"/>
          </w:tcPr>
          <w:p w14:paraId="7F46C69F" w14:textId="7F71F7D2" w:rsidR="00EE1CE3" w:rsidRPr="00851643" w:rsidRDefault="00EE1CE3" w:rsidP="0008218B">
            <w:pPr>
              <w:spacing w:after="120" w:line="276" w:lineRule="auto"/>
              <w:contextualSpacing w:val="0"/>
              <w:rPr>
                <w:sz w:val="20"/>
                <w:szCs w:val="20"/>
              </w:rPr>
            </w:pPr>
            <w:r>
              <w:rPr>
                <w:sz w:val="20"/>
                <w:szCs w:val="20"/>
              </w:rPr>
              <w:t>N,Z</w:t>
            </w:r>
          </w:p>
        </w:tc>
        <w:tc>
          <w:tcPr>
            <w:tcW w:w="726" w:type="dxa"/>
            <w:shd w:val="clear" w:color="auto" w:fill="92D050"/>
          </w:tcPr>
          <w:p w14:paraId="66B011E1" w14:textId="589036A0" w:rsidR="00EE1CE3" w:rsidRPr="00851643" w:rsidRDefault="00EE1CE3" w:rsidP="0008218B">
            <w:pPr>
              <w:spacing w:after="120" w:line="276" w:lineRule="auto"/>
              <w:contextualSpacing w:val="0"/>
              <w:rPr>
                <w:sz w:val="20"/>
                <w:szCs w:val="20"/>
              </w:rPr>
            </w:pPr>
            <w:r>
              <w:rPr>
                <w:sz w:val="20"/>
                <w:szCs w:val="20"/>
              </w:rPr>
              <w:t>Y,Z</w:t>
            </w:r>
          </w:p>
        </w:tc>
        <w:tc>
          <w:tcPr>
            <w:tcW w:w="726" w:type="dxa"/>
            <w:shd w:val="clear" w:color="auto" w:fill="92D050"/>
          </w:tcPr>
          <w:p w14:paraId="593EB2E7" w14:textId="779DA1A1" w:rsidR="00EE1CE3" w:rsidRPr="00851643" w:rsidRDefault="00EE1CE3" w:rsidP="0008218B">
            <w:pPr>
              <w:spacing w:after="120" w:line="276" w:lineRule="auto"/>
              <w:contextualSpacing w:val="0"/>
              <w:rPr>
                <w:sz w:val="20"/>
                <w:szCs w:val="20"/>
              </w:rPr>
            </w:pPr>
            <w:r>
              <w:rPr>
                <w:sz w:val="20"/>
                <w:szCs w:val="20"/>
              </w:rPr>
              <w:t>Y,Z</w:t>
            </w:r>
          </w:p>
        </w:tc>
        <w:tc>
          <w:tcPr>
            <w:tcW w:w="905" w:type="dxa"/>
            <w:shd w:val="clear" w:color="auto" w:fill="92D050"/>
          </w:tcPr>
          <w:p w14:paraId="55622C65" w14:textId="4E50D200" w:rsidR="00EE1CE3" w:rsidRPr="00851643" w:rsidRDefault="00EE1CE3" w:rsidP="0008218B">
            <w:pPr>
              <w:spacing w:after="120" w:line="276" w:lineRule="auto"/>
              <w:contextualSpacing w:val="0"/>
              <w:rPr>
                <w:sz w:val="20"/>
                <w:szCs w:val="20"/>
              </w:rPr>
            </w:pPr>
            <w:r>
              <w:rPr>
                <w:sz w:val="20"/>
                <w:szCs w:val="20"/>
              </w:rPr>
              <w:t>Y,Z</w:t>
            </w:r>
          </w:p>
        </w:tc>
        <w:tc>
          <w:tcPr>
            <w:tcW w:w="708" w:type="dxa"/>
            <w:shd w:val="clear" w:color="auto" w:fill="92D050"/>
          </w:tcPr>
          <w:p w14:paraId="48E32170" w14:textId="7D744AD3" w:rsidR="00EE1CE3" w:rsidRPr="00851643" w:rsidRDefault="00EE1CE3" w:rsidP="0008218B">
            <w:pPr>
              <w:spacing w:after="120" w:line="276" w:lineRule="auto"/>
              <w:contextualSpacing w:val="0"/>
              <w:rPr>
                <w:sz w:val="20"/>
                <w:szCs w:val="20"/>
              </w:rPr>
            </w:pPr>
            <w:r>
              <w:rPr>
                <w:sz w:val="20"/>
                <w:szCs w:val="20"/>
              </w:rPr>
              <w:t>Y,Z</w:t>
            </w:r>
          </w:p>
        </w:tc>
        <w:tc>
          <w:tcPr>
            <w:tcW w:w="709" w:type="dxa"/>
            <w:shd w:val="clear" w:color="auto" w:fill="92D050"/>
          </w:tcPr>
          <w:p w14:paraId="2800D2F4" w14:textId="75D17C8F" w:rsidR="00EE1CE3" w:rsidRPr="00851643" w:rsidRDefault="00EE1CE3" w:rsidP="0008218B">
            <w:pPr>
              <w:spacing w:after="120" w:line="276" w:lineRule="auto"/>
              <w:contextualSpacing w:val="0"/>
              <w:rPr>
                <w:sz w:val="20"/>
                <w:szCs w:val="20"/>
              </w:rPr>
            </w:pPr>
            <w:r>
              <w:rPr>
                <w:sz w:val="20"/>
                <w:szCs w:val="20"/>
              </w:rPr>
              <w:t>Y,Z</w:t>
            </w:r>
          </w:p>
        </w:tc>
      </w:tr>
      <w:tr w:rsidR="00EE1CE3" w:rsidRPr="00851643" w14:paraId="7F99A847" w14:textId="42A99A1B" w:rsidTr="009D187D">
        <w:trPr>
          <w:cantSplit/>
          <w:trHeight w:val="20"/>
        </w:trPr>
        <w:tc>
          <w:tcPr>
            <w:tcW w:w="3369" w:type="dxa"/>
          </w:tcPr>
          <w:p w14:paraId="6AB1F12E" w14:textId="77777777" w:rsidR="00EE1CE3" w:rsidRPr="00851643" w:rsidRDefault="00EE1CE3" w:rsidP="0008218B">
            <w:pPr>
              <w:spacing w:after="120" w:line="200" w:lineRule="exact"/>
              <w:contextualSpacing w:val="0"/>
              <w:rPr>
                <w:sz w:val="20"/>
                <w:szCs w:val="20"/>
              </w:rPr>
            </w:pPr>
            <w:r w:rsidRPr="00851643">
              <w:rPr>
                <w:sz w:val="20"/>
                <w:szCs w:val="20"/>
              </w:rPr>
              <w:t>Commercial fishing and marine resource collection by external groups</w:t>
            </w:r>
          </w:p>
        </w:tc>
        <w:tc>
          <w:tcPr>
            <w:tcW w:w="726" w:type="dxa"/>
            <w:shd w:val="clear" w:color="auto" w:fill="C00000"/>
          </w:tcPr>
          <w:p w14:paraId="477E627A" w14:textId="77777777" w:rsidR="00EE1CE3" w:rsidRPr="00851643" w:rsidRDefault="00EE1CE3" w:rsidP="0008218B">
            <w:pPr>
              <w:spacing w:after="120" w:line="276" w:lineRule="auto"/>
              <w:contextualSpacing w:val="0"/>
              <w:rPr>
                <w:sz w:val="20"/>
                <w:szCs w:val="20"/>
              </w:rPr>
            </w:pPr>
            <w:r w:rsidRPr="00851643">
              <w:rPr>
                <w:sz w:val="20"/>
                <w:szCs w:val="20"/>
              </w:rPr>
              <w:t>N</w:t>
            </w:r>
          </w:p>
        </w:tc>
        <w:tc>
          <w:tcPr>
            <w:tcW w:w="726" w:type="dxa"/>
            <w:shd w:val="clear" w:color="auto" w:fill="C00000"/>
          </w:tcPr>
          <w:p w14:paraId="5694CA52" w14:textId="77777777" w:rsidR="00EE1CE3" w:rsidRPr="00851643" w:rsidRDefault="00EE1CE3" w:rsidP="0008218B">
            <w:pPr>
              <w:spacing w:after="120" w:line="276" w:lineRule="auto"/>
              <w:contextualSpacing w:val="0"/>
              <w:rPr>
                <w:sz w:val="20"/>
                <w:szCs w:val="20"/>
              </w:rPr>
            </w:pPr>
            <w:r w:rsidRPr="00851643">
              <w:rPr>
                <w:sz w:val="20"/>
                <w:szCs w:val="20"/>
              </w:rPr>
              <w:t>N</w:t>
            </w:r>
          </w:p>
        </w:tc>
        <w:tc>
          <w:tcPr>
            <w:tcW w:w="727" w:type="dxa"/>
            <w:shd w:val="clear" w:color="auto" w:fill="C00000"/>
          </w:tcPr>
          <w:p w14:paraId="25228A20" w14:textId="77777777" w:rsidR="00EE1CE3" w:rsidRPr="00851643" w:rsidRDefault="00EE1CE3" w:rsidP="0008218B">
            <w:pPr>
              <w:spacing w:after="120" w:line="276" w:lineRule="auto"/>
              <w:contextualSpacing w:val="0"/>
              <w:rPr>
                <w:sz w:val="20"/>
                <w:szCs w:val="20"/>
              </w:rPr>
            </w:pPr>
            <w:r w:rsidRPr="00851643">
              <w:rPr>
                <w:sz w:val="20"/>
                <w:szCs w:val="20"/>
              </w:rPr>
              <w:t>N</w:t>
            </w:r>
          </w:p>
        </w:tc>
        <w:tc>
          <w:tcPr>
            <w:tcW w:w="726" w:type="dxa"/>
            <w:shd w:val="clear" w:color="auto" w:fill="92D050"/>
          </w:tcPr>
          <w:p w14:paraId="34B95343" w14:textId="2840B52F" w:rsidR="00EE1CE3" w:rsidRPr="00851643" w:rsidRDefault="00EE1CE3" w:rsidP="0008218B">
            <w:pPr>
              <w:spacing w:after="120" w:line="276" w:lineRule="auto"/>
              <w:contextualSpacing w:val="0"/>
              <w:rPr>
                <w:sz w:val="20"/>
                <w:szCs w:val="20"/>
              </w:rPr>
            </w:pPr>
            <w:r>
              <w:rPr>
                <w:sz w:val="20"/>
                <w:szCs w:val="20"/>
              </w:rPr>
              <w:t>Y,Z</w:t>
            </w:r>
            <w:r w:rsidR="00156482">
              <w:rPr>
                <w:sz w:val="20"/>
                <w:szCs w:val="20"/>
              </w:rPr>
              <w:t>*</w:t>
            </w:r>
          </w:p>
        </w:tc>
        <w:tc>
          <w:tcPr>
            <w:tcW w:w="726" w:type="dxa"/>
            <w:shd w:val="clear" w:color="auto" w:fill="C00000"/>
          </w:tcPr>
          <w:p w14:paraId="3919BB67" w14:textId="0BAADBA7" w:rsidR="00EE1CE3" w:rsidRPr="00851643" w:rsidRDefault="00EE1CE3" w:rsidP="0008218B">
            <w:pPr>
              <w:spacing w:after="120" w:line="276" w:lineRule="auto"/>
              <w:contextualSpacing w:val="0"/>
              <w:rPr>
                <w:sz w:val="20"/>
                <w:szCs w:val="20"/>
              </w:rPr>
            </w:pPr>
            <w:r w:rsidRPr="00851643">
              <w:rPr>
                <w:sz w:val="20"/>
                <w:szCs w:val="20"/>
              </w:rPr>
              <w:t>N</w:t>
            </w:r>
          </w:p>
        </w:tc>
        <w:tc>
          <w:tcPr>
            <w:tcW w:w="905" w:type="dxa"/>
            <w:shd w:val="clear" w:color="auto" w:fill="C00000"/>
          </w:tcPr>
          <w:p w14:paraId="2B3726BA" w14:textId="77777777" w:rsidR="00EE1CE3" w:rsidRPr="00851643" w:rsidRDefault="00EE1CE3" w:rsidP="0008218B">
            <w:pPr>
              <w:spacing w:after="120" w:line="276" w:lineRule="auto"/>
              <w:contextualSpacing w:val="0"/>
              <w:rPr>
                <w:sz w:val="20"/>
                <w:szCs w:val="20"/>
              </w:rPr>
            </w:pPr>
            <w:r w:rsidRPr="00851643">
              <w:rPr>
                <w:sz w:val="20"/>
                <w:szCs w:val="20"/>
              </w:rPr>
              <w:t>N</w:t>
            </w:r>
          </w:p>
        </w:tc>
        <w:tc>
          <w:tcPr>
            <w:tcW w:w="708" w:type="dxa"/>
            <w:shd w:val="clear" w:color="auto" w:fill="C00000"/>
          </w:tcPr>
          <w:p w14:paraId="62A5DB18" w14:textId="47E6639F" w:rsidR="00EE1CE3" w:rsidRPr="00851643" w:rsidRDefault="00EE1CE3" w:rsidP="0008218B">
            <w:pPr>
              <w:spacing w:after="120" w:line="276" w:lineRule="auto"/>
              <w:contextualSpacing w:val="0"/>
              <w:rPr>
                <w:sz w:val="20"/>
                <w:szCs w:val="20"/>
              </w:rPr>
            </w:pPr>
            <w:r>
              <w:rPr>
                <w:sz w:val="20"/>
                <w:szCs w:val="20"/>
              </w:rPr>
              <w:t>N</w:t>
            </w:r>
          </w:p>
        </w:tc>
        <w:tc>
          <w:tcPr>
            <w:tcW w:w="709" w:type="dxa"/>
            <w:shd w:val="clear" w:color="auto" w:fill="C00000"/>
          </w:tcPr>
          <w:p w14:paraId="7F89D1E0" w14:textId="74FCCA9B" w:rsidR="00EE1CE3" w:rsidRPr="00851643" w:rsidRDefault="00EE1CE3" w:rsidP="0008218B">
            <w:pPr>
              <w:spacing w:after="120" w:line="276" w:lineRule="auto"/>
              <w:contextualSpacing w:val="0"/>
              <w:rPr>
                <w:sz w:val="20"/>
                <w:szCs w:val="20"/>
              </w:rPr>
            </w:pPr>
            <w:r>
              <w:rPr>
                <w:sz w:val="20"/>
                <w:szCs w:val="20"/>
              </w:rPr>
              <w:t>N</w:t>
            </w:r>
          </w:p>
        </w:tc>
      </w:tr>
      <w:tr w:rsidR="00A46DF8" w:rsidRPr="00851643" w14:paraId="0715158D" w14:textId="654576EF" w:rsidTr="004052BC">
        <w:trPr>
          <w:cantSplit/>
          <w:trHeight w:val="570"/>
        </w:trPr>
        <w:tc>
          <w:tcPr>
            <w:tcW w:w="3369" w:type="dxa"/>
          </w:tcPr>
          <w:p w14:paraId="44D99584" w14:textId="4CCA907C" w:rsidR="00A46DF8" w:rsidRPr="00851643" w:rsidRDefault="00A46DF8" w:rsidP="0008218B">
            <w:pPr>
              <w:spacing w:after="120" w:line="200" w:lineRule="exact"/>
              <w:contextualSpacing w:val="0"/>
              <w:rPr>
                <w:sz w:val="20"/>
                <w:szCs w:val="20"/>
              </w:rPr>
            </w:pPr>
            <w:r w:rsidRPr="00851643">
              <w:rPr>
                <w:sz w:val="20"/>
                <w:szCs w:val="20"/>
              </w:rPr>
              <w:t>Commercial fishing and marine resource collection by customary landowners</w:t>
            </w:r>
          </w:p>
        </w:tc>
        <w:tc>
          <w:tcPr>
            <w:tcW w:w="726" w:type="dxa"/>
            <w:shd w:val="clear" w:color="auto" w:fill="FFC000"/>
          </w:tcPr>
          <w:p w14:paraId="6A49CE2E" w14:textId="1215C03D" w:rsidR="00A46DF8" w:rsidRPr="00851643" w:rsidRDefault="00A46DF8" w:rsidP="0008218B">
            <w:pPr>
              <w:spacing w:after="120" w:line="276" w:lineRule="auto"/>
              <w:contextualSpacing w:val="0"/>
              <w:rPr>
                <w:sz w:val="20"/>
                <w:szCs w:val="20"/>
              </w:rPr>
            </w:pPr>
            <w:r w:rsidRPr="00851643">
              <w:rPr>
                <w:sz w:val="20"/>
                <w:szCs w:val="20"/>
              </w:rPr>
              <w:t>N</w:t>
            </w:r>
            <w:r w:rsidR="004052BC">
              <w:rPr>
                <w:sz w:val="20"/>
                <w:szCs w:val="20"/>
              </w:rPr>
              <w:t>, Z*</w:t>
            </w:r>
          </w:p>
        </w:tc>
        <w:tc>
          <w:tcPr>
            <w:tcW w:w="726" w:type="dxa"/>
            <w:shd w:val="clear" w:color="auto" w:fill="FFC000"/>
          </w:tcPr>
          <w:p w14:paraId="2C77A3C3" w14:textId="677C99CF" w:rsidR="00A46DF8" w:rsidRPr="00851643" w:rsidRDefault="00A46DF8" w:rsidP="0008218B">
            <w:pPr>
              <w:spacing w:after="120" w:line="276" w:lineRule="auto"/>
              <w:contextualSpacing w:val="0"/>
              <w:rPr>
                <w:sz w:val="20"/>
                <w:szCs w:val="20"/>
              </w:rPr>
            </w:pPr>
            <w:r w:rsidRPr="00851643">
              <w:rPr>
                <w:sz w:val="20"/>
                <w:szCs w:val="20"/>
              </w:rPr>
              <w:t>N</w:t>
            </w:r>
            <w:r w:rsidR="004052BC">
              <w:rPr>
                <w:sz w:val="20"/>
                <w:szCs w:val="20"/>
              </w:rPr>
              <w:t>,Z*</w:t>
            </w:r>
          </w:p>
        </w:tc>
        <w:tc>
          <w:tcPr>
            <w:tcW w:w="727" w:type="dxa"/>
            <w:shd w:val="clear" w:color="auto" w:fill="FFC000"/>
          </w:tcPr>
          <w:p w14:paraId="04D23CA5" w14:textId="3C9DC260" w:rsidR="00A46DF8" w:rsidRPr="00851643" w:rsidRDefault="00A46DF8" w:rsidP="0008218B">
            <w:pPr>
              <w:spacing w:after="120" w:line="276" w:lineRule="auto"/>
              <w:contextualSpacing w:val="0"/>
              <w:rPr>
                <w:sz w:val="20"/>
                <w:szCs w:val="20"/>
              </w:rPr>
            </w:pPr>
            <w:r w:rsidRPr="00851643">
              <w:rPr>
                <w:sz w:val="20"/>
                <w:szCs w:val="20"/>
              </w:rPr>
              <w:t>N</w:t>
            </w:r>
            <w:r w:rsidR="004052BC">
              <w:rPr>
                <w:sz w:val="20"/>
                <w:szCs w:val="20"/>
              </w:rPr>
              <w:t>, Z</w:t>
            </w:r>
          </w:p>
        </w:tc>
        <w:tc>
          <w:tcPr>
            <w:tcW w:w="726" w:type="dxa"/>
            <w:shd w:val="clear" w:color="auto" w:fill="92D050"/>
          </w:tcPr>
          <w:p w14:paraId="790C2329" w14:textId="6B9DDF81" w:rsidR="00A46DF8" w:rsidRPr="00851643" w:rsidRDefault="00A46DF8" w:rsidP="0008218B">
            <w:pPr>
              <w:spacing w:after="120" w:line="276" w:lineRule="auto"/>
              <w:contextualSpacing w:val="0"/>
              <w:rPr>
                <w:sz w:val="20"/>
                <w:szCs w:val="20"/>
              </w:rPr>
            </w:pPr>
            <w:r>
              <w:rPr>
                <w:sz w:val="20"/>
                <w:szCs w:val="20"/>
              </w:rPr>
              <w:t>Y,Z</w:t>
            </w:r>
          </w:p>
        </w:tc>
        <w:tc>
          <w:tcPr>
            <w:tcW w:w="726" w:type="dxa"/>
            <w:shd w:val="clear" w:color="auto" w:fill="FFC000"/>
          </w:tcPr>
          <w:p w14:paraId="106D4064" w14:textId="3E5F3701" w:rsidR="00A46DF8" w:rsidRPr="00851643" w:rsidRDefault="00A46DF8" w:rsidP="0008218B">
            <w:pPr>
              <w:spacing w:after="120" w:line="276" w:lineRule="auto"/>
              <w:contextualSpacing w:val="0"/>
              <w:rPr>
                <w:sz w:val="20"/>
                <w:szCs w:val="20"/>
              </w:rPr>
            </w:pPr>
            <w:r>
              <w:rPr>
                <w:sz w:val="20"/>
                <w:szCs w:val="20"/>
              </w:rPr>
              <w:t>N, Z</w:t>
            </w:r>
          </w:p>
        </w:tc>
        <w:tc>
          <w:tcPr>
            <w:tcW w:w="905" w:type="dxa"/>
            <w:shd w:val="clear" w:color="auto" w:fill="FFC000"/>
          </w:tcPr>
          <w:p w14:paraId="4A4BE384" w14:textId="6DF04B28" w:rsidR="00A46DF8" w:rsidRPr="00851643" w:rsidRDefault="00A46DF8" w:rsidP="0008218B">
            <w:pPr>
              <w:spacing w:after="120" w:line="276" w:lineRule="auto"/>
              <w:contextualSpacing w:val="0"/>
              <w:rPr>
                <w:sz w:val="20"/>
                <w:szCs w:val="20"/>
              </w:rPr>
            </w:pPr>
            <w:r>
              <w:rPr>
                <w:sz w:val="20"/>
                <w:szCs w:val="20"/>
              </w:rPr>
              <w:t>N, Z</w:t>
            </w:r>
          </w:p>
        </w:tc>
        <w:tc>
          <w:tcPr>
            <w:tcW w:w="708" w:type="dxa"/>
            <w:shd w:val="clear" w:color="auto" w:fill="FFC000"/>
          </w:tcPr>
          <w:p w14:paraId="2F793F65" w14:textId="3F87D1CF" w:rsidR="00A46DF8" w:rsidRPr="00851643" w:rsidRDefault="00A46DF8" w:rsidP="0008218B">
            <w:pPr>
              <w:spacing w:after="120" w:line="276" w:lineRule="auto"/>
              <w:contextualSpacing w:val="0"/>
              <w:rPr>
                <w:sz w:val="20"/>
                <w:szCs w:val="20"/>
              </w:rPr>
            </w:pPr>
            <w:r>
              <w:rPr>
                <w:sz w:val="20"/>
                <w:szCs w:val="20"/>
              </w:rPr>
              <w:t>N, Z</w:t>
            </w:r>
          </w:p>
        </w:tc>
        <w:tc>
          <w:tcPr>
            <w:tcW w:w="709" w:type="dxa"/>
            <w:shd w:val="clear" w:color="auto" w:fill="FFC000"/>
          </w:tcPr>
          <w:p w14:paraId="34F092B4" w14:textId="5888B57C" w:rsidR="00A46DF8" w:rsidRPr="00851643" w:rsidRDefault="00A46DF8" w:rsidP="0008218B">
            <w:pPr>
              <w:spacing w:after="120" w:line="276" w:lineRule="auto"/>
              <w:contextualSpacing w:val="0"/>
              <w:rPr>
                <w:sz w:val="20"/>
                <w:szCs w:val="20"/>
              </w:rPr>
            </w:pPr>
            <w:r>
              <w:rPr>
                <w:sz w:val="20"/>
                <w:szCs w:val="20"/>
              </w:rPr>
              <w:t>N, Z</w:t>
            </w:r>
          </w:p>
        </w:tc>
      </w:tr>
      <w:tr w:rsidR="009D187D" w:rsidRPr="00851643" w14:paraId="71D42B52" w14:textId="0C38E21A" w:rsidTr="00031905">
        <w:trPr>
          <w:cantSplit/>
          <w:trHeight w:val="20"/>
        </w:trPr>
        <w:tc>
          <w:tcPr>
            <w:tcW w:w="3369" w:type="dxa"/>
          </w:tcPr>
          <w:p w14:paraId="4EE8795F" w14:textId="7D063317" w:rsidR="009D187D" w:rsidRPr="00851643" w:rsidRDefault="009D187D" w:rsidP="0008218B">
            <w:pPr>
              <w:spacing w:after="120" w:line="200" w:lineRule="exact"/>
              <w:contextualSpacing w:val="0"/>
              <w:rPr>
                <w:sz w:val="20"/>
                <w:szCs w:val="20"/>
              </w:rPr>
            </w:pPr>
            <w:r w:rsidRPr="00851643">
              <w:rPr>
                <w:sz w:val="20"/>
                <w:szCs w:val="20"/>
              </w:rPr>
              <w:t>Recreational fishing</w:t>
            </w:r>
            <w:r>
              <w:rPr>
                <w:sz w:val="20"/>
                <w:szCs w:val="20"/>
              </w:rPr>
              <w:t xml:space="preserve"> (other than</w:t>
            </w:r>
            <w:r w:rsidR="004052BC">
              <w:rPr>
                <w:sz w:val="20"/>
                <w:szCs w:val="20"/>
              </w:rPr>
              <w:t xml:space="preserve"> </w:t>
            </w:r>
            <w:r w:rsidR="004052BC" w:rsidRPr="00851643">
              <w:rPr>
                <w:sz w:val="20"/>
                <w:szCs w:val="20"/>
              </w:rPr>
              <w:t>customary landowners</w:t>
            </w:r>
            <w:r>
              <w:rPr>
                <w:sz w:val="20"/>
                <w:szCs w:val="20"/>
              </w:rPr>
              <w:t>)</w:t>
            </w:r>
          </w:p>
        </w:tc>
        <w:tc>
          <w:tcPr>
            <w:tcW w:w="726" w:type="dxa"/>
            <w:shd w:val="clear" w:color="auto" w:fill="FFC000"/>
          </w:tcPr>
          <w:p w14:paraId="4784FF5D" w14:textId="71245558" w:rsidR="009D187D" w:rsidRPr="00851643" w:rsidRDefault="009D187D" w:rsidP="0008218B">
            <w:pPr>
              <w:spacing w:after="120" w:line="276" w:lineRule="auto"/>
              <w:contextualSpacing w:val="0"/>
              <w:rPr>
                <w:sz w:val="20"/>
                <w:szCs w:val="20"/>
              </w:rPr>
            </w:pPr>
            <w:r>
              <w:rPr>
                <w:sz w:val="20"/>
                <w:szCs w:val="20"/>
              </w:rPr>
              <w:t>N,</w:t>
            </w:r>
            <w:r w:rsidRPr="00851643">
              <w:rPr>
                <w:sz w:val="20"/>
                <w:szCs w:val="20"/>
              </w:rPr>
              <w:t>Z</w:t>
            </w:r>
            <w:r w:rsidR="00156482">
              <w:rPr>
                <w:sz w:val="20"/>
                <w:szCs w:val="20"/>
              </w:rPr>
              <w:t>*</w:t>
            </w:r>
          </w:p>
        </w:tc>
        <w:tc>
          <w:tcPr>
            <w:tcW w:w="726" w:type="dxa"/>
            <w:shd w:val="clear" w:color="auto" w:fill="FFC000"/>
          </w:tcPr>
          <w:p w14:paraId="5445620F" w14:textId="4F7387C2" w:rsidR="009D187D" w:rsidRPr="00851643" w:rsidRDefault="009D187D" w:rsidP="0008218B">
            <w:pPr>
              <w:spacing w:after="120" w:line="276" w:lineRule="auto"/>
              <w:contextualSpacing w:val="0"/>
              <w:rPr>
                <w:sz w:val="20"/>
                <w:szCs w:val="20"/>
              </w:rPr>
            </w:pPr>
            <w:r w:rsidRPr="00851643">
              <w:rPr>
                <w:sz w:val="20"/>
                <w:szCs w:val="20"/>
              </w:rPr>
              <w:t>N</w:t>
            </w:r>
            <w:r w:rsidR="00031905">
              <w:rPr>
                <w:sz w:val="20"/>
                <w:szCs w:val="20"/>
              </w:rPr>
              <w:t>,Z</w:t>
            </w:r>
            <w:r w:rsidR="00833C20">
              <w:rPr>
                <w:sz w:val="20"/>
                <w:szCs w:val="20"/>
              </w:rPr>
              <w:t>*</w:t>
            </w:r>
          </w:p>
        </w:tc>
        <w:tc>
          <w:tcPr>
            <w:tcW w:w="727" w:type="dxa"/>
            <w:shd w:val="clear" w:color="auto" w:fill="FFC000"/>
          </w:tcPr>
          <w:p w14:paraId="04CFBA09" w14:textId="245C5F93" w:rsidR="009D187D" w:rsidRPr="00851643" w:rsidRDefault="00156482" w:rsidP="0008218B">
            <w:pPr>
              <w:spacing w:after="120" w:line="276" w:lineRule="auto"/>
              <w:contextualSpacing w:val="0"/>
              <w:rPr>
                <w:sz w:val="20"/>
                <w:szCs w:val="20"/>
              </w:rPr>
            </w:pPr>
            <w:r>
              <w:rPr>
                <w:sz w:val="20"/>
                <w:szCs w:val="20"/>
              </w:rPr>
              <w:t>N,</w:t>
            </w:r>
            <w:r w:rsidR="009D187D" w:rsidRPr="00851643">
              <w:rPr>
                <w:sz w:val="20"/>
                <w:szCs w:val="20"/>
              </w:rPr>
              <w:t>Z</w:t>
            </w:r>
            <w:r>
              <w:rPr>
                <w:sz w:val="20"/>
                <w:szCs w:val="20"/>
              </w:rPr>
              <w:t>*</w:t>
            </w:r>
          </w:p>
        </w:tc>
        <w:tc>
          <w:tcPr>
            <w:tcW w:w="726" w:type="dxa"/>
            <w:shd w:val="clear" w:color="auto" w:fill="92D050"/>
          </w:tcPr>
          <w:p w14:paraId="65F87BCB" w14:textId="36D1FAF5" w:rsidR="009D187D" w:rsidRPr="00851643" w:rsidRDefault="009D187D" w:rsidP="0008218B">
            <w:pPr>
              <w:spacing w:after="120" w:line="276" w:lineRule="auto"/>
              <w:contextualSpacing w:val="0"/>
              <w:rPr>
                <w:sz w:val="20"/>
                <w:szCs w:val="20"/>
              </w:rPr>
            </w:pPr>
            <w:r>
              <w:rPr>
                <w:sz w:val="20"/>
                <w:szCs w:val="20"/>
              </w:rPr>
              <w:t>Y,Z</w:t>
            </w:r>
            <w:r w:rsidR="00156482">
              <w:rPr>
                <w:sz w:val="20"/>
                <w:szCs w:val="20"/>
              </w:rPr>
              <w:t>*</w:t>
            </w:r>
          </w:p>
        </w:tc>
        <w:tc>
          <w:tcPr>
            <w:tcW w:w="726" w:type="dxa"/>
            <w:shd w:val="clear" w:color="auto" w:fill="FFC000"/>
          </w:tcPr>
          <w:p w14:paraId="3020A3EB" w14:textId="1104CB06" w:rsidR="009D187D" w:rsidRPr="00851643" w:rsidRDefault="009D187D" w:rsidP="0008218B">
            <w:pPr>
              <w:spacing w:after="120" w:line="276" w:lineRule="auto"/>
              <w:contextualSpacing w:val="0"/>
              <w:rPr>
                <w:sz w:val="20"/>
                <w:szCs w:val="20"/>
              </w:rPr>
            </w:pPr>
            <w:r>
              <w:rPr>
                <w:sz w:val="20"/>
                <w:szCs w:val="20"/>
              </w:rPr>
              <w:t>N, Z</w:t>
            </w:r>
            <w:r w:rsidR="00156482">
              <w:rPr>
                <w:sz w:val="20"/>
                <w:szCs w:val="20"/>
              </w:rPr>
              <w:t>*</w:t>
            </w:r>
          </w:p>
        </w:tc>
        <w:tc>
          <w:tcPr>
            <w:tcW w:w="905" w:type="dxa"/>
            <w:shd w:val="clear" w:color="auto" w:fill="FFC000"/>
          </w:tcPr>
          <w:p w14:paraId="6F3D2E22" w14:textId="0CD47220" w:rsidR="009D187D" w:rsidRPr="00851643" w:rsidRDefault="009D187D" w:rsidP="0008218B">
            <w:pPr>
              <w:spacing w:after="120" w:line="276" w:lineRule="auto"/>
              <w:contextualSpacing w:val="0"/>
              <w:rPr>
                <w:sz w:val="20"/>
                <w:szCs w:val="20"/>
              </w:rPr>
            </w:pPr>
            <w:r>
              <w:rPr>
                <w:sz w:val="20"/>
                <w:szCs w:val="20"/>
              </w:rPr>
              <w:t>N, Z</w:t>
            </w:r>
            <w:r w:rsidR="00156482">
              <w:rPr>
                <w:sz w:val="20"/>
                <w:szCs w:val="20"/>
              </w:rPr>
              <w:t>*</w:t>
            </w:r>
          </w:p>
        </w:tc>
        <w:tc>
          <w:tcPr>
            <w:tcW w:w="708" w:type="dxa"/>
            <w:shd w:val="clear" w:color="auto" w:fill="FFC000"/>
          </w:tcPr>
          <w:p w14:paraId="64BFC937" w14:textId="45D3BF88" w:rsidR="009D187D" w:rsidRPr="00851643" w:rsidRDefault="009D187D" w:rsidP="0008218B">
            <w:pPr>
              <w:spacing w:after="120" w:line="276" w:lineRule="auto"/>
              <w:contextualSpacing w:val="0"/>
              <w:rPr>
                <w:sz w:val="20"/>
                <w:szCs w:val="20"/>
              </w:rPr>
            </w:pPr>
            <w:r>
              <w:rPr>
                <w:sz w:val="20"/>
                <w:szCs w:val="20"/>
              </w:rPr>
              <w:t>N, Z</w:t>
            </w:r>
            <w:r w:rsidR="00156482">
              <w:rPr>
                <w:sz w:val="20"/>
                <w:szCs w:val="20"/>
              </w:rPr>
              <w:t>*</w:t>
            </w:r>
          </w:p>
        </w:tc>
        <w:tc>
          <w:tcPr>
            <w:tcW w:w="709" w:type="dxa"/>
            <w:shd w:val="clear" w:color="auto" w:fill="FFC000"/>
          </w:tcPr>
          <w:p w14:paraId="7D46C9B2" w14:textId="4FDDBE69" w:rsidR="009D187D" w:rsidRPr="00851643" w:rsidRDefault="009D187D" w:rsidP="0008218B">
            <w:pPr>
              <w:spacing w:after="120" w:line="276" w:lineRule="auto"/>
              <w:contextualSpacing w:val="0"/>
              <w:rPr>
                <w:sz w:val="20"/>
                <w:szCs w:val="20"/>
              </w:rPr>
            </w:pPr>
            <w:r>
              <w:rPr>
                <w:sz w:val="20"/>
                <w:szCs w:val="20"/>
              </w:rPr>
              <w:t>N, Z</w:t>
            </w:r>
            <w:r w:rsidR="00156482">
              <w:rPr>
                <w:sz w:val="20"/>
                <w:szCs w:val="20"/>
              </w:rPr>
              <w:t>*</w:t>
            </w:r>
          </w:p>
        </w:tc>
      </w:tr>
      <w:tr w:rsidR="009D187D" w:rsidRPr="00851643" w14:paraId="20FA6FC2" w14:textId="1FB4B218" w:rsidTr="004052BC">
        <w:trPr>
          <w:cantSplit/>
          <w:trHeight w:val="20"/>
        </w:trPr>
        <w:tc>
          <w:tcPr>
            <w:tcW w:w="3369" w:type="dxa"/>
          </w:tcPr>
          <w:p w14:paraId="738ECE17" w14:textId="77777777" w:rsidR="009D187D" w:rsidRPr="00851643" w:rsidRDefault="009D187D" w:rsidP="0008218B">
            <w:pPr>
              <w:spacing w:after="120" w:line="200" w:lineRule="exact"/>
              <w:contextualSpacing w:val="0"/>
              <w:rPr>
                <w:sz w:val="20"/>
                <w:szCs w:val="20"/>
              </w:rPr>
            </w:pPr>
            <w:r w:rsidRPr="00851643">
              <w:rPr>
                <w:sz w:val="20"/>
                <w:szCs w:val="20"/>
              </w:rPr>
              <w:t>Research</w:t>
            </w:r>
          </w:p>
        </w:tc>
        <w:tc>
          <w:tcPr>
            <w:tcW w:w="726" w:type="dxa"/>
            <w:shd w:val="clear" w:color="auto" w:fill="92D050"/>
          </w:tcPr>
          <w:p w14:paraId="48853860" w14:textId="24CF7888" w:rsidR="009D187D" w:rsidRPr="00851643" w:rsidRDefault="009D187D" w:rsidP="0008218B">
            <w:pPr>
              <w:spacing w:after="120" w:line="276" w:lineRule="auto"/>
              <w:contextualSpacing w:val="0"/>
              <w:rPr>
                <w:sz w:val="20"/>
                <w:szCs w:val="20"/>
              </w:rPr>
            </w:pPr>
            <w:r w:rsidRPr="00851643">
              <w:rPr>
                <w:sz w:val="20"/>
                <w:szCs w:val="20"/>
              </w:rPr>
              <w:t>Y</w:t>
            </w:r>
            <w:r w:rsidR="004052BC">
              <w:rPr>
                <w:sz w:val="20"/>
                <w:szCs w:val="20"/>
              </w:rPr>
              <w:t xml:space="preserve"> </w:t>
            </w:r>
            <w:r>
              <w:rPr>
                <w:sz w:val="20"/>
                <w:szCs w:val="20"/>
              </w:rPr>
              <w:t>*</w:t>
            </w:r>
          </w:p>
        </w:tc>
        <w:tc>
          <w:tcPr>
            <w:tcW w:w="726" w:type="dxa"/>
            <w:shd w:val="clear" w:color="auto" w:fill="92D050"/>
          </w:tcPr>
          <w:p w14:paraId="39D083A2" w14:textId="455285C4" w:rsidR="009D187D" w:rsidRPr="00851643" w:rsidRDefault="009D187D" w:rsidP="0008218B">
            <w:pPr>
              <w:spacing w:after="120" w:line="276" w:lineRule="auto"/>
              <w:contextualSpacing w:val="0"/>
              <w:rPr>
                <w:sz w:val="20"/>
                <w:szCs w:val="20"/>
              </w:rPr>
            </w:pPr>
            <w:r>
              <w:rPr>
                <w:sz w:val="20"/>
                <w:szCs w:val="20"/>
              </w:rPr>
              <w:t>Y*</w:t>
            </w:r>
          </w:p>
        </w:tc>
        <w:tc>
          <w:tcPr>
            <w:tcW w:w="727" w:type="dxa"/>
            <w:shd w:val="clear" w:color="auto" w:fill="92D050"/>
          </w:tcPr>
          <w:p w14:paraId="0F569FA4" w14:textId="23CDA20D" w:rsidR="009D187D" w:rsidRPr="00851643" w:rsidRDefault="009D187D" w:rsidP="0008218B">
            <w:pPr>
              <w:spacing w:after="120" w:line="276" w:lineRule="auto"/>
              <w:contextualSpacing w:val="0"/>
              <w:rPr>
                <w:sz w:val="20"/>
                <w:szCs w:val="20"/>
              </w:rPr>
            </w:pPr>
            <w:r w:rsidRPr="00851643">
              <w:rPr>
                <w:sz w:val="20"/>
                <w:szCs w:val="20"/>
              </w:rPr>
              <w:t>Y</w:t>
            </w:r>
            <w:r>
              <w:rPr>
                <w:sz w:val="20"/>
                <w:szCs w:val="20"/>
              </w:rPr>
              <w:t>*</w:t>
            </w:r>
          </w:p>
        </w:tc>
        <w:tc>
          <w:tcPr>
            <w:tcW w:w="726" w:type="dxa"/>
            <w:shd w:val="clear" w:color="auto" w:fill="92D050"/>
          </w:tcPr>
          <w:p w14:paraId="2FC9FB9A" w14:textId="7F8F8C88" w:rsidR="009D187D" w:rsidRPr="00851643" w:rsidRDefault="00D71E66" w:rsidP="0008218B">
            <w:pPr>
              <w:spacing w:after="120" w:line="276" w:lineRule="auto"/>
              <w:contextualSpacing w:val="0"/>
              <w:rPr>
                <w:sz w:val="20"/>
                <w:szCs w:val="20"/>
              </w:rPr>
            </w:pPr>
            <w:r w:rsidRPr="00851643">
              <w:rPr>
                <w:sz w:val="20"/>
                <w:szCs w:val="20"/>
              </w:rPr>
              <w:t>Y</w:t>
            </w:r>
            <w:r>
              <w:rPr>
                <w:sz w:val="20"/>
                <w:szCs w:val="20"/>
              </w:rPr>
              <w:t>*</w:t>
            </w:r>
          </w:p>
        </w:tc>
        <w:tc>
          <w:tcPr>
            <w:tcW w:w="726" w:type="dxa"/>
            <w:shd w:val="clear" w:color="auto" w:fill="92D050"/>
          </w:tcPr>
          <w:p w14:paraId="09371C7D" w14:textId="06280745" w:rsidR="009D187D" w:rsidRPr="00851643" w:rsidRDefault="00D71E66" w:rsidP="0008218B">
            <w:pPr>
              <w:spacing w:after="120" w:line="276" w:lineRule="auto"/>
              <w:contextualSpacing w:val="0"/>
              <w:rPr>
                <w:sz w:val="20"/>
                <w:szCs w:val="20"/>
              </w:rPr>
            </w:pPr>
            <w:r w:rsidRPr="00851643">
              <w:rPr>
                <w:sz w:val="20"/>
                <w:szCs w:val="20"/>
              </w:rPr>
              <w:t>Y</w:t>
            </w:r>
            <w:r>
              <w:rPr>
                <w:sz w:val="20"/>
                <w:szCs w:val="20"/>
              </w:rPr>
              <w:t>*</w:t>
            </w:r>
          </w:p>
        </w:tc>
        <w:tc>
          <w:tcPr>
            <w:tcW w:w="905" w:type="dxa"/>
            <w:shd w:val="clear" w:color="auto" w:fill="92D050"/>
          </w:tcPr>
          <w:p w14:paraId="224CACF2" w14:textId="1C5A3C08" w:rsidR="009D187D" w:rsidRPr="00851643" w:rsidRDefault="00D71E66" w:rsidP="0008218B">
            <w:pPr>
              <w:spacing w:after="120" w:line="276" w:lineRule="auto"/>
              <w:contextualSpacing w:val="0"/>
              <w:rPr>
                <w:sz w:val="20"/>
                <w:szCs w:val="20"/>
              </w:rPr>
            </w:pPr>
            <w:r w:rsidRPr="00851643">
              <w:rPr>
                <w:sz w:val="20"/>
                <w:szCs w:val="20"/>
              </w:rPr>
              <w:t>Y</w:t>
            </w:r>
            <w:r>
              <w:rPr>
                <w:sz w:val="20"/>
                <w:szCs w:val="20"/>
              </w:rPr>
              <w:t>*</w:t>
            </w:r>
          </w:p>
        </w:tc>
        <w:tc>
          <w:tcPr>
            <w:tcW w:w="708" w:type="dxa"/>
            <w:shd w:val="clear" w:color="auto" w:fill="92D050"/>
          </w:tcPr>
          <w:p w14:paraId="41527B3F" w14:textId="5F52B9BD" w:rsidR="009D187D" w:rsidRPr="00851643" w:rsidRDefault="00D71E66" w:rsidP="0008218B">
            <w:pPr>
              <w:spacing w:after="120" w:line="276" w:lineRule="auto"/>
              <w:contextualSpacing w:val="0"/>
              <w:rPr>
                <w:sz w:val="20"/>
                <w:szCs w:val="20"/>
              </w:rPr>
            </w:pPr>
            <w:r w:rsidRPr="00851643">
              <w:rPr>
                <w:sz w:val="20"/>
                <w:szCs w:val="20"/>
              </w:rPr>
              <w:t>Y</w:t>
            </w:r>
            <w:r>
              <w:rPr>
                <w:sz w:val="20"/>
                <w:szCs w:val="20"/>
              </w:rPr>
              <w:t>*</w:t>
            </w:r>
          </w:p>
        </w:tc>
        <w:tc>
          <w:tcPr>
            <w:tcW w:w="709" w:type="dxa"/>
            <w:shd w:val="clear" w:color="auto" w:fill="92D050"/>
          </w:tcPr>
          <w:p w14:paraId="722102EE" w14:textId="09E29642" w:rsidR="009D187D" w:rsidRPr="00851643" w:rsidRDefault="009D187D" w:rsidP="0008218B">
            <w:pPr>
              <w:spacing w:after="120" w:line="276" w:lineRule="auto"/>
              <w:contextualSpacing w:val="0"/>
              <w:rPr>
                <w:sz w:val="20"/>
                <w:szCs w:val="20"/>
              </w:rPr>
            </w:pPr>
            <w:r>
              <w:rPr>
                <w:sz w:val="20"/>
                <w:szCs w:val="20"/>
              </w:rPr>
              <w:t>Y*</w:t>
            </w:r>
          </w:p>
        </w:tc>
      </w:tr>
      <w:tr w:rsidR="009D187D" w:rsidRPr="00851643" w14:paraId="36797F50" w14:textId="777A57D9" w:rsidTr="009D187D">
        <w:trPr>
          <w:cantSplit/>
          <w:trHeight w:val="20"/>
        </w:trPr>
        <w:tc>
          <w:tcPr>
            <w:tcW w:w="3369" w:type="dxa"/>
          </w:tcPr>
          <w:p w14:paraId="429E1AE7" w14:textId="0B36BF42" w:rsidR="009D187D" w:rsidRPr="00851643" w:rsidRDefault="009D187D" w:rsidP="0008218B">
            <w:pPr>
              <w:spacing w:after="120" w:line="200" w:lineRule="exact"/>
              <w:contextualSpacing w:val="0"/>
              <w:rPr>
                <w:sz w:val="20"/>
                <w:szCs w:val="20"/>
              </w:rPr>
            </w:pPr>
            <w:r w:rsidRPr="00851643">
              <w:rPr>
                <w:sz w:val="20"/>
                <w:szCs w:val="20"/>
              </w:rPr>
              <w:t>Commercial agriculture</w:t>
            </w:r>
            <w:r>
              <w:rPr>
                <w:sz w:val="20"/>
                <w:szCs w:val="20"/>
              </w:rPr>
              <w:t xml:space="preserve">, </w:t>
            </w:r>
            <w:r w:rsidRPr="00851643">
              <w:rPr>
                <w:sz w:val="20"/>
                <w:szCs w:val="20"/>
              </w:rPr>
              <w:t>plantations</w:t>
            </w:r>
            <w:r>
              <w:rPr>
                <w:sz w:val="20"/>
                <w:szCs w:val="20"/>
              </w:rPr>
              <w:t xml:space="preserve"> and aquaculture</w:t>
            </w:r>
          </w:p>
        </w:tc>
        <w:tc>
          <w:tcPr>
            <w:tcW w:w="726" w:type="dxa"/>
            <w:shd w:val="clear" w:color="auto" w:fill="C00000"/>
          </w:tcPr>
          <w:p w14:paraId="467AD6F3" w14:textId="1272AC3D" w:rsidR="009D187D" w:rsidRPr="00851643" w:rsidRDefault="009D187D" w:rsidP="0008218B">
            <w:pPr>
              <w:spacing w:after="120" w:line="276" w:lineRule="auto"/>
              <w:contextualSpacing w:val="0"/>
              <w:rPr>
                <w:sz w:val="20"/>
                <w:szCs w:val="20"/>
              </w:rPr>
            </w:pPr>
            <w:r w:rsidRPr="00851643">
              <w:rPr>
                <w:sz w:val="20"/>
                <w:szCs w:val="20"/>
              </w:rPr>
              <w:t>N</w:t>
            </w:r>
            <w:r w:rsidR="00833C20">
              <w:rPr>
                <w:sz w:val="20"/>
                <w:szCs w:val="20"/>
              </w:rPr>
              <w:t>**</w:t>
            </w:r>
          </w:p>
        </w:tc>
        <w:tc>
          <w:tcPr>
            <w:tcW w:w="726" w:type="dxa"/>
            <w:shd w:val="clear" w:color="auto" w:fill="C00000"/>
          </w:tcPr>
          <w:p w14:paraId="7195099B" w14:textId="77777777" w:rsidR="009D187D" w:rsidRPr="00851643" w:rsidRDefault="009D187D" w:rsidP="0008218B">
            <w:pPr>
              <w:spacing w:after="120" w:line="276" w:lineRule="auto"/>
              <w:contextualSpacing w:val="0"/>
              <w:rPr>
                <w:sz w:val="20"/>
                <w:szCs w:val="20"/>
              </w:rPr>
            </w:pPr>
            <w:r w:rsidRPr="00851643">
              <w:rPr>
                <w:sz w:val="20"/>
                <w:szCs w:val="20"/>
              </w:rPr>
              <w:t>N</w:t>
            </w:r>
          </w:p>
        </w:tc>
        <w:tc>
          <w:tcPr>
            <w:tcW w:w="727" w:type="dxa"/>
            <w:shd w:val="clear" w:color="auto" w:fill="C00000"/>
          </w:tcPr>
          <w:p w14:paraId="7D9E7DA2" w14:textId="77777777" w:rsidR="009D187D" w:rsidRPr="00851643" w:rsidRDefault="009D187D" w:rsidP="0008218B">
            <w:pPr>
              <w:spacing w:after="120" w:line="276" w:lineRule="auto"/>
              <w:contextualSpacing w:val="0"/>
              <w:rPr>
                <w:sz w:val="20"/>
                <w:szCs w:val="20"/>
              </w:rPr>
            </w:pPr>
            <w:r w:rsidRPr="00851643">
              <w:rPr>
                <w:sz w:val="20"/>
                <w:szCs w:val="20"/>
              </w:rPr>
              <w:t>N</w:t>
            </w:r>
          </w:p>
        </w:tc>
        <w:tc>
          <w:tcPr>
            <w:tcW w:w="726" w:type="dxa"/>
            <w:shd w:val="clear" w:color="auto" w:fill="FFC000"/>
          </w:tcPr>
          <w:p w14:paraId="34C402C5" w14:textId="17A6C0E5" w:rsidR="009D187D" w:rsidRPr="00851643" w:rsidRDefault="009D187D" w:rsidP="0008218B">
            <w:pPr>
              <w:spacing w:after="120" w:line="276" w:lineRule="auto"/>
              <w:contextualSpacing w:val="0"/>
              <w:rPr>
                <w:sz w:val="20"/>
                <w:szCs w:val="20"/>
              </w:rPr>
            </w:pPr>
            <w:r>
              <w:rPr>
                <w:sz w:val="20"/>
                <w:szCs w:val="20"/>
              </w:rPr>
              <w:t>N,Z</w:t>
            </w:r>
          </w:p>
        </w:tc>
        <w:tc>
          <w:tcPr>
            <w:tcW w:w="726" w:type="dxa"/>
            <w:shd w:val="clear" w:color="auto" w:fill="FFC000"/>
          </w:tcPr>
          <w:p w14:paraId="4446B97F" w14:textId="667683A6" w:rsidR="009D187D" w:rsidRPr="00851643" w:rsidRDefault="009D187D" w:rsidP="0008218B">
            <w:pPr>
              <w:spacing w:after="120" w:line="276" w:lineRule="auto"/>
              <w:contextualSpacing w:val="0"/>
              <w:rPr>
                <w:sz w:val="20"/>
                <w:szCs w:val="20"/>
              </w:rPr>
            </w:pPr>
            <w:r>
              <w:rPr>
                <w:sz w:val="20"/>
                <w:szCs w:val="20"/>
              </w:rPr>
              <w:t>N,Z</w:t>
            </w:r>
          </w:p>
        </w:tc>
        <w:tc>
          <w:tcPr>
            <w:tcW w:w="905" w:type="dxa"/>
            <w:shd w:val="clear" w:color="auto" w:fill="C00000"/>
          </w:tcPr>
          <w:p w14:paraId="68470A89" w14:textId="276B3841" w:rsidR="009D187D" w:rsidRPr="00851643" w:rsidRDefault="009D187D" w:rsidP="0008218B">
            <w:pPr>
              <w:spacing w:after="120" w:line="276" w:lineRule="auto"/>
              <w:contextualSpacing w:val="0"/>
              <w:rPr>
                <w:sz w:val="20"/>
                <w:szCs w:val="20"/>
              </w:rPr>
            </w:pPr>
            <w:r w:rsidRPr="00851643">
              <w:rPr>
                <w:sz w:val="20"/>
                <w:szCs w:val="20"/>
              </w:rPr>
              <w:t>N</w:t>
            </w:r>
            <w:r w:rsidR="00833C20">
              <w:rPr>
                <w:sz w:val="20"/>
                <w:szCs w:val="20"/>
              </w:rPr>
              <w:t>**</w:t>
            </w:r>
          </w:p>
        </w:tc>
        <w:tc>
          <w:tcPr>
            <w:tcW w:w="708" w:type="dxa"/>
            <w:shd w:val="clear" w:color="auto" w:fill="C00000"/>
          </w:tcPr>
          <w:p w14:paraId="361117C2" w14:textId="2BE8B8FE" w:rsidR="009D187D" w:rsidRPr="00851643" w:rsidRDefault="009D187D" w:rsidP="0008218B">
            <w:pPr>
              <w:spacing w:after="120" w:line="276" w:lineRule="auto"/>
              <w:contextualSpacing w:val="0"/>
              <w:rPr>
                <w:sz w:val="20"/>
                <w:szCs w:val="20"/>
              </w:rPr>
            </w:pPr>
            <w:r w:rsidRPr="00851643">
              <w:rPr>
                <w:sz w:val="20"/>
                <w:szCs w:val="20"/>
              </w:rPr>
              <w:t>N</w:t>
            </w:r>
            <w:r w:rsidR="00833C20">
              <w:rPr>
                <w:sz w:val="20"/>
                <w:szCs w:val="20"/>
              </w:rPr>
              <w:t>**</w:t>
            </w:r>
          </w:p>
        </w:tc>
        <w:tc>
          <w:tcPr>
            <w:tcW w:w="709" w:type="dxa"/>
            <w:shd w:val="clear" w:color="auto" w:fill="C00000"/>
          </w:tcPr>
          <w:p w14:paraId="2B89158C" w14:textId="1AF3FA32" w:rsidR="009D187D" w:rsidRPr="00851643" w:rsidRDefault="009D187D" w:rsidP="0008218B">
            <w:pPr>
              <w:spacing w:after="120" w:line="276" w:lineRule="auto"/>
              <w:contextualSpacing w:val="0"/>
              <w:rPr>
                <w:sz w:val="20"/>
                <w:szCs w:val="20"/>
              </w:rPr>
            </w:pPr>
            <w:r w:rsidRPr="00851643">
              <w:rPr>
                <w:sz w:val="20"/>
                <w:szCs w:val="20"/>
              </w:rPr>
              <w:t>N</w:t>
            </w:r>
            <w:r w:rsidR="00833C20">
              <w:rPr>
                <w:sz w:val="20"/>
                <w:szCs w:val="20"/>
              </w:rPr>
              <w:t>**</w:t>
            </w:r>
          </w:p>
        </w:tc>
      </w:tr>
      <w:tr w:rsidR="009D187D" w:rsidRPr="00851643" w14:paraId="426BFB27" w14:textId="450C5D1F" w:rsidTr="009D187D">
        <w:trPr>
          <w:cantSplit/>
          <w:trHeight w:val="20"/>
        </w:trPr>
        <w:tc>
          <w:tcPr>
            <w:tcW w:w="3369" w:type="dxa"/>
          </w:tcPr>
          <w:p w14:paraId="6E15FCD2" w14:textId="590FC377" w:rsidR="009D187D" w:rsidRPr="00851643" w:rsidRDefault="009D187D" w:rsidP="0008218B">
            <w:pPr>
              <w:spacing w:after="120" w:line="200" w:lineRule="exact"/>
              <w:contextualSpacing w:val="0"/>
              <w:rPr>
                <w:sz w:val="20"/>
                <w:szCs w:val="20"/>
              </w:rPr>
            </w:pPr>
            <w:r w:rsidRPr="00851643">
              <w:rPr>
                <w:sz w:val="20"/>
                <w:szCs w:val="20"/>
              </w:rPr>
              <w:t xml:space="preserve">Community agriculture </w:t>
            </w:r>
            <w:r w:rsidR="004052BC">
              <w:rPr>
                <w:sz w:val="20"/>
                <w:szCs w:val="20"/>
              </w:rPr>
              <w:t>–</w:t>
            </w:r>
            <w:r w:rsidRPr="00851643">
              <w:rPr>
                <w:sz w:val="20"/>
                <w:szCs w:val="20"/>
              </w:rPr>
              <w:t xml:space="preserve"> gardens</w:t>
            </w:r>
            <w:r w:rsidR="004052BC">
              <w:rPr>
                <w:sz w:val="20"/>
                <w:szCs w:val="20"/>
              </w:rPr>
              <w:t>, small-scale aquaculture</w:t>
            </w:r>
          </w:p>
        </w:tc>
        <w:tc>
          <w:tcPr>
            <w:tcW w:w="726" w:type="dxa"/>
            <w:shd w:val="clear" w:color="auto" w:fill="FFC000"/>
          </w:tcPr>
          <w:p w14:paraId="5C90FF8B" w14:textId="776CD76C" w:rsidR="009D187D" w:rsidRPr="00851643" w:rsidRDefault="009D187D" w:rsidP="0008218B">
            <w:pPr>
              <w:spacing w:after="120" w:line="276" w:lineRule="auto"/>
              <w:contextualSpacing w:val="0"/>
              <w:rPr>
                <w:sz w:val="20"/>
                <w:szCs w:val="20"/>
              </w:rPr>
            </w:pPr>
            <w:r>
              <w:rPr>
                <w:sz w:val="20"/>
                <w:szCs w:val="20"/>
              </w:rPr>
              <w:t>N,</w:t>
            </w:r>
            <w:r w:rsidRPr="00851643">
              <w:rPr>
                <w:sz w:val="20"/>
                <w:szCs w:val="20"/>
              </w:rPr>
              <w:t>Z</w:t>
            </w:r>
          </w:p>
        </w:tc>
        <w:tc>
          <w:tcPr>
            <w:tcW w:w="726" w:type="dxa"/>
            <w:shd w:val="clear" w:color="auto" w:fill="FFC000"/>
          </w:tcPr>
          <w:p w14:paraId="41A8700E" w14:textId="25914F89" w:rsidR="009D187D" w:rsidRPr="00851643" w:rsidRDefault="009D187D" w:rsidP="0008218B">
            <w:pPr>
              <w:spacing w:after="120" w:line="276" w:lineRule="auto"/>
              <w:contextualSpacing w:val="0"/>
              <w:rPr>
                <w:sz w:val="20"/>
                <w:szCs w:val="20"/>
              </w:rPr>
            </w:pPr>
            <w:r>
              <w:rPr>
                <w:sz w:val="20"/>
                <w:szCs w:val="20"/>
              </w:rPr>
              <w:t>N,</w:t>
            </w:r>
            <w:r w:rsidRPr="00851643">
              <w:rPr>
                <w:sz w:val="20"/>
                <w:szCs w:val="20"/>
              </w:rPr>
              <w:t>Z</w:t>
            </w:r>
          </w:p>
        </w:tc>
        <w:tc>
          <w:tcPr>
            <w:tcW w:w="727" w:type="dxa"/>
            <w:shd w:val="clear" w:color="auto" w:fill="FFC000"/>
          </w:tcPr>
          <w:p w14:paraId="75DFACE3" w14:textId="52A4F3A4" w:rsidR="009D187D" w:rsidRPr="00851643" w:rsidRDefault="009D187D" w:rsidP="0008218B">
            <w:pPr>
              <w:spacing w:after="120" w:line="276" w:lineRule="auto"/>
              <w:contextualSpacing w:val="0"/>
              <w:rPr>
                <w:sz w:val="20"/>
                <w:szCs w:val="20"/>
              </w:rPr>
            </w:pPr>
            <w:r>
              <w:rPr>
                <w:sz w:val="20"/>
                <w:szCs w:val="20"/>
              </w:rPr>
              <w:t>N,</w:t>
            </w:r>
            <w:r w:rsidRPr="00851643">
              <w:rPr>
                <w:sz w:val="20"/>
                <w:szCs w:val="20"/>
              </w:rPr>
              <w:t>Z</w:t>
            </w:r>
          </w:p>
        </w:tc>
        <w:tc>
          <w:tcPr>
            <w:tcW w:w="726" w:type="dxa"/>
            <w:shd w:val="clear" w:color="auto" w:fill="FFFFFF" w:themeFill="background1"/>
          </w:tcPr>
          <w:p w14:paraId="6533F9DD" w14:textId="4BD39108" w:rsidR="009D187D" w:rsidRPr="00851643" w:rsidRDefault="009D187D" w:rsidP="0008218B">
            <w:pPr>
              <w:spacing w:after="120" w:line="276" w:lineRule="auto"/>
              <w:contextualSpacing w:val="0"/>
              <w:rPr>
                <w:sz w:val="20"/>
                <w:szCs w:val="20"/>
              </w:rPr>
            </w:pPr>
            <w:r>
              <w:rPr>
                <w:sz w:val="20"/>
                <w:szCs w:val="20"/>
              </w:rPr>
              <w:t>N/A</w:t>
            </w:r>
          </w:p>
        </w:tc>
        <w:tc>
          <w:tcPr>
            <w:tcW w:w="726" w:type="dxa"/>
            <w:shd w:val="clear" w:color="auto" w:fill="FFC000"/>
          </w:tcPr>
          <w:p w14:paraId="20F87E92" w14:textId="4BDD1CB8" w:rsidR="009D187D" w:rsidRPr="00851643" w:rsidRDefault="004052BC" w:rsidP="0008218B">
            <w:pPr>
              <w:spacing w:after="120" w:line="276" w:lineRule="auto"/>
              <w:contextualSpacing w:val="0"/>
              <w:rPr>
                <w:sz w:val="20"/>
                <w:szCs w:val="20"/>
              </w:rPr>
            </w:pPr>
            <w:r>
              <w:rPr>
                <w:sz w:val="20"/>
                <w:szCs w:val="20"/>
              </w:rPr>
              <w:t>Y</w:t>
            </w:r>
            <w:r w:rsidR="009D187D">
              <w:rPr>
                <w:sz w:val="20"/>
                <w:szCs w:val="20"/>
              </w:rPr>
              <w:t>,</w:t>
            </w:r>
            <w:r w:rsidR="009D187D" w:rsidRPr="00851643">
              <w:rPr>
                <w:sz w:val="20"/>
                <w:szCs w:val="20"/>
              </w:rPr>
              <w:t>Z</w:t>
            </w:r>
          </w:p>
        </w:tc>
        <w:tc>
          <w:tcPr>
            <w:tcW w:w="905" w:type="dxa"/>
          </w:tcPr>
          <w:p w14:paraId="781C757C" w14:textId="73AE4BEF" w:rsidR="009D187D" w:rsidRPr="00851643" w:rsidRDefault="009D187D" w:rsidP="0008218B">
            <w:pPr>
              <w:spacing w:after="120" w:line="276" w:lineRule="auto"/>
              <w:contextualSpacing w:val="0"/>
              <w:rPr>
                <w:sz w:val="20"/>
                <w:szCs w:val="20"/>
              </w:rPr>
            </w:pPr>
            <w:r>
              <w:rPr>
                <w:sz w:val="20"/>
                <w:szCs w:val="20"/>
              </w:rPr>
              <w:t>N/A</w:t>
            </w:r>
          </w:p>
        </w:tc>
        <w:tc>
          <w:tcPr>
            <w:tcW w:w="708" w:type="dxa"/>
            <w:shd w:val="clear" w:color="auto" w:fill="FFC000"/>
          </w:tcPr>
          <w:p w14:paraId="6C8282F1" w14:textId="4592B8AE" w:rsidR="009D187D" w:rsidRPr="00851643" w:rsidRDefault="004052BC" w:rsidP="0008218B">
            <w:pPr>
              <w:spacing w:after="120" w:line="276" w:lineRule="auto"/>
              <w:contextualSpacing w:val="0"/>
              <w:rPr>
                <w:sz w:val="20"/>
                <w:szCs w:val="20"/>
              </w:rPr>
            </w:pPr>
            <w:r>
              <w:rPr>
                <w:sz w:val="20"/>
                <w:szCs w:val="20"/>
              </w:rPr>
              <w:t>Y</w:t>
            </w:r>
          </w:p>
        </w:tc>
        <w:tc>
          <w:tcPr>
            <w:tcW w:w="709" w:type="dxa"/>
            <w:shd w:val="clear" w:color="auto" w:fill="FFC000"/>
          </w:tcPr>
          <w:p w14:paraId="065D501F" w14:textId="0430425F" w:rsidR="009D187D" w:rsidRPr="00851643" w:rsidRDefault="009D187D" w:rsidP="0008218B">
            <w:pPr>
              <w:spacing w:after="120" w:line="276" w:lineRule="auto"/>
              <w:contextualSpacing w:val="0"/>
              <w:rPr>
                <w:sz w:val="20"/>
                <w:szCs w:val="20"/>
              </w:rPr>
            </w:pPr>
            <w:r>
              <w:rPr>
                <w:sz w:val="20"/>
                <w:szCs w:val="20"/>
              </w:rPr>
              <w:t>N,</w:t>
            </w:r>
            <w:r w:rsidRPr="00851643">
              <w:rPr>
                <w:sz w:val="20"/>
                <w:szCs w:val="20"/>
              </w:rPr>
              <w:t>Z</w:t>
            </w:r>
          </w:p>
        </w:tc>
      </w:tr>
      <w:tr w:rsidR="009D187D" w:rsidRPr="00851643" w14:paraId="0FD48E1D" w14:textId="44D77148" w:rsidTr="009D187D">
        <w:trPr>
          <w:cantSplit/>
          <w:trHeight w:val="20"/>
        </w:trPr>
        <w:tc>
          <w:tcPr>
            <w:tcW w:w="3369" w:type="dxa"/>
          </w:tcPr>
          <w:p w14:paraId="438EE940" w14:textId="698BF30D" w:rsidR="009D187D" w:rsidRPr="00851643" w:rsidRDefault="009D187D" w:rsidP="0008218B">
            <w:pPr>
              <w:spacing w:after="120" w:line="200" w:lineRule="exact"/>
              <w:contextualSpacing w:val="0"/>
              <w:rPr>
                <w:sz w:val="20"/>
                <w:szCs w:val="20"/>
              </w:rPr>
            </w:pPr>
            <w:r w:rsidRPr="00851643">
              <w:rPr>
                <w:sz w:val="20"/>
                <w:szCs w:val="20"/>
              </w:rPr>
              <w:t xml:space="preserve">Renewable energy generation </w:t>
            </w:r>
            <w:r>
              <w:rPr>
                <w:sz w:val="20"/>
                <w:szCs w:val="20"/>
              </w:rPr>
              <w:t xml:space="preserve">with </w:t>
            </w:r>
            <w:r w:rsidRPr="003E6CB8">
              <w:rPr>
                <w:i/>
                <w:sz w:val="20"/>
                <w:szCs w:val="20"/>
              </w:rPr>
              <w:t xml:space="preserve">small </w:t>
            </w:r>
            <w:r>
              <w:rPr>
                <w:sz w:val="20"/>
                <w:szCs w:val="20"/>
              </w:rPr>
              <w:t xml:space="preserve">footprint, </w:t>
            </w:r>
            <w:r w:rsidRPr="00851643">
              <w:rPr>
                <w:sz w:val="20"/>
                <w:szCs w:val="20"/>
              </w:rPr>
              <w:t xml:space="preserve">eg </w:t>
            </w:r>
            <w:r>
              <w:rPr>
                <w:sz w:val="20"/>
                <w:szCs w:val="20"/>
              </w:rPr>
              <w:t xml:space="preserve">small-scale </w:t>
            </w:r>
            <w:r w:rsidRPr="00851643">
              <w:rPr>
                <w:sz w:val="20"/>
                <w:szCs w:val="20"/>
              </w:rPr>
              <w:t>solar, micro-hydro</w:t>
            </w:r>
          </w:p>
        </w:tc>
        <w:tc>
          <w:tcPr>
            <w:tcW w:w="726" w:type="dxa"/>
            <w:shd w:val="clear" w:color="auto" w:fill="00B050"/>
          </w:tcPr>
          <w:p w14:paraId="5C970D2C" w14:textId="7590561D" w:rsidR="009D187D" w:rsidRPr="00851643" w:rsidRDefault="009D187D" w:rsidP="0008218B">
            <w:pPr>
              <w:spacing w:after="120" w:line="276" w:lineRule="auto"/>
              <w:contextualSpacing w:val="0"/>
              <w:rPr>
                <w:sz w:val="20"/>
                <w:szCs w:val="20"/>
              </w:rPr>
            </w:pPr>
            <w:r w:rsidRPr="00851643">
              <w:rPr>
                <w:sz w:val="20"/>
                <w:szCs w:val="20"/>
              </w:rPr>
              <w:t>Y</w:t>
            </w:r>
            <w:r>
              <w:rPr>
                <w:sz w:val="20"/>
                <w:szCs w:val="20"/>
              </w:rPr>
              <w:t>*</w:t>
            </w:r>
          </w:p>
        </w:tc>
        <w:tc>
          <w:tcPr>
            <w:tcW w:w="726" w:type="dxa"/>
            <w:shd w:val="clear" w:color="auto" w:fill="00B050"/>
          </w:tcPr>
          <w:p w14:paraId="29E1316B" w14:textId="3D449E15" w:rsidR="009D187D" w:rsidRPr="00851643" w:rsidRDefault="009D187D" w:rsidP="0008218B">
            <w:pPr>
              <w:spacing w:after="120" w:line="276" w:lineRule="auto"/>
              <w:contextualSpacing w:val="0"/>
              <w:rPr>
                <w:sz w:val="20"/>
                <w:szCs w:val="20"/>
              </w:rPr>
            </w:pPr>
            <w:r w:rsidRPr="00851643">
              <w:rPr>
                <w:sz w:val="20"/>
                <w:szCs w:val="20"/>
              </w:rPr>
              <w:t>Y</w:t>
            </w:r>
            <w:r>
              <w:rPr>
                <w:sz w:val="20"/>
                <w:szCs w:val="20"/>
              </w:rPr>
              <w:t>*</w:t>
            </w:r>
          </w:p>
        </w:tc>
        <w:tc>
          <w:tcPr>
            <w:tcW w:w="727" w:type="dxa"/>
            <w:shd w:val="clear" w:color="auto" w:fill="00B050"/>
          </w:tcPr>
          <w:p w14:paraId="3F31A6F2" w14:textId="0C7155BD" w:rsidR="009D187D" w:rsidRPr="00851643" w:rsidRDefault="009D187D" w:rsidP="0008218B">
            <w:pPr>
              <w:spacing w:after="120" w:line="276" w:lineRule="auto"/>
              <w:contextualSpacing w:val="0"/>
              <w:rPr>
                <w:sz w:val="20"/>
                <w:szCs w:val="20"/>
              </w:rPr>
            </w:pPr>
            <w:r w:rsidRPr="00851643">
              <w:rPr>
                <w:sz w:val="20"/>
                <w:szCs w:val="20"/>
              </w:rPr>
              <w:t>Y</w:t>
            </w:r>
            <w:r>
              <w:rPr>
                <w:sz w:val="20"/>
                <w:szCs w:val="20"/>
              </w:rPr>
              <w:t>*</w:t>
            </w:r>
          </w:p>
        </w:tc>
        <w:tc>
          <w:tcPr>
            <w:tcW w:w="726" w:type="dxa"/>
            <w:shd w:val="clear" w:color="auto" w:fill="00B050"/>
          </w:tcPr>
          <w:p w14:paraId="6E0C3EAF" w14:textId="594C8123" w:rsidR="009D187D" w:rsidRPr="00851643" w:rsidRDefault="009D187D" w:rsidP="0008218B">
            <w:pPr>
              <w:spacing w:after="120" w:line="276" w:lineRule="auto"/>
              <w:contextualSpacing w:val="0"/>
              <w:rPr>
                <w:sz w:val="20"/>
                <w:szCs w:val="20"/>
              </w:rPr>
            </w:pPr>
            <w:r w:rsidRPr="00851643">
              <w:rPr>
                <w:sz w:val="20"/>
                <w:szCs w:val="20"/>
              </w:rPr>
              <w:t>Y</w:t>
            </w:r>
          </w:p>
        </w:tc>
        <w:tc>
          <w:tcPr>
            <w:tcW w:w="726" w:type="dxa"/>
            <w:shd w:val="clear" w:color="auto" w:fill="00B050"/>
          </w:tcPr>
          <w:p w14:paraId="6EDE59EB" w14:textId="16058D59" w:rsidR="009D187D" w:rsidRPr="00851643" w:rsidRDefault="009D187D" w:rsidP="0008218B">
            <w:pPr>
              <w:spacing w:after="120" w:line="276" w:lineRule="auto"/>
              <w:contextualSpacing w:val="0"/>
              <w:rPr>
                <w:sz w:val="20"/>
                <w:szCs w:val="20"/>
              </w:rPr>
            </w:pPr>
            <w:r w:rsidRPr="00851643">
              <w:rPr>
                <w:sz w:val="20"/>
                <w:szCs w:val="20"/>
              </w:rPr>
              <w:t>Y</w:t>
            </w:r>
          </w:p>
        </w:tc>
        <w:tc>
          <w:tcPr>
            <w:tcW w:w="905" w:type="dxa"/>
            <w:shd w:val="clear" w:color="auto" w:fill="00B050"/>
          </w:tcPr>
          <w:p w14:paraId="632C7B90" w14:textId="77777777" w:rsidR="009D187D" w:rsidRPr="00851643" w:rsidRDefault="009D187D" w:rsidP="0008218B">
            <w:pPr>
              <w:spacing w:after="120" w:line="276" w:lineRule="auto"/>
              <w:contextualSpacing w:val="0"/>
              <w:rPr>
                <w:sz w:val="20"/>
                <w:szCs w:val="20"/>
              </w:rPr>
            </w:pPr>
            <w:r w:rsidRPr="00851643">
              <w:rPr>
                <w:sz w:val="20"/>
                <w:szCs w:val="20"/>
              </w:rPr>
              <w:t>Y</w:t>
            </w:r>
          </w:p>
        </w:tc>
        <w:tc>
          <w:tcPr>
            <w:tcW w:w="708" w:type="dxa"/>
            <w:shd w:val="clear" w:color="auto" w:fill="00B050"/>
          </w:tcPr>
          <w:p w14:paraId="4D0703CC" w14:textId="344D6521" w:rsidR="009D187D" w:rsidRPr="00851643" w:rsidRDefault="009D187D" w:rsidP="0008218B">
            <w:pPr>
              <w:spacing w:after="120" w:line="276" w:lineRule="auto"/>
              <w:contextualSpacing w:val="0"/>
              <w:rPr>
                <w:sz w:val="20"/>
                <w:szCs w:val="20"/>
              </w:rPr>
            </w:pPr>
            <w:r>
              <w:rPr>
                <w:sz w:val="20"/>
                <w:szCs w:val="20"/>
              </w:rPr>
              <w:t>Y</w:t>
            </w:r>
          </w:p>
        </w:tc>
        <w:tc>
          <w:tcPr>
            <w:tcW w:w="709" w:type="dxa"/>
            <w:shd w:val="clear" w:color="auto" w:fill="00B050"/>
          </w:tcPr>
          <w:p w14:paraId="18219D97" w14:textId="182D6CA5" w:rsidR="009D187D" w:rsidRPr="00851643" w:rsidRDefault="009D187D" w:rsidP="0008218B">
            <w:pPr>
              <w:spacing w:after="120" w:line="276" w:lineRule="auto"/>
              <w:contextualSpacing w:val="0"/>
              <w:rPr>
                <w:sz w:val="20"/>
                <w:szCs w:val="20"/>
              </w:rPr>
            </w:pPr>
            <w:r>
              <w:rPr>
                <w:sz w:val="20"/>
                <w:szCs w:val="20"/>
              </w:rPr>
              <w:t>Y</w:t>
            </w:r>
          </w:p>
        </w:tc>
      </w:tr>
      <w:tr w:rsidR="009D187D" w:rsidRPr="00851643" w14:paraId="1D189B34" w14:textId="5CA779CD" w:rsidTr="009D187D">
        <w:trPr>
          <w:cantSplit/>
          <w:trHeight w:val="20"/>
        </w:trPr>
        <w:tc>
          <w:tcPr>
            <w:tcW w:w="3369" w:type="dxa"/>
          </w:tcPr>
          <w:p w14:paraId="685CB471" w14:textId="77777777" w:rsidR="009D187D" w:rsidRPr="00851643" w:rsidRDefault="009D187D" w:rsidP="0008218B">
            <w:pPr>
              <w:spacing w:after="120" w:line="200" w:lineRule="exact"/>
              <w:contextualSpacing w:val="0"/>
              <w:rPr>
                <w:sz w:val="20"/>
                <w:szCs w:val="20"/>
              </w:rPr>
            </w:pPr>
            <w:r w:rsidRPr="00851643">
              <w:rPr>
                <w:sz w:val="20"/>
                <w:szCs w:val="20"/>
              </w:rPr>
              <w:t>Habitation/ villages</w:t>
            </w:r>
          </w:p>
        </w:tc>
        <w:tc>
          <w:tcPr>
            <w:tcW w:w="726" w:type="dxa"/>
            <w:shd w:val="clear" w:color="auto" w:fill="FFC000"/>
          </w:tcPr>
          <w:p w14:paraId="47833EF3" w14:textId="280461DE" w:rsidR="009D187D" w:rsidRPr="00851643" w:rsidRDefault="009D187D" w:rsidP="0008218B">
            <w:pPr>
              <w:spacing w:after="120" w:line="276" w:lineRule="auto"/>
              <w:contextualSpacing w:val="0"/>
              <w:rPr>
                <w:sz w:val="20"/>
                <w:szCs w:val="20"/>
              </w:rPr>
            </w:pPr>
            <w:r>
              <w:rPr>
                <w:sz w:val="20"/>
                <w:szCs w:val="20"/>
              </w:rPr>
              <w:t>N,</w:t>
            </w:r>
            <w:r w:rsidRPr="00851643">
              <w:rPr>
                <w:sz w:val="20"/>
                <w:szCs w:val="20"/>
              </w:rPr>
              <w:t>Z</w:t>
            </w:r>
            <w:r w:rsidR="004052BC">
              <w:rPr>
                <w:sz w:val="20"/>
                <w:szCs w:val="20"/>
              </w:rPr>
              <w:t>*</w:t>
            </w:r>
          </w:p>
        </w:tc>
        <w:tc>
          <w:tcPr>
            <w:tcW w:w="726" w:type="dxa"/>
            <w:shd w:val="clear" w:color="auto" w:fill="FFC000"/>
          </w:tcPr>
          <w:p w14:paraId="1112B956" w14:textId="5F013C3A" w:rsidR="009D187D" w:rsidRPr="00851643" w:rsidRDefault="009D187D" w:rsidP="0008218B">
            <w:pPr>
              <w:spacing w:after="120" w:line="276" w:lineRule="auto"/>
              <w:contextualSpacing w:val="0"/>
              <w:rPr>
                <w:sz w:val="20"/>
                <w:szCs w:val="20"/>
              </w:rPr>
            </w:pPr>
            <w:r>
              <w:rPr>
                <w:sz w:val="20"/>
                <w:szCs w:val="20"/>
              </w:rPr>
              <w:t>N,</w:t>
            </w:r>
            <w:r w:rsidRPr="00851643">
              <w:rPr>
                <w:sz w:val="20"/>
                <w:szCs w:val="20"/>
              </w:rPr>
              <w:t>Z</w:t>
            </w:r>
            <w:r w:rsidR="004052BC">
              <w:rPr>
                <w:sz w:val="20"/>
                <w:szCs w:val="20"/>
              </w:rPr>
              <w:t>*</w:t>
            </w:r>
          </w:p>
        </w:tc>
        <w:tc>
          <w:tcPr>
            <w:tcW w:w="727" w:type="dxa"/>
            <w:shd w:val="clear" w:color="auto" w:fill="FFC000"/>
          </w:tcPr>
          <w:p w14:paraId="165CCF8B" w14:textId="15F9F8A2" w:rsidR="009D187D" w:rsidRPr="00851643" w:rsidRDefault="009D187D" w:rsidP="0008218B">
            <w:pPr>
              <w:spacing w:after="120" w:line="276" w:lineRule="auto"/>
              <w:contextualSpacing w:val="0"/>
              <w:rPr>
                <w:sz w:val="20"/>
                <w:szCs w:val="20"/>
              </w:rPr>
            </w:pPr>
            <w:r>
              <w:rPr>
                <w:sz w:val="20"/>
                <w:szCs w:val="20"/>
              </w:rPr>
              <w:t>N,</w:t>
            </w:r>
            <w:r w:rsidRPr="00851643">
              <w:rPr>
                <w:sz w:val="20"/>
                <w:szCs w:val="20"/>
              </w:rPr>
              <w:t>Z</w:t>
            </w:r>
            <w:r w:rsidR="004052BC">
              <w:rPr>
                <w:sz w:val="20"/>
                <w:szCs w:val="20"/>
              </w:rPr>
              <w:t>*</w:t>
            </w:r>
          </w:p>
        </w:tc>
        <w:tc>
          <w:tcPr>
            <w:tcW w:w="726" w:type="dxa"/>
            <w:shd w:val="clear" w:color="auto" w:fill="FFFFFF" w:themeFill="background1"/>
          </w:tcPr>
          <w:p w14:paraId="7D18147C" w14:textId="2B7839AC" w:rsidR="009D187D" w:rsidRPr="00851643" w:rsidRDefault="009D187D" w:rsidP="0008218B">
            <w:pPr>
              <w:spacing w:after="120" w:line="276" w:lineRule="auto"/>
              <w:contextualSpacing w:val="0"/>
              <w:rPr>
                <w:sz w:val="20"/>
                <w:szCs w:val="20"/>
              </w:rPr>
            </w:pPr>
            <w:r>
              <w:rPr>
                <w:sz w:val="20"/>
                <w:szCs w:val="20"/>
              </w:rPr>
              <w:t>N/A</w:t>
            </w:r>
          </w:p>
        </w:tc>
        <w:tc>
          <w:tcPr>
            <w:tcW w:w="726" w:type="dxa"/>
            <w:shd w:val="clear" w:color="auto" w:fill="FFC000"/>
          </w:tcPr>
          <w:p w14:paraId="0192BCED" w14:textId="4BAFB316" w:rsidR="009D187D" w:rsidRPr="00851643" w:rsidRDefault="009D187D" w:rsidP="0008218B">
            <w:pPr>
              <w:spacing w:after="120" w:line="276" w:lineRule="auto"/>
              <w:contextualSpacing w:val="0"/>
              <w:rPr>
                <w:sz w:val="20"/>
                <w:szCs w:val="20"/>
              </w:rPr>
            </w:pPr>
            <w:r>
              <w:rPr>
                <w:sz w:val="20"/>
                <w:szCs w:val="20"/>
              </w:rPr>
              <w:t>N,</w:t>
            </w:r>
            <w:r w:rsidRPr="00851643">
              <w:rPr>
                <w:sz w:val="20"/>
                <w:szCs w:val="20"/>
              </w:rPr>
              <w:t>Z</w:t>
            </w:r>
          </w:p>
        </w:tc>
        <w:tc>
          <w:tcPr>
            <w:tcW w:w="905" w:type="dxa"/>
            <w:shd w:val="clear" w:color="auto" w:fill="FFC000"/>
          </w:tcPr>
          <w:p w14:paraId="756670C3" w14:textId="706661DE" w:rsidR="009D187D" w:rsidRPr="00851643" w:rsidRDefault="009D187D" w:rsidP="0008218B">
            <w:pPr>
              <w:spacing w:after="120" w:line="276" w:lineRule="auto"/>
              <w:contextualSpacing w:val="0"/>
              <w:rPr>
                <w:sz w:val="20"/>
                <w:szCs w:val="20"/>
              </w:rPr>
            </w:pPr>
            <w:r>
              <w:rPr>
                <w:sz w:val="20"/>
                <w:szCs w:val="20"/>
              </w:rPr>
              <w:t>N,</w:t>
            </w:r>
            <w:r w:rsidRPr="00851643">
              <w:rPr>
                <w:sz w:val="20"/>
                <w:szCs w:val="20"/>
              </w:rPr>
              <w:t>Z</w:t>
            </w:r>
          </w:p>
        </w:tc>
        <w:tc>
          <w:tcPr>
            <w:tcW w:w="708" w:type="dxa"/>
            <w:shd w:val="clear" w:color="auto" w:fill="FFC000"/>
          </w:tcPr>
          <w:p w14:paraId="4F9D20F1" w14:textId="3534C1CA" w:rsidR="009D187D" w:rsidRPr="00851643" w:rsidRDefault="009D187D" w:rsidP="0008218B">
            <w:pPr>
              <w:spacing w:after="120" w:line="276" w:lineRule="auto"/>
              <w:contextualSpacing w:val="0"/>
              <w:rPr>
                <w:sz w:val="20"/>
                <w:szCs w:val="20"/>
              </w:rPr>
            </w:pPr>
            <w:r>
              <w:rPr>
                <w:sz w:val="20"/>
                <w:szCs w:val="20"/>
              </w:rPr>
              <w:t>N,</w:t>
            </w:r>
            <w:r w:rsidRPr="00851643">
              <w:rPr>
                <w:sz w:val="20"/>
                <w:szCs w:val="20"/>
              </w:rPr>
              <w:t>Z</w:t>
            </w:r>
          </w:p>
        </w:tc>
        <w:tc>
          <w:tcPr>
            <w:tcW w:w="709" w:type="dxa"/>
            <w:shd w:val="clear" w:color="auto" w:fill="FFC000"/>
          </w:tcPr>
          <w:p w14:paraId="1FF8A669" w14:textId="6EC442DE" w:rsidR="009D187D" w:rsidRPr="00851643" w:rsidRDefault="009D187D" w:rsidP="0008218B">
            <w:pPr>
              <w:spacing w:after="120" w:line="276" w:lineRule="auto"/>
              <w:contextualSpacing w:val="0"/>
              <w:rPr>
                <w:sz w:val="20"/>
                <w:szCs w:val="20"/>
              </w:rPr>
            </w:pPr>
            <w:r>
              <w:rPr>
                <w:sz w:val="20"/>
                <w:szCs w:val="20"/>
              </w:rPr>
              <w:t>N,</w:t>
            </w:r>
            <w:r w:rsidRPr="00851643">
              <w:rPr>
                <w:sz w:val="20"/>
                <w:szCs w:val="20"/>
              </w:rPr>
              <w:t>Z</w:t>
            </w:r>
          </w:p>
        </w:tc>
      </w:tr>
      <w:tr w:rsidR="009D187D" w:rsidRPr="00851643" w14:paraId="5A2DD3D9" w14:textId="2114C411" w:rsidTr="009D187D">
        <w:trPr>
          <w:cantSplit/>
          <w:trHeight w:val="20"/>
        </w:trPr>
        <w:tc>
          <w:tcPr>
            <w:tcW w:w="3369" w:type="dxa"/>
          </w:tcPr>
          <w:p w14:paraId="5406CEDD" w14:textId="77777777" w:rsidR="009D187D" w:rsidRPr="00851643" w:rsidRDefault="009D187D" w:rsidP="0008218B">
            <w:pPr>
              <w:spacing w:after="120" w:line="200" w:lineRule="exact"/>
              <w:contextualSpacing w:val="0"/>
              <w:rPr>
                <w:sz w:val="20"/>
                <w:szCs w:val="20"/>
              </w:rPr>
            </w:pPr>
            <w:r w:rsidRPr="00851643">
              <w:rPr>
                <w:sz w:val="20"/>
                <w:szCs w:val="20"/>
              </w:rPr>
              <w:t>Commercial logging</w:t>
            </w:r>
          </w:p>
        </w:tc>
        <w:tc>
          <w:tcPr>
            <w:tcW w:w="726" w:type="dxa"/>
            <w:shd w:val="clear" w:color="auto" w:fill="C00000"/>
          </w:tcPr>
          <w:p w14:paraId="243ADE3C" w14:textId="77777777" w:rsidR="009D187D" w:rsidRPr="00851643" w:rsidRDefault="009D187D" w:rsidP="0008218B">
            <w:pPr>
              <w:spacing w:after="120" w:line="276" w:lineRule="auto"/>
              <w:contextualSpacing w:val="0"/>
              <w:rPr>
                <w:sz w:val="20"/>
                <w:szCs w:val="20"/>
              </w:rPr>
            </w:pPr>
            <w:r w:rsidRPr="00851643">
              <w:rPr>
                <w:sz w:val="20"/>
                <w:szCs w:val="20"/>
              </w:rPr>
              <w:t>N</w:t>
            </w:r>
          </w:p>
        </w:tc>
        <w:tc>
          <w:tcPr>
            <w:tcW w:w="726" w:type="dxa"/>
            <w:shd w:val="clear" w:color="auto" w:fill="C00000"/>
          </w:tcPr>
          <w:p w14:paraId="016C777F" w14:textId="77777777" w:rsidR="009D187D" w:rsidRPr="00851643" w:rsidRDefault="009D187D" w:rsidP="0008218B">
            <w:pPr>
              <w:spacing w:after="120" w:line="276" w:lineRule="auto"/>
              <w:contextualSpacing w:val="0"/>
              <w:rPr>
                <w:sz w:val="20"/>
                <w:szCs w:val="20"/>
              </w:rPr>
            </w:pPr>
            <w:r w:rsidRPr="00851643">
              <w:rPr>
                <w:sz w:val="20"/>
                <w:szCs w:val="20"/>
              </w:rPr>
              <w:t>N</w:t>
            </w:r>
          </w:p>
        </w:tc>
        <w:tc>
          <w:tcPr>
            <w:tcW w:w="727" w:type="dxa"/>
            <w:shd w:val="clear" w:color="auto" w:fill="C00000"/>
          </w:tcPr>
          <w:p w14:paraId="3930F27E" w14:textId="77777777" w:rsidR="009D187D" w:rsidRPr="00851643" w:rsidRDefault="009D187D" w:rsidP="0008218B">
            <w:pPr>
              <w:spacing w:after="120" w:line="276" w:lineRule="auto"/>
              <w:contextualSpacing w:val="0"/>
              <w:rPr>
                <w:sz w:val="20"/>
                <w:szCs w:val="20"/>
              </w:rPr>
            </w:pPr>
            <w:r w:rsidRPr="00851643">
              <w:rPr>
                <w:sz w:val="20"/>
                <w:szCs w:val="20"/>
              </w:rPr>
              <w:t>N</w:t>
            </w:r>
          </w:p>
        </w:tc>
        <w:tc>
          <w:tcPr>
            <w:tcW w:w="726" w:type="dxa"/>
            <w:shd w:val="clear" w:color="auto" w:fill="C00000"/>
          </w:tcPr>
          <w:p w14:paraId="1250474B" w14:textId="7B86ECBB" w:rsidR="009D187D" w:rsidRPr="00851643" w:rsidRDefault="009D187D" w:rsidP="0008218B">
            <w:pPr>
              <w:spacing w:after="120" w:line="276" w:lineRule="auto"/>
              <w:contextualSpacing w:val="0"/>
              <w:rPr>
                <w:sz w:val="20"/>
                <w:szCs w:val="20"/>
              </w:rPr>
            </w:pPr>
            <w:r w:rsidRPr="00851643">
              <w:rPr>
                <w:sz w:val="20"/>
                <w:szCs w:val="20"/>
              </w:rPr>
              <w:t>N</w:t>
            </w:r>
          </w:p>
        </w:tc>
        <w:tc>
          <w:tcPr>
            <w:tcW w:w="726" w:type="dxa"/>
            <w:shd w:val="clear" w:color="auto" w:fill="C00000"/>
          </w:tcPr>
          <w:p w14:paraId="25D39DD3" w14:textId="1FD6E65D" w:rsidR="009D187D" w:rsidRPr="00851643" w:rsidRDefault="009D187D" w:rsidP="0008218B">
            <w:pPr>
              <w:spacing w:after="120" w:line="276" w:lineRule="auto"/>
              <w:contextualSpacing w:val="0"/>
              <w:rPr>
                <w:sz w:val="20"/>
                <w:szCs w:val="20"/>
              </w:rPr>
            </w:pPr>
            <w:r w:rsidRPr="00851643">
              <w:rPr>
                <w:sz w:val="20"/>
                <w:szCs w:val="20"/>
              </w:rPr>
              <w:t>N</w:t>
            </w:r>
          </w:p>
        </w:tc>
        <w:tc>
          <w:tcPr>
            <w:tcW w:w="905" w:type="dxa"/>
            <w:shd w:val="clear" w:color="auto" w:fill="C00000"/>
          </w:tcPr>
          <w:p w14:paraId="425A629F" w14:textId="77777777" w:rsidR="009D187D" w:rsidRPr="00851643" w:rsidRDefault="009D187D" w:rsidP="0008218B">
            <w:pPr>
              <w:spacing w:after="120" w:line="276" w:lineRule="auto"/>
              <w:contextualSpacing w:val="0"/>
              <w:rPr>
                <w:sz w:val="20"/>
                <w:szCs w:val="20"/>
              </w:rPr>
            </w:pPr>
            <w:r w:rsidRPr="00851643">
              <w:rPr>
                <w:sz w:val="20"/>
                <w:szCs w:val="20"/>
              </w:rPr>
              <w:t>N</w:t>
            </w:r>
          </w:p>
        </w:tc>
        <w:tc>
          <w:tcPr>
            <w:tcW w:w="708" w:type="dxa"/>
            <w:shd w:val="clear" w:color="auto" w:fill="C00000"/>
          </w:tcPr>
          <w:p w14:paraId="243D011D" w14:textId="34CA26A2" w:rsidR="009D187D" w:rsidRPr="00851643" w:rsidRDefault="009D187D" w:rsidP="0008218B">
            <w:pPr>
              <w:spacing w:after="120" w:line="276" w:lineRule="auto"/>
              <w:contextualSpacing w:val="0"/>
              <w:rPr>
                <w:sz w:val="20"/>
                <w:szCs w:val="20"/>
              </w:rPr>
            </w:pPr>
            <w:r w:rsidRPr="00851643">
              <w:rPr>
                <w:sz w:val="20"/>
                <w:szCs w:val="20"/>
              </w:rPr>
              <w:t>N</w:t>
            </w:r>
          </w:p>
        </w:tc>
        <w:tc>
          <w:tcPr>
            <w:tcW w:w="709" w:type="dxa"/>
            <w:shd w:val="clear" w:color="auto" w:fill="C00000"/>
          </w:tcPr>
          <w:p w14:paraId="34B28350" w14:textId="4A38F1EA" w:rsidR="009D187D" w:rsidRPr="00851643" w:rsidRDefault="009D187D" w:rsidP="0008218B">
            <w:pPr>
              <w:spacing w:after="120" w:line="276" w:lineRule="auto"/>
              <w:contextualSpacing w:val="0"/>
              <w:rPr>
                <w:sz w:val="20"/>
                <w:szCs w:val="20"/>
              </w:rPr>
            </w:pPr>
            <w:r w:rsidRPr="00851643">
              <w:rPr>
                <w:sz w:val="20"/>
                <w:szCs w:val="20"/>
              </w:rPr>
              <w:t>N</w:t>
            </w:r>
          </w:p>
        </w:tc>
      </w:tr>
      <w:tr w:rsidR="009D187D" w:rsidRPr="00851643" w14:paraId="5AD9C2FC" w14:textId="3F646450" w:rsidTr="009D187D">
        <w:trPr>
          <w:cantSplit/>
          <w:trHeight w:val="20"/>
        </w:trPr>
        <w:tc>
          <w:tcPr>
            <w:tcW w:w="3369" w:type="dxa"/>
          </w:tcPr>
          <w:p w14:paraId="2B251F86" w14:textId="77777777" w:rsidR="009D187D" w:rsidRPr="00851643" w:rsidRDefault="009D187D" w:rsidP="0008218B">
            <w:pPr>
              <w:spacing w:after="120" w:line="200" w:lineRule="exact"/>
              <w:contextualSpacing w:val="0"/>
              <w:rPr>
                <w:sz w:val="20"/>
                <w:szCs w:val="20"/>
              </w:rPr>
            </w:pPr>
            <w:r w:rsidRPr="00851643">
              <w:rPr>
                <w:sz w:val="20"/>
                <w:szCs w:val="20"/>
              </w:rPr>
              <w:t>Commercial mining and oil extraction</w:t>
            </w:r>
          </w:p>
        </w:tc>
        <w:tc>
          <w:tcPr>
            <w:tcW w:w="726" w:type="dxa"/>
            <w:shd w:val="clear" w:color="auto" w:fill="C00000"/>
          </w:tcPr>
          <w:p w14:paraId="4A371C8A" w14:textId="77777777" w:rsidR="009D187D" w:rsidRPr="00851643" w:rsidRDefault="009D187D" w:rsidP="0008218B">
            <w:pPr>
              <w:spacing w:after="120" w:line="276" w:lineRule="auto"/>
              <w:contextualSpacing w:val="0"/>
              <w:rPr>
                <w:sz w:val="20"/>
                <w:szCs w:val="20"/>
              </w:rPr>
            </w:pPr>
            <w:r w:rsidRPr="00851643">
              <w:rPr>
                <w:sz w:val="20"/>
                <w:szCs w:val="20"/>
              </w:rPr>
              <w:t>N</w:t>
            </w:r>
          </w:p>
        </w:tc>
        <w:tc>
          <w:tcPr>
            <w:tcW w:w="726" w:type="dxa"/>
            <w:shd w:val="clear" w:color="auto" w:fill="C00000"/>
          </w:tcPr>
          <w:p w14:paraId="3F4EB133" w14:textId="77777777" w:rsidR="009D187D" w:rsidRPr="00851643" w:rsidRDefault="009D187D" w:rsidP="0008218B">
            <w:pPr>
              <w:spacing w:after="120" w:line="276" w:lineRule="auto"/>
              <w:contextualSpacing w:val="0"/>
              <w:rPr>
                <w:sz w:val="20"/>
                <w:szCs w:val="20"/>
              </w:rPr>
            </w:pPr>
            <w:r w:rsidRPr="00851643">
              <w:rPr>
                <w:sz w:val="20"/>
                <w:szCs w:val="20"/>
              </w:rPr>
              <w:t>N</w:t>
            </w:r>
          </w:p>
        </w:tc>
        <w:tc>
          <w:tcPr>
            <w:tcW w:w="727" w:type="dxa"/>
            <w:shd w:val="clear" w:color="auto" w:fill="C00000"/>
          </w:tcPr>
          <w:p w14:paraId="48F0CDEA" w14:textId="77777777" w:rsidR="009D187D" w:rsidRPr="00851643" w:rsidRDefault="009D187D" w:rsidP="0008218B">
            <w:pPr>
              <w:spacing w:after="120" w:line="276" w:lineRule="auto"/>
              <w:contextualSpacing w:val="0"/>
              <w:rPr>
                <w:sz w:val="20"/>
                <w:szCs w:val="20"/>
              </w:rPr>
            </w:pPr>
            <w:r w:rsidRPr="00851643">
              <w:rPr>
                <w:sz w:val="20"/>
                <w:szCs w:val="20"/>
              </w:rPr>
              <w:t>N</w:t>
            </w:r>
          </w:p>
        </w:tc>
        <w:tc>
          <w:tcPr>
            <w:tcW w:w="726" w:type="dxa"/>
            <w:shd w:val="clear" w:color="auto" w:fill="C00000"/>
          </w:tcPr>
          <w:p w14:paraId="20044D56" w14:textId="0234C8E2" w:rsidR="009D187D" w:rsidRPr="00851643" w:rsidRDefault="009D187D" w:rsidP="0008218B">
            <w:pPr>
              <w:spacing w:after="120" w:line="276" w:lineRule="auto"/>
              <w:contextualSpacing w:val="0"/>
              <w:rPr>
                <w:sz w:val="20"/>
                <w:szCs w:val="20"/>
              </w:rPr>
            </w:pPr>
            <w:r w:rsidRPr="00851643">
              <w:rPr>
                <w:sz w:val="20"/>
                <w:szCs w:val="20"/>
              </w:rPr>
              <w:t>N</w:t>
            </w:r>
          </w:p>
        </w:tc>
        <w:tc>
          <w:tcPr>
            <w:tcW w:w="726" w:type="dxa"/>
            <w:shd w:val="clear" w:color="auto" w:fill="C00000"/>
          </w:tcPr>
          <w:p w14:paraId="5918626C" w14:textId="3C5B6D8D" w:rsidR="009D187D" w:rsidRPr="00851643" w:rsidRDefault="009D187D" w:rsidP="0008218B">
            <w:pPr>
              <w:spacing w:after="120" w:line="276" w:lineRule="auto"/>
              <w:contextualSpacing w:val="0"/>
              <w:rPr>
                <w:sz w:val="20"/>
                <w:szCs w:val="20"/>
              </w:rPr>
            </w:pPr>
            <w:r w:rsidRPr="00851643">
              <w:rPr>
                <w:sz w:val="20"/>
                <w:szCs w:val="20"/>
              </w:rPr>
              <w:t>N</w:t>
            </w:r>
            <w:r>
              <w:rPr>
                <w:sz w:val="20"/>
                <w:szCs w:val="20"/>
              </w:rPr>
              <w:t>**</w:t>
            </w:r>
          </w:p>
        </w:tc>
        <w:tc>
          <w:tcPr>
            <w:tcW w:w="905" w:type="dxa"/>
            <w:shd w:val="clear" w:color="auto" w:fill="C00000"/>
          </w:tcPr>
          <w:p w14:paraId="1784AFF7" w14:textId="77777777" w:rsidR="009D187D" w:rsidRPr="00851643" w:rsidRDefault="009D187D" w:rsidP="0008218B">
            <w:pPr>
              <w:spacing w:after="120" w:line="276" w:lineRule="auto"/>
              <w:contextualSpacing w:val="0"/>
              <w:rPr>
                <w:sz w:val="20"/>
                <w:szCs w:val="20"/>
              </w:rPr>
            </w:pPr>
            <w:r w:rsidRPr="00851643">
              <w:rPr>
                <w:sz w:val="20"/>
                <w:szCs w:val="20"/>
              </w:rPr>
              <w:t>N</w:t>
            </w:r>
          </w:p>
        </w:tc>
        <w:tc>
          <w:tcPr>
            <w:tcW w:w="708" w:type="dxa"/>
            <w:shd w:val="clear" w:color="auto" w:fill="C00000"/>
          </w:tcPr>
          <w:p w14:paraId="372A6CEC" w14:textId="5F7A012E" w:rsidR="009D187D" w:rsidRPr="00851643" w:rsidRDefault="009D187D" w:rsidP="0008218B">
            <w:pPr>
              <w:spacing w:after="120" w:line="276" w:lineRule="auto"/>
              <w:contextualSpacing w:val="0"/>
              <w:rPr>
                <w:sz w:val="20"/>
                <w:szCs w:val="20"/>
              </w:rPr>
            </w:pPr>
            <w:r w:rsidRPr="00851643">
              <w:rPr>
                <w:sz w:val="20"/>
                <w:szCs w:val="20"/>
              </w:rPr>
              <w:t>N</w:t>
            </w:r>
          </w:p>
        </w:tc>
        <w:tc>
          <w:tcPr>
            <w:tcW w:w="709" w:type="dxa"/>
            <w:shd w:val="clear" w:color="auto" w:fill="C00000"/>
          </w:tcPr>
          <w:p w14:paraId="09691926" w14:textId="1A867BF0" w:rsidR="009D187D" w:rsidRPr="00851643" w:rsidRDefault="009D187D" w:rsidP="0008218B">
            <w:pPr>
              <w:spacing w:after="120" w:line="276" w:lineRule="auto"/>
              <w:contextualSpacing w:val="0"/>
              <w:rPr>
                <w:sz w:val="20"/>
                <w:szCs w:val="20"/>
              </w:rPr>
            </w:pPr>
            <w:r w:rsidRPr="00851643">
              <w:rPr>
                <w:sz w:val="20"/>
                <w:szCs w:val="20"/>
              </w:rPr>
              <w:t>N</w:t>
            </w:r>
            <w:r>
              <w:rPr>
                <w:sz w:val="20"/>
                <w:szCs w:val="20"/>
              </w:rPr>
              <w:t>**</w:t>
            </w:r>
          </w:p>
        </w:tc>
      </w:tr>
      <w:tr w:rsidR="009D187D" w:rsidRPr="00851643" w14:paraId="70034698" w14:textId="1FF6703E" w:rsidTr="009D187D">
        <w:trPr>
          <w:cantSplit/>
          <w:trHeight w:val="20"/>
        </w:trPr>
        <w:tc>
          <w:tcPr>
            <w:tcW w:w="3369" w:type="dxa"/>
          </w:tcPr>
          <w:p w14:paraId="6F1A25D8" w14:textId="77777777" w:rsidR="009D187D" w:rsidRPr="00851643" w:rsidRDefault="009D187D" w:rsidP="0008218B">
            <w:pPr>
              <w:spacing w:after="120" w:line="200" w:lineRule="exact"/>
              <w:contextualSpacing w:val="0"/>
              <w:rPr>
                <w:sz w:val="20"/>
                <w:szCs w:val="20"/>
              </w:rPr>
            </w:pPr>
            <w:r w:rsidRPr="00851643">
              <w:rPr>
                <w:sz w:val="20"/>
                <w:szCs w:val="20"/>
              </w:rPr>
              <w:t>Mining and oil exploration</w:t>
            </w:r>
          </w:p>
        </w:tc>
        <w:tc>
          <w:tcPr>
            <w:tcW w:w="726" w:type="dxa"/>
            <w:shd w:val="clear" w:color="auto" w:fill="C00000"/>
          </w:tcPr>
          <w:p w14:paraId="592AC9AD" w14:textId="77777777" w:rsidR="009D187D" w:rsidRPr="00851643" w:rsidRDefault="009D187D" w:rsidP="0008218B">
            <w:pPr>
              <w:spacing w:after="120" w:line="276" w:lineRule="auto"/>
              <w:contextualSpacing w:val="0"/>
              <w:rPr>
                <w:sz w:val="20"/>
                <w:szCs w:val="20"/>
              </w:rPr>
            </w:pPr>
            <w:r w:rsidRPr="00851643">
              <w:rPr>
                <w:sz w:val="20"/>
                <w:szCs w:val="20"/>
              </w:rPr>
              <w:t>N</w:t>
            </w:r>
          </w:p>
        </w:tc>
        <w:tc>
          <w:tcPr>
            <w:tcW w:w="726" w:type="dxa"/>
            <w:shd w:val="clear" w:color="auto" w:fill="C00000"/>
          </w:tcPr>
          <w:p w14:paraId="5987D593" w14:textId="77777777" w:rsidR="009D187D" w:rsidRPr="00851643" w:rsidRDefault="009D187D" w:rsidP="0008218B">
            <w:pPr>
              <w:spacing w:after="120" w:line="276" w:lineRule="auto"/>
              <w:contextualSpacing w:val="0"/>
              <w:rPr>
                <w:sz w:val="20"/>
                <w:szCs w:val="20"/>
              </w:rPr>
            </w:pPr>
            <w:r w:rsidRPr="00851643">
              <w:rPr>
                <w:sz w:val="20"/>
                <w:szCs w:val="20"/>
              </w:rPr>
              <w:t>N</w:t>
            </w:r>
          </w:p>
        </w:tc>
        <w:tc>
          <w:tcPr>
            <w:tcW w:w="727" w:type="dxa"/>
            <w:shd w:val="clear" w:color="auto" w:fill="C00000"/>
          </w:tcPr>
          <w:p w14:paraId="4B195F8A" w14:textId="77777777" w:rsidR="009D187D" w:rsidRPr="00851643" w:rsidRDefault="009D187D" w:rsidP="0008218B">
            <w:pPr>
              <w:spacing w:after="120" w:line="276" w:lineRule="auto"/>
              <w:contextualSpacing w:val="0"/>
              <w:rPr>
                <w:sz w:val="20"/>
                <w:szCs w:val="20"/>
              </w:rPr>
            </w:pPr>
            <w:r w:rsidRPr="00851643">
              <w:rPr>
                <w:sz w:val="20"/>
                <w:szCs w:val="20"/>
              </w:rPr>
              <w:t>N</w:t>
            </w:r>
          </w:p>
        </w:tc>
        <w:tc>
          <w:tcPr>
            <w:tcW w:w="726" w:type="dxa"/>
            <w:shd w:val="clear" w:color="auto" w:fill="C00000"/>
          </w:tcPr>
          <w:p w14:paraId="0635D1E3" w14:textId="3E0B3ED3" w:rsidR="009D187D" w:rsidRPr="00851643" w:rsidRDefault="009D187D" w:rsidP="0008218B">
            <w:pPr>
              <w:spacing w:after="120" w:line="276" w:lineRule="auto"/>
              <w:contextualSpacing w:val="0"/>
              <w:rPr>
                <w:sz w:val="20"/>
                <w:szCs w:val="20"/>
              </w:rPr>
            </w:pPr>
            <w:r w:rsidRPr="00851643">
              <w:rPr>
                <w:sz w:val="20"/>
                <w:szCs w:val="20"/>
              </w:rPr>
              <w:t>N</w:t>
            </w:r>
          </w:p>
        </w:tc>
        <w:tc>
          <w:tcPr>
            <w:tcW w:w="726" w:type="dxa"/>
            <w:shd w:val="clear" w:color="auto" w:fill="C00000"/>
          </w:tcPr>
          <w:p w14:paraId="277303A1" w14:textId="48C80458" w:rsidR="009D187D" w:rsidRPr="00851643" w:rsidRDefault="009D187D" w:rsidP="0008218B">
            <w:pPr>
              <w:spacing w:after="120" w:line="276" w:lineRule="auto"/>
              <w:contextualSpacing w:val="0"/>
              <w:rPr>
                <w:sz w:val="20"/>
                <w:szCs w:val="20"/>
              </w:rPr>
            </w:pPr>
            <w:r w:rsidRPr="00851643">
              <w:rPr>
                <w:sz w:val="20"/>
                <w:szCs w:val="20"/>
              </w:rPr>
              <w:t>N</w:t>
            </w:r>
            <w:r>
              <w:rPr>
                <w:sz w:val="20"/>
                <w:szCs w:val="20"/>
              </w:rPr>
              <w:t>**</w:t>
            </w:r>
          </w:p>
        </w:tc>
        <w:tc>
          <w:tcPr>
            <w:tcW w:w="905" w:type="dxa"/>
            <w:shd w:val="clear" w:color="auto" w:fill="C00000"/>
          </w:tcPr>
          <w:p w14:paraId="025F10CF" w14:textId="77777777" w:rsidR="009D187D" w:rsidRPr="00851643" w:rsidRDefault="009D187D" w:rsidP="0008218B">
            <w:pPr>
              <w:spacing w:after="120" w:line="276" w:lineRule="auto"/>
              <w:contextualSpacing w:val="0"/>
              <w:rPr>
                <w:sz w:val="20"/>
                <w:szCs w:val="20"/>
              </w:rPr>
            </w:pPr>
            <w:r w:rsidRPr="00851643">
              <w:rPr>
                <w:sz w:val="20"/>
                <w:szCs w:val="20"/>
              </w:rPr>
              <w:t>N</w:t>
            </w:r>
          </w:p>
        </w:tc>
        <w:tc>
          <w:tcPr>
            <w:tcW w:w="708" w:type="dxa"/>
            <w:shd w:val="clear" w:color="auto" w:fill="C00000"/>
          </w:tcPr>
          <w:p w14:paraId="5A0C7DE0" w14:textId="360B3DF0" w:rsidR="009D187D" w:rsidRPr="00851643" w:rsidRDefault="009D187D" w:rsidP="0008218B">
            <w:pPr>
              <w:spacing w:after="120" w:line="276" w:lineRule="auto"/>
              <w:contextualSpacing w:val="0"/>
              <w:rPr>
                <w:sz w:val="20"/>
                <w:szCs w:val="20"/>
              </w:rPr>
            </w:pPr>
            <w:r w:rsidRPr="00851643">
              <w:rPr>
                <w:sz w:val="20"/>
                <w:szCs w:val="20"/>
              </w:rPr>
              <w:t>N</w:t>
            </w:r>
          </w:p>
        </w:tc>
        <w:tc>
          <w:tcPr>
            <w:tcW w:w="709" w:type="dxa"/>
            <w:shd w:val="clear" w:color="auto" w:fill="C00000"/>
          </w:tcPr>
          <w:p w14:paraId="4C3CBF28" w14:textId="308065A4" w:rsidR="009D187D" w:rsidRPr="00851643" w:rsidRDefault="009D187D" w:rsidP="0008218B">
            <w:pPr>
              <w:spacing w:after="120" w:line="276" w:lineRule="auto"/>
              <w:contextualSpacing w:val="0"/>
              <w:rPr>
                <w:sz w:val="20"/>
                <w:szCs w:val="20"/>
              </w:rPr>
            </w:pPr>
            <w:r w:rsidRPr="00851643">
              <w:rPr>
                <w:sz w:val="20"/>
                <w:szCs w:val="20"/>
              </w:rPr>
              <w:t>N</w:t>
            </w:r>
            <w:r>
              <w:rPr>
                <w:sz w:val="20"/>
                <w:szCs w:val="20"/>
              </w:rPr>
              <w:t>**</w:t>
            </w:r>
          </w:p>
        </w:tc>
      </w:tr>
      <w:tr w:rsidR="002F0905" w:rsidRPr="00851643" w14:paraId="696C60CB" w14:textId="77777777" w:rsidTr="00053AC7">
        <w:trPr>
          <w:cantSplit/>
          <w:trHeight w:val="20"/>
        </w:trPr>
        <w:tc>
          <w:tcPr>
            <w:tcW w:w="3369" w:type="dxa"/>
          </w:tcPr>
          <w:p w14:paraId="5E293091" w14:textId="2746ABE4" w:rsidR="002F0905" w:rsidRPr="00851643" w:rsidRDefault="002F0905" w:rsidP="0008218B">
            <w:pPr>
              <w:spacing w:after="120" w:line="200" w:lineRule="exact"/>
              <w:contextualSpacing w:val="0"/>
              <w:rPr>
                <w:sz w:val="20"/>
                <w:szCs w:val="20"/>
              </w:rPr>
            </w:pPr>
            <w:r>
              <w:rPr>
                <w:sz w:val="20"/>
                <w:szCs w:val="20"/>
              </w:rPr>
              <w:t>Water extraction (other than very small-scale domestic use b</w:t>
            </w:r>
            <w:r w:rsidR="00053AC7">
              <w:rPr>
                <w:sz w:val="20"/>
                <w:szCs w:val="20"/>
              </w:rPr>
              <w:t>y</w:t>
            </w:r>
            <w:r>
              <w:rPr>
                <w:sz w:val="20"/>
                <w:szCs w:val="20"/>
              </w:rPr>
              <w:t xml:space="preserve"> customary landowners)</w:t>
            </w:r>
          </w:p>
        </w:tc>
        <w:tc>
          <w:tcPr>
            <w:tcW w:w="726" w:type="dxa"/>
            <w:shd w:val="clear" w:color="auto" w:fill="FFC000"/>
          </w:tcPr>
          <w:p w14:paraId="6D3921BC" w14:textId="0099201F" w:rsidR="002F0905" w:rsidRPr="00851643" w:rsidRDefault="002F0905" w:rsidP="0008218B">
            <w:pPr>
              <w:spacing w:after="120" w:line="276" w:lineRule="auto"/>
              <w:contextualSpacing w:val="0"/>
              <w:rPr>
                <w:sz w:val="20"/>
                <w:szCs w:val="20"/>
              </w:rPr>
            </w:pPr>
            <w:r>
              <w:rPr>
                <w:sz w:val="20"/>
                <w:szCs w:val="20"/>
              </w:rPr>
              <w:t xml:space="preserve">N,Z </w:t>
            </w:r>
            <w:r w:rsidR="00156482">
              <w:rPr>
                <w:sz w:val="20"/>
                <w:szCs w:val="20"/>
              </w:rPr>
              <w:t>*</w:t>
            </w:r>
          </w:p>
        </w:tc>
        <w:tc>
          <w:tcPr>
            <w:tcW w:w="726" w:type="dxa"/>
            <w:shd w:val="clear" w:color="auto" w:fill="FFC000"/>
          </w:tcPr>
          <w:p w14:paraId="43D01B30" w14:textId="0C8E4FA5" w:rsidR="002F0905" w:rsidRPr="00851643" w:rsidRDefault="00053AC7" w:rsidP="0008218B">
            <w:pPr>
              <w:spacing w:after="120" w:line="276" w:lineRule="auto"/>
              <w:contextualSpacing w:val="0"/>
              <w:rPr>
                <w:sz w:val="20"/>
                <w:szCs w:val="20"/>
              </w:rPr>
            </w:pPr>
            <w:r>
              <w:rPr>
                <w:sz w:val="20"/>
                <w:szCs w:val="20"/>
              </w:rPr>
              <w:t>N,Z</w:t>
            </w:r>
            <w:r w:rsidR="00156482">
              <w:rPr>
                <w:sz w:val="20"/>
                <w:szCs w:val="20"/>
              </w:rPr>
              <w:t>*</w:t>
            </w:r>
          </w:p>
        </w:tc>
        <w:tc>
          <w:tcPr>
            <w:tcW w:w="727" w:type="dxa"/>
            <w:shd w:val="clear" w:color="auto" w:fill="FFC000"/>
          </w:tcPr>
          <w:p w14:paraId="21AFDDE0" w14:textId="52969DF6" w:rsidR="002F0905" w:rsidRPr="00851643" w:rsidRDefault="00053AC7" w:rsidP="0008218B">
            <w:pPr>
              <w:spacing w:after="120" w:line="276" w:lineRule="auto"/>
              <w:contextualSpacing w:val="0"/>
              <w:rPr>
                <w:sz w:val="20"/>
                <w:szCs w:val="20"/>
              </w:rPr>
            </w:pPr>
            <w:r>
              <w:rPr>
                <w:sz w:val="20"/>
                <w:szCs w:val="20"/>
              </w:rPr>
              <w:t>N,Z</w:t>
            </w:r>
            <w:r w:rsidR="00156482">
              <w:rPr>
                <w:sz w:val="20"/>
                <w:szCs w:val="20"/>
              </w:rPr>
              <w:t>*</w:t>
            </w:r>
          </w:p>
        </w:tc>
        <w:tc>
          <w:tcPr>
            <w:tcW w:w="726" w:type="dxa"/>
            <w:shd w:val="clear" w:color="auto" w:fill="FFC000"/>
          </w:tcPr>
          <w:p w14:paraId="72DFA141" w14:textId="20953EC2" w:rsidR="002F0905" w:rsidRPr="00851643" w:rsidRDefault="00053AC7" w:rsidP="0008218B">
            <w:pPr>
              <w:spacing w:after="120" w:line="276" w:lineRule="auto"/>
              <w:contextualSpacing w:val="0"/>
              <w:rPr>
                <w:sz w:val="20"/>
                <w:szCs w:val="20"/>
              </w:rPr>
            </w:pPr>
            <w:r>
              <w:rPr>
                <w:sz w:val="20"/>
                <w:szCs w:val="20"/>
              </w:rPr>
              <w:t>N,Z</w:t>
            </w:r>
            <w:r w:rsidR="00156482">
              <w:rPr>
                <w:sz w:val="20"/>
                <w:szCs w:val="20"/>
              </w:rPr>
              <w:t>*</w:t>
            </w:r>
          </w:p>
        </w:tc>
        <w:tc>
          <w:tcPr>
            <w:tcW w:w="726" w:type="dxa"/>
            <w:shd w:val="clear" w:color="auto" w:fill="FFC000"/>
          </w:tcPr>
          <w:p w14:paraId="083A3460" w14:textId="29EB9FF3" w:rsidR="002F0905" w:rsidRPr="00851643" w:rsidRDefault="00053AC7" w:rsidP="0008218B">
            <w:pPr>
              <w:spacing w:after="120" w:line="276" w:lineRule="auto"/>
              <w:contextualSpacing w:val="0"/>
              <w:rPr>
                <w:sz w:val="20"/>
                <w:szCs w:val="20"/>
              </w:rPr>
            </w:pPr>
            <w:r>
              <w:rPr>
                <w:sz w:val="20"/>
                <w:szCs w:val="20"/>
              </w:rPr>
              <w:t>N,Z</w:t>
            </w:r>
            <w:r w:rsidR="00156482">
              <w:rPr>
                <w:sz w:val="20"/>
                <w:szCs w:val="20"/>
              </w:rPr>
              <w:t>*</w:t>
            </w:r>
          </w:p>
        </w:tc>
        <w:tc>
          <w:tcPr>
            <w:tcW w:w="905" w:type="dxa"/>
            <w:shd w:val="clear" w:color="auto" w:fill="FFC000"/>
          </w:tcPr>
          <w:p w14:paraId="3BF800CC" w14:textId="022A7E79" w:rsidR="002F0905" w:rsidRPr="00851643" w:rsidRDefault="00053AC7" w:rsidP="0008218B">
            <w:pPr>
              <w:spacing w:after="120" w:line="276" w:lineRule="auto"/>
              <w:contextualSpacing w:val="0"/>
              <w:rPr>
                <w:sz w:val="20"/>
                <w:szCs w:val="20"/>
              </w:rPr>
            </w:pPr>
            <w:r>
              <w:rPr>
                <w:sz w:val="20"/>
                <w:szCs w:val="20"/>
              </w:rPr>
              <w:t>N,Z</w:t>
            </w:r>
            <w:r w:rsidR="00156482">
              <w:rPr>
                <w:sz w:val="20"/>
                <w:szCs w:val="20"/>
              </w:rPr>
              <w:t>*</w:t>
            </w:r>
          </w:p>
        </w:tc>
        <w:tc>
          <w:tcPr>
            <w:tcW w:w="708" w:type="dxa"/>
            <w:shd w:val="clear" w:color="auto" w:fill="FFC000"/>
          </w:tcPr>
          <w:p w14:paraId="3443553F" w14:textId="7C89EBD4" w:rsidR="002F0905" w:rsidRPr="00851643" w:rsidRDefault="00053AC7" w:rsidP="0008218B">
            <w:pPr>
              <w:spacing w:after="120" w:line="276" w:lineRule="auto"/>
              <w:contextualSpacing w:val="0"/>
              <w:rPr>
                <w:sz w:val="20"/>
                <w:szCs w:val="20"/>
              </w:rPr>
            </w:pPr>
            <w:r>
              <w:rPr>
                <w:sz w:val="20"/>
                <w:szCs w:val="20"/>
              </w:rPr>
              <w:t>N,Z</w:t>
            </w:r>
            <w:r w:rsidR="00156482">
              <w:rPr>
                <w:sz w:val="20"/>
                <w:szCs w:val="20"/>
              </w:rPr>
              <w:t>*</w:t>
            </w:r>
          </w:p>
        </w:tc>
        <w:tc>
          <w:tcPr>
            <w:tcW w:w="709" w:type="dxa"/>
            <w:shd w:val="clear" w:color="auto" w:fill="FFC000"/>
          </w:tcPr>
          <w:p w14:paraId="162A2223" w14:textId="4DAD5C35" w:rsidR="002F0905" w:rsidRPr="00851643" w:rsidRDefault="00053AC7" w:rsidP="0008218B">
            <w:pPr>
              <w:spacing w:after="120" w:line="276" w:lineRule="auto"/>
              <w:contextualSpacing w:val="0"/>
              <w:rPr>
                <w:sz w:val="20"/>
                <w:szCs w:val="20"/>
              </w:rPr>
            </w:pPr>
            <w:r>
              <w:rPr>
                <w:sz w:val="20"/>
                <w:szCs w:val="20"/>
              </w:rPr>
              <w:t>N,Z</w:t>
            </w:r>
            <w:r w:rsidR="00156482">
              <w:rPr>
                <w:sz w:val="20"/>
                <w:szCs w:val="20"/>
              </w:rPr>
              <w:t>*</w:t>
            </w:r>
          </w:p>
        </w:tc>
      </w:tr>
      <w:tr w:rsidR="00C76106" w:rsidRPr="00851643" w14:paraId="52D6AA99" w14:textId="77777777" w:rsidTr="00156482">
        <w:trPr>
          <w:cantSplit/>
          <w:trHeight w:val="20"/>
        </w:trPr>
        <w:tc>
          <w:tcPr>
            <w:tcW w:w="3369" w:type="dxa"/>
          </w:tcPr>
          <w:p w14:paraId="078157DD" w14:textId="100B6AAD" w:rsidR="00C76106" w:rsidRDefault="00C76106" w:rsidP="0008218B">
            <w:pPr>
              <w:spacing w:after="120" w:line="200" w:lineRule="exact"/>
              <w:contextualSpacing w:val="0"/>
              <w:rPr>
                <w:sz w:val="20"/>
                <w:szCs w:val="20"/>
              </w:rPr>
            </w:pPr>
            <w:r>
              <w:rPr>
                <w:sz w:val="20"/>
                <w:szCs w:val="20"/>
              </w:rPr>
              <w:t>Tourism and recreation</w:t>
            </w:r>
          </w:p>
        </w:tc>
        <w:tc>
          <w:tcPr>
            <w:tcW w:w="726" w:type="dxa"/>
            <w:shd w:val="clear" w:color="auto" w:fill="92D050"/>
          </w:tcPr>
          <w:p w14:paraId="08146113" w14:textId="58CE0695" w:rsidR="00C76106" w:rsidRDefault="00156482" w:rsidP="0008218B">
            <w:pPr>
              <w:spacing w:after="120" w:line="276" w:lineRule="auto"/>
              <w:contextualSpacing w:val="0"/>
              <w:rPr>
                <w:sz w:val="20"/>
                <w:szCs w:val="20"/>
              </w:rPr>
            </w:pPr>
            <w:r>
              <w:rPr>
                <w:sz w:val="20"/>
                <w:szCs w:val="20"/>
              </w:rPr>
              <w:t>Y,Z*</w:t>
            </w:r>
          </w:p>
        </w:tc>
        <w:tc>
          <w:tcPr>
            <w:tcW w:w="726" w:type="dxa"/>
            <w:shd w:val="clear" w:color="auto" w:fill="92D050"/>
          </w:tcPr>
          <w:p w14:paraId="10DCDAB1" w14:textId="3F8F10BD" w:rsidR="00C76106" w:rsidRDefault="00156482" w:rsidP="0008218B">
            <w:pPr>
              <w:spacing w:after="120" w:line="276" w:lineRule="auto"/>
              <w:contextualSpacing w:val="0"/>
              <w:rPr>
                <w:sz w:val="20"/>
                <w:szCs w:val="20"/>
              </w:rPr>
            </w:pPr>
            <w:r>
              <w:rPr>
                <w:sz w:val="20"/>
                <w:szCs w:val="20"/>
              </w:rPr>
              <w:t>Y,Z*</w:t>
            </w:r>
          </w:p>
        </w:tc>
        <w:tc>
          <w:tcPr>
            <w:tcW w:w="727" w:type="dxa"/>
            <w:shd w:val="clear" w:color="auto" w:fill="92D050"/>
          </w:tcPr>
          <w:p w14:paraId="03BE620A" w14:textId="456D0275" w:rsidR="00C76106" w:rsidRDefault="00156482" w:rsidP="0008218B">
            <w:pPr>
              <w:spacing w:after="120" w:line="276" w:lineRule="auto"/>
              <w:contextualSpacing w:val="0"/>
              <w:rPr>
                <w:sz w:val="20"/>
                <w:szCs w:val="20"/>
              </w:rPr>
            </w:pPr>
            <w:r>
              <w:rPr>
                <w:sz w:val="20"/>
                <w:szCs w:val="20"/>
              </w:rPr>
              <w:t>Y,Z*</w:t>
            </w:r>
          </w:p>
        </w:tc>
        <w:tc>
          <w:tcPr>
            <w:tcW w:w="726" w:type="dxa"/>
            <w:shd w:val="clear" w:color="auto" w:fill="92D050"/>
          </w:tcPr>
          <w:p w14:paraId="39C3D3C7" w14:textId="621F6B53" w:rsidR="00C76106" w:rsidRDefault="00156482" w:rsidP="0008218B">
            <w:pPr>
              <w:spacing w:after="120" w:line="276" w:lineRule="auto"/>
              <w:contextualSpacing w:val="0"/>
              <w:rPr>
                <w:sz w:val="20"/>
                <w:szCs w:val="20"/>
              </w:rPr>
            </w:pPr>
            <w:r>
              <w:rPr>
                <w:sz w:val="20"/>
                <w:szCs w:val="20"/>
              </w:rPr>
              <w:t>Y,Z*</w:t>
            </w:r>
          </w:p>
        </w:tc>
        <w:tc>
          <w:tcPr>
            <w:tcW w:w="726" w:type="dxa"/>
            <w:shd w:val="clear" w:color="auto" w:fill="92D050"/>
          </w:tcPr>
          <w:p w14:paraId="28A05156" w14:textId="1E0D998C" w:rsidR="00C76106" w:rsidRDefault="00156482" w:rsidP="0008218B">
            <w:pPr>
              <w:spacing w:after="120" w:line="276" w:lineRule="auto"/>
              <w:contextualSpacing w:val="0"/>
              <w:rPr>
                <w:sz w:val="20"/>
                <w:szCs w:val="20"/>
              </w:rPr>
            </w:pPr>
            <w:r>
              <w:rPr>
                <w:sz w:val="20"/>
                <w:szCs w:val="20"/>
              </w:rPr>
              <w:t>Y,Z*</w:t>
            </w:r>
          </w:p>
        </w:tc>
        <w:tc>
          <w:tcPr>
            <w:tcW w:w="905" w:type="dxa"/>
            <w:shd w:val="clear" w:color="auto" w:fill="92D050"/>
          </w:tcPr>
          <w:p w14:paraId="295D1421" w14:textId="2AB0DE9C" w:rsidR="00C76106" w:rsidRDefault="00156482" w:rsidP="0008218B">
            <w:pPr>
              <w:spacing w:after="120" w:line="276" w:lineRule="auto"/>
              <w:contextualSpacing w:val="0"/>
              <w:rPr>
                <w:sz w:val="20"/>
                <w:szCs w:val="20"/>
              </w:rPr>
            </w:pPr>
            <w:r>
              <w:rPr>
                <w:sz w:val="20"/>
                <w:szCs w:val="20"/>
              </w:rPr>
              <w:t>Y,Z*</w:t>
            </w:r>
          </w:p>
        </w:tc>
        <w:tc>
          <w:tcPr>
            <w:tcW w:w="708" w:type="dxa"/>
            <w:shd w:val="clear" w:color="auto" w:fill="92D050"/>
          </w:tcPr>
          <w:p w14:paraId="72D9FF31" w14:textId="171D378E" w:rsidR="00C76106" w:rsidRDefault="00156482" w:rsidP="0008218B">
            <w:pPr>
              <w:spacing w:after="120" w:line="276" w:lineRule="auto"/>
              <w:contextualSpacing w:val="0"/>
              <w:rPr>
                <w:sz w:val="20"/>
                <w:szCs w:val="20"/>
              </w:rPr>
            </w:pPr>
            <w:r>
              <w:rPr>
                <w:sz w:val="20"/>
                <w:szCs w:val="20"/>
              </w:rPr>
              <w:t>Y,Z*</w:t>
            </w:r>
          </w:p>
        </w:tc>
        <w:tc>
          <w:tcPr>
            <w:tcW w:w="709" w:type="dxa"/>
            <w:shd w:val="clear" w:color="auto" w:fill="92D050"/>
          </w:tcPr>
          <w:p w14:paraId="301FE666" w14:textId="341ACB51" w:rsidR="00C76106" w:rsidRDefault="00156482" w:rsidP="0008218B">
            <w:pPr>
              <w:spacing w:after="120" w:line="276" w:lineRule="auto"/>
              <w:contextualSpacing w:val="0"/>
              <w:rPr>
                <w:sz w:val="20"/>
                <w:szCs w:val="20"/>
              </w:rPr>
            </w:pPr>
            <w:r>
              <w:rPr>
                <w:sz w:val="20"/>
                <w:szCs w:val="20"/>
              </w:rPr>
              <w:t>Y,Z*</w:t>
            </w:r>
          </w:p>
        </w:tc>
      </w:tr>
    </w:tbl>
    <w:p w14:paraId="4D90B675" w14:textId="75A78BAE" w:rsidR="00156482" w:rsidRDefault="00851643" w:rsidP="00156482">
      <w:pPr>
        <w:spacing w:after="60"/>
        <w:contextualSpacing w:val="0"/>
        <w:rPr>
          <w:b/>
        </w:rPr>
      </w:pPr>
      <w:r w:rsidRPr="00851643">
        <w:rPr>
          <w:b/>
        </w:rPr>
        <w:t>Key</w:t>
      </w:r>
    </w:p>
    <w:p w14:paraId="5976D4FD" w14:textId="0B0CDA7E" w:rsidR="00851643" w:rsidRDefault="00156482" w:rsidP="00031905">
      <w:pPr>
        <w:spacing w:line="276" w:lineRule="auto"/>
        <w:contextualSpacing w:val="0"/>
        <w:rPr>
          <w:sz w:val="20"/>
          <w:szCs w:val="20"/>
        </w:rPr>
      </w:pPr>
      <w:r>
        <w:rPr>
          <w:sz w:val="20"/>
          <w:szCs w:val="20"/>
        </w:rPr>
        <w:t xml:space="preserve">* </w:t>
      </w:r>
      <w:r w:rsidR="004052BC">
        <w:rPr>
          <w:sz w:val="20"/>
          <w:szCs w:val="20"/>
        </w:rPr>
        <w:t>S</w:t>
      </w:r>
      <w:r w:rsidRPr="00851643">
        <w:rPr>
          <w:sz w:val="20"/>
          <w:szCs w:val="20"/>
        </w:rPr>
        <w:t>ubject to management plans and agreements, and may require permits or licences</w:t>
      </w:r>
    </w:p>
    <w:p w14:paraId="2BF1081E" w14:textId="5C0BD17D" w:rsidR="00031905" w:rsidRDefault="00031905" w:rsidP="00031905">
      <w:pPr>
        <w:spacing w:line="276" w:lineRule="auto"/>
        <w:contextualSpacing w:val="0"/>
        <w:rPr>
          <w:sz w:val="20"/>
          <w:szCs w:val="20"/>
        </w:rPr>
      </w:pPr>
      <w:r>
        <w:rPr>
          <w:b/>
          <w:sz w:val="20"/>
          <w:szCs w:val="20"/>
        </w:rPr>
        <w:t>**</w:t>
      </w:r>
      <w:r w:rsidR="004052BC" w:rsidRPr="004052BC">
        <w:rPr>
          <w:sz w:val="20"/>
          <w:szCs w:val="20"/>
        </w:rPr>
        <w:t xml:space="preserve"> </w:t>
      </w:r>
      <w:r w:rsidR="004052BC" w:rsidRPr="00851643">
        <w:rPr>
          <w:sz w:val="20"/>
          <w:szCs w:val="20"/>
        </w:rPr>
        <w:t xml:space="preserve">May be allowed in special circumstances as non-conforming use if for community </w:t>
      </w:r>
      <w:r w:rsidR="00833C20">
        <w:rPr>
          <w:sz w:val="20"/>
          <w:szCs w:val="20"/>
        </w:rPr>
        <w:t>livelihood or benefit, shown to be ecologically sustainable</w:t>
      </w:r>
      <w:r w:rsidR="004052BC" w:rsidRPr="00851643">
        <w:rPr>
          <w:sz w:val="20"/>
          <w:szCs w:val="20"/>
        </w:rPr>
        <w:t xml:space="preserve"> and a small</w:t>
      </w:r>
      <w:r w:rsidR="00833C20">
        <w:rPr>
          <w:sz w:val="20"/>
          <w:szCs w:val="20"/>
        </w:rPr>
        <w:t xml:space="preserve"> zoned</w:t>
      </w:r>
      <w:r w:rsidR="004052BC" w:rsidRPr="00851643">
        <w:rPr>
          <w:sz w:val="20"/>
          <w:szCs w:val="20"/>
        </w:rPr>
        <w:t xml:space="preserve"> proportion of </w:t>
      </w:r>
      <w:r w:rsidR="00833C20">
        <w:rPr>
          <w:sz w:val="20"/>
          <w:szCs w:val="20"/>
        </w:rPr>
        <w:t xml:space="preserve">the protected </w:t>
      </w:r>
      <w:r w:rsidR="004052BC" w:rsidRPr="00851643">
        <w:rPr>
          <w:sz w:val="20"/>
          <w:szCs w:val="20"/>
        </w:rPr>
        <w:t>area</w:t>
      </w:r>
      <w:r w:rsidR="004052BC">
        <w:rPr>
          <w:sz w:val="20"/>
          <w:szCs w:val="20"/>
        </w:rPr>
        <w:t xml:space="preserve"> (&lt;10%)</w:t>
      </w:r>
    </w:p>
    <w:p w14:paraId="502F0FEA" w14:textId="77777777" w:rsidR="00833C20" w:rsidRDefault="00833C20" w:rsidP="00031905">
      <w:pPr>
        <w:spacing w:line="276" w:lineRule="auto"/>
        <w:contextualSpacing w:val="0"/>
        <w:rPr>
          <w:b/>
          <w:sz w:val="20"/>
          <w:szCs w:val="20"/>
        </w:rPr>
      </w:pPr>
    </w:p>
    <w:tbl>
      <w:tblPr>
        <w:tblStyle w:val="TableGrid1"/>
        <w:tblW w:w="9073" w:type="dxa"/>
        <w:tblLook w:val="04A0" w:firstRow="1" w:lastRow="0" w:firstColumn="1" w:lastColumn="0" w:noHBand="0" w:noVBand="1"/>
      </w:tblPr>
      <w:tblGrid>
        <w:gridCol w:w="567"/>
        <w:gridCol w:w="2660"/>
        <w:gridCol w:w="5846"/>
      </w:tblGrid>
      <w:tr w:rsidR="00851643" w:rsidRPr="00851643" w14:paraId="7CBF7DF1" w14:textId="77777777" w:rsidTr="00A46DF8">
        <w:trPr>
          <w:trHeight w:hRule="exact" w:val="227"/>
        </w:trPr>
        <w:tc>
          <w:tcPr>
            <w:tcW w:w="567" w:type="dxa"/>
            <w:tcBorders>
              <w:bottom w:val="single" w:sz="4" w:space="0" w:color="auto"/>
            </w:tcBorders>
          </w:tcPr>
          <w:p w14:paraId="3ED5D7DC" w14:textId="77777777" w:rsidR="00851643" w:rsidRPr="00851643" w:rsidRDefault="00851643" w:rsidP="00851643">
            <w:pPr>
              <w:spacing w:after="200" w:line="276" w:lineRule="auto"/>
              <w:contextualSpacing w:val="0"/>
              <w:rPr>
                <w:b/>
              </w:rPr>
            </w:pPr>
          </w:p>
        </w:tc>
        <w:tc>
          <w:tcPr>
            <w:tcW w:w="2660" w:type="dxa"/>
            <w:tcBorders>
              <w:bottom w:val="single" w:sz="4" w:space="0" w:color="auto"/>
            </w:tcBorders>
          </w:tcPr>
          <w:p w14:paraId="2CC6E69E" w14:textId="77777777" w:rsidR="00851643" w:rsidRPr="00851643" w:rsidRDefault="00851643" w:rsidP="00851643">
            <w:pPr>
              <w:spacing w:after="200" w:line="276" w:lineRule="auto"/>
              <w:contextualSpacing w:val="0"/>
              <w:rPr>
                <w:b/>
              </w:rPr>
            </w:pPr>
            <w:r w:rsidRPr="00851643">
              <w:rPr>
                <w:b/>
              </w:rPr>
              <w:t>Meaning</w:t>
            </w:r>
          </w:p>
        </w:tc>
        <w:tc>
          <w:tcPr>
            <w:tcW w:w="5846" w:type="dxa"/>
            <w:tcBorders>
              <w:bottom w:val="single" w:sz="4" w:space="0" w:color="auto"/>
            </w:tcBorders>
          </w:tcPr>
          <w:p w14:paraId="658A111D" w14:textId="77777777" w:rsidR="00851643" w:rsidRPr="00851643" w:rsidRDefault="00851643" w:rsidP="00851643">
            <w:pPr>
              <w:spacing w:after="200" w:line="276" w:lineRule="auto"/>
              <w:contextualSpacing w:val="0"/>
              <w:rPr>
                <w:b/>
              </w:rPr>
            </w:pPr>
            <w:r w:rsidRPr="00851643">
              <w:rPr>
                <w:b/>
              </w:rPr>
              <w:t>Notes</w:t>
            </w:r>
          </w:p>
        </w:tc>
      </w:tr>
      <w:tr w:rsidR="00851643" w:rsidRPr="00851643" w14:paraId="24480AA0" w14:textId="77777777" w:rsidTr="00156482">
        <w:trPr>
          <w:trHeight w:val="357"/>
        </w:trPr>
        <w:tc>
          <w:tcPr>
            <w:tcW w:w="567" w:type="dxa"/>
            <w:shd w:val="clear" w:color="auto" w:fill="00B050"/>
          </w:tcPr>
          <w:p w14:paraId="594F82C8" w14:textId="77777777" w:rsidR="00851643" w:rsidRPr="00851643" w:rsidRDefault="00851643" w:rsidP="00851643">
            <w:pPr>
              <w:spacing w:after="200" w:line="200" w:lineRule="exact"/>
              <w:contextualSpacing w:val="0"/>
              <w:rPr>
                <w:sz w:val="20"/>
                <w:szCs w:val="20"/>
              </w:rPr>
            </w:pPr>
            <w:r w:rsidRPr="00851643">
              <w:rPr>
                <w:sz w:val="20"/>
                <w:szCs w:val="20"/>
              </w:rPr>
              <w:t>Y</w:t>
            </w:r>
          </w:p>
        </w:tc>
        <w:tc>
          <w:tcPr>
            <w:tcW w:w="2660" w:type="dxa"/>
          </w:tcPr>
          <w:p w14:paraId="5A5912A3" w14:textId="46F9CCDA" w:rsidR="00851643" w:rsidRPr="00851643" w:rsidRDefault="00851643" w:rsidP="00156482">
            <w:pPr>
              <w:spacing w:after="60" w:line="200" w:lineRule="exact"/>
              <w:contextualSpacing w:val="0"/>
              <w:rPr>
                <w:sz w:val="20"/>
                <w:szCs w:val="20"/>
              </w:rPr>
            </w:pPr>
            <w:r w:rsidRPr="00851643">
              <w:rPr>
                <w:sz w:val="20"/>
                <w:szCs w:val="20"/>
              </w:rPr>
              <w:t xml:space="preserve">Yes </w:t>
            </w:r>
          </w:p>
        </w:tc>
        <w:tc>
          <w:tcPr>
            <w:tcW w:w="5846" w:type="dxa"/>
          </w:tcPr>
          <w:p w14:paraId="262CEB35" w14:textId="796A65BA" w:rsidR="00851643" w:rsidRPr="00851643" w:rsidRDefault="00851643" w:rsidP="0008218B">
            <w:pPr>
              <w:spacing w:after="120" w:line="200" w:lineRule="exact"/>
              <w:contextualSpacing w:val="0"/>
              <w:jc w:val="both"/>
              <w:rPr>
                <w:sz w:val="20"/>
                <w:szCs w:val="20"/>
              </w:rPr>
            </w:pPr>
          </w:p>
        </w:tc>
      </w:tr>
      <w:tr w:rsidR="00EE1CE3" w:rsidRPr="00851643" w14:paraId="02B00381" w14:textId="77777777" w:rsidTr="003E6CB8">
        <w:tc>
          <w:tcPr>
            <w:tcW w:w="567" w:type="dxa"/>
            <w:tcBorders>
              <w:bottom w:val="single" w:sz="4" w:space="0" w:color="auto"/>
              <w:right w:val="single" w:sz="8" w:space="0" w:color="auto"/>
            </w:tcBorders>
            <w:shd w:val="clear" w:color="auto" w:fill="92D050"/>
          </w:tcPr>
          <w:p w14:paraId="755D42BF" w14:textId="5E1D6F81" w:rsidR="00EE1CE3" w:rsidRPr="00851643" w:rsidRDefault="00EE1CE3" w:rsidP="00687C62">
            <w:pPr>
              <w:spacing w:after="200" w:line="200" w:lineRule="exact"/>
              <w:contextualSpacing w:val="0"/>
              <w:rPr>
                <w:sz w:val="20"/>
                <w:szCs w:val="20"/>
              </w:rPr>
            </w:pPr>
            <w:r>
              <w:rPr>
                <w:sz w:val="20"/>
                <w:szCs w:val="20"/>
              </w:rPr>
              <w:t>Y,Z</w:t>
            </w:r>
          </w:p>
        </w:tc>
        <w:tc>
          <w:tcPr>
            <w:tcW w:w="2660" w:type="dxa"/>
            <w:tcBorders>
              <w:top w:val="single" w:sz="8" w:space="0" w:color="auto"/>
              <w:left w:val="single" w:sz="8" w:space="0" w:color="auto"/>
              <w:bottom w:val="single" w:sz="8" w:space="0" w:color="auto"/>
            </w:tcBorders>
          </w:tcPr>
          <w:p w14:paraId="15D69878" w14:textId="28A90DBC" w:rsidR="00EE1CE3" w:rsidRPr="00851643" w:rsidRDefault="00EE1CE3" w:rsidP="0008218B">
            <w:pPr>
              <w:spacing w:after="120" w:line="200" w:lineRule="exact"/>
              <w:contextualSpacing w:val="0"/>
              <w:rPr>
                <w:sz w:val="20"/>
                <w:szCs w:val="20"/>
              </w:rPr>
            </w:pPr>
            <w:r w:rsidRPr="00851643">
              <w:rPr>
                <w:sz w:val="20"/>
                <w:szCs w:val="20"/>
              </w:rPr>
              <w:t>Yes, unless zoning or specific regulation does not allow</w:t>
            </w:r>
            <w:r w:rsidR="004052BC">
              <w:rPr>
                <w:sz w:val="20"/>
                <w:szCs w:val="20"/>
              </w:rPr>
              <w:t xml:space="preserve"> </w:t>
            </w:r>
          </w:p>
        </w:tc>
        <w:tc>
          <w:tcPr>
            <w:tcW w:w="5846" w:type="dxa"/>
            <w:tcBorders>
              <w:top w:val="single" w:sz="8" w:space="0" w:color="auto"/>
              <w:bottom w:val="single" w:sz="8" w:space="0" w:color="auto"/>
              <w:right w:val="single" w:sz="8" w:space="0" w:color="auto"/>
            </w:tcBorders>
          </w:tcPr>
          <w:p w14:paraId="64A40065" w14:textId="422D6541" w:rsidR="00EE1CE3" w:rsidRPr="00851643" w:rsidRDefault="00EE1CE3" w:rsidP="00FD75AA">
            <w:pPr>
              <w:spacing w:after="120" w:line="200" w:lineRule="exact"/>
              <w:contextualSpacing w:val="0"/>
              <w:rPr>
                <w:sz w:val="20"/>
                <w:szCs w:val="20"/>
              </w:rPr>
            </w:pPr>
            <w:r w:rsidRPr="00851643">
              <w:rPr>
                <w:sz w:val="20"/>
                <w:szCs w:val="20"/>
              </w:rPr>
              <w:t xml:space="preserve">Will be allowed </w:t>
            </w:r>
            <w:r>
              <w:rPr>
                <w:sz w:val="20"/>
                <w:szCs w:val="20"/>
              </w:rPr>
              <w:t xml:space="preserve">except </w:t>
            </w:r>
            <w:r w:rsidRPr="00851643">
              <w:rPr>
                <w:sz w:val="20"/>
                <w:szCs w:val="20"/>
              </w:rPr>
              <w:t xml:space="preserve">where </w:t>
            </w:r>
            <w:r>
              <w:rPr>
                <w:sz w:val="20"/>
                <w:szCs w:val="20"/>
              </w:rPr>
              <w:t xml:space="preserve">forbidden </w:t>
            </w:r>
            <w:r w:rsidRPr="00851643">
              <w:rPr>
                <w:sz w:val="20"/>
                <w:szCs w:val="20"/>
              </w:rPr>
              <w:t>in management plan, regulation or special zone</w:t>
            </w:r>
            <w:r>
              <w:rPr>
                <w:sz w:val="20"/>
                <w:szCs w:val="20"/>
              </w:rPr>
              <w:t>. May also</w:t>
            </w:r>
            <w:r w:rsidRPr="00851643">
              <w:rPr>
                <w:sz w:val="20"/>
                <w:szCs w:val="20"/>
              </w:rPr>
              <w:t xml:space="preserve"> </w:t>
            </w:r>
            <w:r>
              <w:rPr>
                <w:sz w:val="20"/>
                <w:szCs w:val="20"/>
              </w:rPr>
              <w:t>be limited in other ways e</w:t>
            </w:r>
            <w:r w:rsidR="00691167">
              <w:rPr>
                <w:sz w:val="20"/>
                <w:szCs w:val="20"/>
              </w:rPr>
              <w:t>.</w:t>
            </w:r>
            <w:r>
              <w:rPr>
                <w:sz w:val="20"/>
                <w:szCs w:val="20"/>
              </w:rPr>
              <w:t>g</w:t>
            </w:r>
            <w:r w:rsidR="00691167">
              <w:rPr>
                <w:sz w:val="20"/>
                <w:szCs w:val="20"/>
              </w:rPr>
              <w:t>.</w:t>
            </w:r>
            <w:r>
              <w:rPr>
                <w:sz w:val="20"/>
                <w:szCs w:val="20"/>
              </w:rPr>
              <w:t xml:space="preserve"> bag limits</w:t>
            </w:r>
            <w:r w:rsidR="005A2E2F">
              <w:rPr>
                <w:sz w:val="20"/>
                <w:szCs w:val="20"/>
              </w:rPr>
              <w:t xml:space="preserve"> or hunting/fishing method</w:t>
            </w:r>
            <w:r>
              <w:rPr>
                <w:sz w:val="20"/>
                <w:szCs w:val="20"/>
              </w:rPr>
              <w:t xml:space="preserve">, or </w:t>
            </w:r>
            <w:r w:rsidRPr="00851643">
              <w:rPr>
                <w:sz w:val="20"/>
                <w:szCs w:val="20"/>
              </w:rPr>
              <w:t>require permits or licences</w:t>
            </w:r>
          </w:p>
        </w:tc>
      </w:tr>
      <w:tr w:rsidR="00EE1CE3" w:rsidRPr="00851643" w14:paraId="1BA6143F" w14:textId="77777777" w:rsidTr="00A46DF8">
        <w:tc>
          <w:tcPr>
            <w:tcW w:w="567" w:type="dxa"/>
            <w:tcBorders>
              <w:bottom w:val="single" w:sz="4" w:space="0" w:color="auto"/>
              <w:right w:val="single" w:sz="8" w:space="0" w:color="auto"/>
            </w:tcBorders>
            <w:shd w:val="clear" w:color="auto" w:fill="FFC000"/>
          </w:tcPr>
          <w:p w14:paraId="039838AB" w14:textId="75C693B5" w:rsidR="00EE1CE3" w:rsidRPr="00851643" w:rsidRDefault="00EE1CE3" w:rsidP="00687C62">
            <w:pPr>
              <w:spacing w:after="200" w:line="200" w:lineRule="exact"/>
              <w:contextualSpacing w:val="0"/>
              <w:rPr>
                <w:sz w:val="20"/>
                <w:szCs w:val="20"/>
              </w:rPr>
            </w:pPr>
            <w:r>
              <w:rPr>
                <w:sz w:val="20"/>
                <w:szCs w:val="20"/>
              </w:rPr>
              <w:t>N,</w:t>
            </w:r>
            <w:r w:rsidRPr="00851643">
              <w:rPr>
                <w:sz w:val="20"/>
                <w:szCs w:val="20"/>
              </w:rPr>
              <w:t>Z</w:t>
            </w:r>
          </w:p>
        </w:tc>
        <w:tc>
          <w:tcPr>
            <w:tcW w:w="2660" w:type="dxa"/>
            <w:tcBorders>
              <w:top w:val="single" w:sz="8" w:space="0" w:color="auto"/>
              <w:left w:val="single" w:sz="8" w:space="0" w:color="auto"/>
              <w:bottom w:val="single" w:sz="8" w:space="0" w:color="auto"/>
            </w:tcBorders>
          </w:tcPr>
          <w:p w14:paraId="01C2B5B7" w14:textId="702FA552" w:rsidR="00EE1CE3" w:rsidRPr="00851643" w:rsidRDefault="00EE1CE3">
            <w:pPr>
              <w:spacing w:after="120" w:line="200" w:lineRule="exact"/>
              <w:contextualSpacing w:val="0"/>
              <w:rPr>
                <w:sz w:val="20"/>
                <w:szCs w:val="20"/>
              </w:rPr>
            </w:pPr>
            <w:r>
              <w:rPr>
                <w:sz w:val="20"/>
                <w:szCs w:val="20"/>
              </w:rPr>
              <w:t xml:space="preserve">No, except </w:t>
            </w:r>
            <w:r w:rsidRPr="00851643">
              <w:rPr>
                <w:sz w:val="20"/>
                <w:szCs w:val="20"/>
              </w:rPr>
              <w:t>where zoning or specific regulation or agreement allows</w:t>
            </w:r>
          </w:p>
        </w:tc>
        <w:tc>
          <w:tcPr>
            <w:tcW w:w="5846" w:type="dxa"/>
            <w:tcBorders>
              <w:top w:val="single" w:sz="8" w:space="0" w:color="auto"/>
              <w:bottom w:val="single" w:sz="8" w:space="0" w:color="auto"/>
              <w:right w:val="single" w:sz="8" w:space="0" w:color="auto"/>
            </w:tcBorders>
          </w:tcPr>
          <w:p w14:paraId="25C1ECCC" w14:textId="45BF424F" w:rsidR="00EE1CE3" w:rsidRPr="00851643" w:rsidRDefault="00EE1CE3">
            <w:pPr>
              <w:spacing w:after="120" w:line="200" w:lineRule="exact"/>
              <w:contextualSpacing w:val="0"/>
              <w:rPr>
                <w:sz w:val="20"/>
                <w:szCs w:val="20"/>
              </w:rPr>
            </w:pPr>
            <w:r w:rsidRPr="00851643">
              <w:rPr>
                <w:sz w:val="20"/>
                <w:szCs w:val="20"/>
              </w:rPr>
              <w:t xml:space="preserve">Will be allowed </w:t>
            </w:r>
            <w:r w:rsidR="003D0392" w:rsidRPr="00851643">
              <w:rPr>
                <w:sz w:val="20"/>
                <w:szCs w:val="20"/>
              </w:rPr>
              <w:t xml:space="preserve">only </w:t>
            </w:r>
            <w:r w:rsidRPr="00851643">
              <w:rPr>
                <w:sz w:val="20"/>
                <w:szCs w:val="20"/>
              </w:rPr>
              <w:t>where specified in management plan, regulation  or special zone</w:t>
            </w:r>
          </w:p>
        </w:tc>
      </w:tr>
      <w:tr w:rsidR="00851643" w:rsidRPr="00851643" w14:paraId="774FDD2E" w14:textId="77777777" w:rsidTr="00A46DF8">
        <w:tc>
          <w:tcPr>
            <w:tcW w:w="567" w:type="dxa"/>
            <w:shd w:val="clear" w:color="auto" w:fill="C00000"/>
          </w:tcPr>
          <w:p w14:paraId="7ACC62B4" w14:textId="77777777" w:rsidR="00851643" w:rsidRPr="00851643" w:rsidRDefault="00851643" w:rsidP="00851643">
            <w:pPr>
              <w:spacing w:after="200" w:line="200" w:lineRule="exact"/>
              <w:contextualSpacing w:val="0"/>
              <w:rPr>
                <w:sz w:val="20"/>
                <w:szCs w:val="20"/>
              </w:rPr>
            </w:pPr>
            <w:r w:rsidRPr="00851643">
              <w:rPr>
                <w:sz w:val="20"/>
                <w:szCs w:val="20"/>
              </w:rPr>
              <w:t>N</w:t>
            </w:r>
          </w:p>
        </w:tc>
        <w:tc>
          <w:tcPr>
            <w:tcW w:w="2660" w:type="dxa"/>
          </w:tcPr>
          <w:p w14:paraId="0DF397A4" w14:textId="77777777" w:rsidR="00851643" w:rsidRPr="00851643" w:rsidRDefault="00851643" w:rsidP="0008218B">
            <w:pPr>
              <w:spacing w:after="120" w:line="200" w:lineRule="exact"/>
              <w:contextualSpacing w:val="0"/>
              <w:rPr>
                <w:sz w:val="20"/>
                <w:szCs w:val="20"/>
              </w:rPr>
            </w:pPr>
            <w:r w:rsidRPr="00851643">
              <w:rPr>
                <w:sz w:val="20"/>
                <w:szCs w:val="20"/>
              </w:rPr>
              <w:t>Not allowed in this category</w:t>
            </w:r>
          </w:p>
        </w:tc>
        <w:tc>
          <w:tcPr>
            <w:tcW w:w="5846" w:type="dxa"/>
          </w:tcPr>
          <w:p w14:paraId="550D38FB" w14:textId="55553986" w:rsidR="00851643" w:rsidRPr="00851643" w:rsidRDefault="004052BC" w:rsidP="00FD75AA">
            <w:pPr>
              <w:spacing w:after="120" w:line="200" w:lineRule="exact"/>
              <w:contextualSpacing w:val="0"/>
              <w:rPr>
                <w:sz w:val="20"/>
                <w:szCs w:val="20"/>
              </w:rPr>
            </w:pPr>
            <w:r>
              <w:rPr>
                <w:sz w:val="20"/>
                <w:szCs w:val="20"/>
              </w:rPr>
              <w:t>See **</w:t>
            </w:r>
          </w:p>
        </w:tc>
      </w:tr>
    </w:tbl>
    <w:p w14:paraId="27317E23" w14:textId="58B41714" w:rsidR="000B7E67" w:rsidRDefault="000B7E67" w:rsidP="00C22A6F">
      <w:pPr>
        <w:pStyle w:val="Heading1"/>
        <w:ind w:left="567" w:hanging="567"/>
      </w:pPr>
      <w:bookmarkStart w:id="95" w:name="_Toc21530606"/>
      <w:r>
        <w:lastRenderedPageBreak/>
        <w:t>A</w:t>
      </w:r>
      <w:r w:rsidR="007E176F">
        <w:t>ttachment</w:t>
      </w:r>
      <w:r>
        <w:t xml:space="preserve"> one: </w:t>
      </w:r>
      <w:r w:rsidR="0008218B">
        <w:t>Reserve selection p</w:t>
      </w:r>
      <w:r>
        <w:t xml:space="preserve">rinciples for the PNG </w:t>
      </w:r>
      <w:r w:rsidR="0008218B">
        <w:t xml:space="preserve">protected area </w:t>
      </w:r>
      <w:r w:rsidR="00EC6591">
        <w:t>network</w:t>
      </w:r>
      <w:r w:rsidR="00686AC4">
        <w:rPr>
          <w:rStyle w:val="FootnoteReference"/>
        </w:rPr>
        <w:footnoteReference w:id="61"/>
      </w:r>
      <w:bookmarkEnd w:id="95"/>
    </w:p>
    <w:p w14:paraId="00A68061" w14:textId="77777777" w:rsidR="00686AC4" w:rsidRPr="00DC4681" w:rsidRDefault="00686AC4" w:rsidP="00686AC4">
      <w:pPr>
        <w:shd w:val="clear" w:color="auto" w:fill="00B0F0"/>
        <w:rPr>
          <w:b/>
          <w:color w:val="FFFFFF" w:themeColor="background1"/>
          <w:sz w:val="24"/>
        </w:rPr>
      </w:pPr>
      <w:r>
        <w:rPr>
          <w:b/>
          <w:color w:val="FFFFFF" w:themeColor="background1"/>
          <w:sz w:val="24"/>
        </w:rPr>
        <w:t>Protected areas selection will be r</w:t>
      </w:r>
      <w:r w:rsidRPr="00DC4681">
        <w:rPr>
          <w:b/>
          <w:color w:val="FFFFFF" w:themeColor="background1"/>
          <w:sz w:val="24"/>
        </w:rPr>
        <w:t xml:space="preserve">elevant to </w:t>
      </w:r>
      <w:r>
        <w:rPr>
          <w:b/>
          <w:color w:val="FFFFFF" w:themeColor="background1"/>
          <w:sz w:val="24"/>
        </w:rPr>
        <w:t xml:space="preserve">the community </w:t>
      </w:r>
    </w:p>
    <w:p w14:paraId="0E97CA0E" w14:textId="77777777" w:rsidR="00686AC4" w:rsidRPr="00B47A90" w:rsidRDefault="00686AC4" w:rsidP="00686AC4">
      <w:pPr>
        <w:pStyle w:val="ListParagraph"/>
        <w:numPr>
          <w:ilvl w:val="0"/>
          <w:numId w:val="9"/>
        </w:numPr>
        <w:autoSpaceDE w:val="0"/>
        <w:autoSpaceDN w:val="0"/>
        <w:adjustRightInd w:val="0"/>
        <w:ind w:left="360"/>
        <w:contextualSpacing w:val="0"/>
      </w:pPr>
      <w:r w:rsidRPr="00B47A90">
        <w:rPr>
          <w:b/>
        </w:rPr>
        <w:t>Support and involvement of customary landowners is essential.</w:t>
      </w:r>
      <w:r w:rsidRPr="00B47A90">
        <w:t xml:space="preserve"> People are an integral part of the PNG landscape and seascape, and nature is the basis of culture. Thus protected areas must be seen to be relevant and acceptable to customary landowners, other stakeholders and the nation as a whole.  Local level, district and provincial governments also play an important role in decision-making relating to new protected areas. </w:t>
      </w:r>
    </w:p>
    <w:p w14:paraId="702F3322" w14:textId="77777777" w:rsidR="00686AC4" w:rsidRPr="00B47A90" w:rsidRDefault="00686AC4" w:rsidP="00686AC4">
      <w:pPr>
        <w:autoSpaceDE w:val="0"/>
        <w:autoSpaceDN w:val="0"/>
        <w:adjustRightInd w:val="0"/>
      </w:pPr>
    </w:p>
    <w:p w14:paraId="5DC97F98" w14:textId="77777777" w:rsidR="00686AC4" w:rsidRPr="00B47A90" w:rsidRDefault="00686AC4" w:rsidP="00686AC4">
      <w:pPr>
        <w:pStyle w:val="ListParagraph"/>
        <w:numPr>
          <w:ilvl w:val="0"/>
          <w:numId w:val="12"/>
        </w:numPr>
        <w:spacing w:after="120"/>
        <w:rPr>
          <w:rFonts w:eastAsia="Arial" w:hAnsi="Arial" w:cs="Arial"/>
          <w:szCs w:val="20"/>
        </w:rPr>
      </w:pPr>
      <w:r w:rsidRPr="00B47A90">
        <w:t xml:space="preserve">Protected areas will be designed and established </w:t>
      </w:r>
      <w:r w:rsidRPr="00B47A90">
        <w:rPr>
          <w:b/>
        </w:rPr>
        <w:t>with the agreement and full involvement of local customary landowners</w:t>
      </w:r>
      <w:r w:rsidRPr="00B47A90">
        <w:t>, with consideration for their local needs and resource uses.</w:t>
      </w:r>
    </w:p>
    <w:p w14:paraId="1630E388" w14:textId="77777777" w:rsidR="00686AC4" w:rsidRPr="00B47A90" w:rsidRDefault="00686AC4" w:rsidP="00686AC4">
      <w:pPr>
        <w:pStyle w:val="ListParagraph"/>
        <w:numPr>
          <w:ilvl w:val="0"/>
          <w:numId w:val="12"/>
        </w:numPr>
        <w:autoSpaceDE w:val="0"/>
        <w:autoSpaceDN w:val="0"/>
        <w:adjustRightInd w:val="0"/>
        <w:contextualSpacing w:val="0"/>
      </w:pPr>
      <w:r w:rsidRPr="00B47A90">
        <w:t xml:space="preserve">Where possible, boundaries of protected areas will take into account </w:t>
      </w:r>
      <w:r w:rsidRPr="00B47A90">
        <w:rPr>
          <w:b/>
        </w:rPr>
        <w:t>language and cultural groupings</w:t>
      </w:r>
      <w:r w:rsidRPr="00B47A90">
        <w:t>.</w:t>
      </w:r>
    </w:p>
    <w:p w14:paraId="6C958ECD" w14:textId="77777777" w:rsidR="00686AC4" w:rsidRPr="00B47A90" w:rsidRDefault="00686AC4" w:rsidP="00686AC4">
      <w:pPr>
        <w:pStyle w:val="ListParagraph"/>
        <w:numPr>
          <w:ilvl w:val="0"/>
          <w:numId w:val="12"/>
        </w:numPr>
        <w:autoSpaceDE w:val="0"/>
        <w:autoSpaceDN w:val="0"/>
        <w:adjustRightInd w:val="0"/>
        <w:contextualSpacing w:val="0"/>
      </w:pPr>
      <w:r w:rsidRPr="00B47A90">
        <w:t>Where customary landowners take the initiative to propose new protected areas or to strengthen existing protected areas, the area should be assessed and their efforts supported even where the area is not a national priority for reservation for its biodiversity values.</w:t>
      </w:r>
    </w:p>
    <w:p w14:paraId="409449BB" w14:textId="77777777" w:rsidR="00686AC4" w:rsidRDefault="00686AC4" w:rsidP="00686AC4">
      <w:pPr>
        <w:autoSpaceDE w:val="0"/>
        <w:autoSpaceDN w:val="0"/>
        <w:adjustRightInd w:val="0"/>
        <w:rPr>
          <w:color w:val="4BACC6" w:themeColor="accent5"/>
        </w:rPr>
      </w:pPr>
    </w:p>
    <w:p w14:paraId="13DD5D22" w14:textId="77777777" w:rsidR="00686AC4" w:rsidRPr="00A44A79" w:rsidRDefault="00686AC4" w:rsidP="00686AC4">
      <w:pPr>
        <w:pStyle w:val="ListParagraph"/>
        <w:numPr>
          <w:ilvl w:val="0"/>
          <w:numId w:val="9"/>
        </w:numPr>
        <w:autoSpaceDE w:val="0"/>
        <w:autoSpaceDN w:val="0"/>
        <w:adjustRightInd w:val="0"/>
        <w:ind w:left="360"/>
        <w:contextualSpacing w:val="0"/>
        <w:rPr>
          <w:i/>
        </w:rPr>
      </w:pPr>
      <w:r w:rsidRPr="00FB6A7A">
        <w:rPr>
          <w:rFonts w:eastAsia="Arial" w:hAnsi="Arial" w:cs="Arial"/>
          <w:b/>
          <w:szCs w:val="20"/>
        </w:rPr>
        <w:t xml:space="preserve">Cultural </w:t>
      </w:r>
      <w:r>
        <w:rPr>
          <w:rFonts w:eastAsia="Arial" w:hAnsi="Arial" w:cs="Arial"/>
          <w:b/>
          <w:szCs w:val="20"/>
        </w:rPr>
        <w:t>values and places will be protected</w:t>
      </w:r>
      <w:r>
        <w:rPr>
          <w:rFonts w:eastAsia="Arial" w:hAnsi="Arial" w:cs="Arial"/>
          <w:szCs w:val="20"/>
        </w:rPr>
        <w:t>.</w:t>
      </w:r>
      <w:r w:rsidRPr="005D1D48">
        <w:rPr>
          <w:rFonts w:eastAsia="Arial" w:hAnsi="Arial" w:cs="Arial"/>
          <w:szCs w:val="20"/>
        </w:rPr>
        <w:t xml:space="preserve"> Protected areas will be selected where possible to be culturally relevant and to provide protection to places of cultural and historic importance</w:t>
      </w:r>
      <w:r>
        <w:rPr>
          <w:rFonts w:eastAsia="Arial" w:hAnsi="Arial" w:cs="Arial"/>
          <w:szCs w:val="20"/>
        </w:rPr>
        <w:t>, including tambu areas of significance to customary landowners.</w:t>
      </w:r>
    </w:p>
    <w:p w14:paraId="2E4A9ECB" w14:textId="77777777" w:rsidR="00686AC4" w:rsidRDefault="00686AC4" w:rsidP="00686AC4">
      <w:pPr>
        <w:autoSpaceDE w:val="0"/>
        <w:autoSpaceDN w:val="0"/>
        <w:adjustRightInd w:val="0"/>
        <w:rPr>
          <w:i/>
        </w:rPr>
      </w:pPr>
    </w:p>
    <w:p w14:paraId="7FBAA97C" w14:textId="77777777" w:rsidR="00686AC4" w:rsidRPr="00EE212A" w:rsidRDefault="00686AC4" w:rsidP="00686AC4">
      <w:pPr>
        <w:pStyle w:val="ListParagraph"/>
        <w:numPr>
          <w:ilvl w:val="0"/>
          <w:numId w:val="9"/>
        </w:numPr>
        <w:spacing w:after="120"/>
        <w:ind w:left="426"/>
        <w:contextualSpacing w:val="0"/>
        <w:rPr>
          <w:rFonts w:eastAsia="Arial" w:hAnsi="Arial" w:cs="Arial"/>
        </w:rPr>
      </w:pPr>
      <w:r w:rsidRPr="00EE212A">
        <w:rPr>
          <w:rFonts w:eastAsia="Arial" w:hAnsi="Arial" w:cs="Arial"/>
          <w:b/>
          <w:szCs w:val="20"/>
        </w:rPr>
        <w:t>Benefits from ecosystem services</w:t>
      </w:r>
      <w:r>
        <w:rPr>
          <w:rFonts w:eastAsia="Arial" w:hAnsi="Arial" w:cs="Arial"/>
          <w:b/>
          <w:szCs w:val="20"/>
        </w:rPr>
        <w:t xml:space="preserve"> will be maximised.</w:t>
      </w:r>
      <w:r w:rsidRPr="00EE212A">
        <w:rPr>
          <w:rFonts w:eastAsia="Arial" w:hAnsi="Arial" w:cs="Arial"/>
          <w:b/>
          <w:szCs w:val="20"/>
        </w:rPr>
        <w:t xml:space="preserve"> </w:t>
      </w:r>
      <w:r>
        <w:t>Protected areas will be selected and designed to maximise protection of ecosystem services and resource sustainability for landowners, villages and towns, and to protect settlements from natural disasters.</w:t>
      </w:r>
      <w:r w:rsidRPr="00EE212A">
        <w:t xml:space="preserve"> </w:t>
      </w:r>
      <w:r>
        <w:t>A</w:t>
      </w:r>
      <w:r w:rsidRPr="001F7803">
        <w:t xml:space="preserve"> host of ecosystem services can be derived from protected areas</w:t>
      </w:r>
      <w:r>
        <w:t xml:space="preserve"> </w:t>
      </w:r>
      <w:r w:rsidRPr="001F7803">
        <w:t>including buffering against the impacts of natural disasters (e.g. mangroves buffering</w:t>
      </w:r>
      <w:r>
        <w:t xml:space="preserve"> </w:t>
      </w:r>
      <w:r w:rsidRPr="001F7803">
        <w:t>against sea level rise events, safeguarding and providing clean water (fresh water</w:t>
      </w:r>
      <w:r>
        <w:t xml:space="preserve"> </w:t>
      </w:r>
      <w:r w:rsidRPr="001F7803">
        <w:t>security), providing bush and sea foods (food security) and stabilizing local climate</w:t>
      </w:r>
      <w:r>
        <w:t>.</w:t>
      </w:r>
    </w:p>
    <w:p w14:paraId="3704EEC9" w14:textId="77777777" w:rsidR="00686AC4" w:rsidRPr="00000F43" w:rsidRDefault="00686AC4" w:rsidP="00686AC4">
      <w:pPr>
        <w:pStyle w:val="ListParagraph"/>
        <w:numPr>
          <w:ilvl w:val="0"/>
          <w:numId w:val="9"/>
        </w:numPr>
        <w:ind w:left="425" w:hanging="425"/>
        <w:contextualSpacing w:val="0"/>
      </w:pPr>
      <w:r>
        <w:rPr>
          <w:rFonts w:eastAsia="Arial" w:hAnsi="Arial" w:cs="Arial"/>
          <w:b/>
          <w:szCs w:val="20"/>
        </w:rPr>
        <w:t>The need for sustainable rural livelihoods will be respected</w:t>
      </w:r>
    </w:p>
    <w:p w14:paraId="53496EDC" w14:textId="77777777" w:rsidR="00686AC4" w:rsidRDefault="00686AC4" w:rsidP="00686AC4">
      <w:pPr>
        <w:ind w:left="426"/>
      </w:pPr>
      <w:r>
        <w:t>Most protected areas in PNG will continue to supply customary landowners and other community members with their basic needs for food, water, building materials and other resources. This continued supply will be necessary to allow continued occupation and management of the land and sea. Protected area types, management plans, zonings and management regimes will respect the needs of customary landowners.</w:t>
      </w:r>
    </w:p>
    <w:p w14:paraId="432EBF98" w14:textId="77777777" w:rsidR="00686AC4" w:rsidRPr="00000F43" w:rsidRDefault="00686AC4" w:rsidP="00686AC4">
      <w:pPr>
        <w:ind w:left="426"/>
      </w:pPr>
    </w:p>
    <w:p w14:paraId="7379039B" w14:textId="77777777" w:rsidR="00686AC4" w:rsidRDefault="00686AC4" w:rsidP="00686AC4">
      <w:pPr>
        <w:pStyle w:val="ListParagraph"/>
        <w:numPr>
          <w:ilvl w:val="0"/>
          <w:numId w:val="9"/>
        </w:numPr>
        <w:spacing w:after="120"/>
        <w:ind w:left="426" w:hanging="426"/>
        <w:contextualSpacing w:val="0"/>
      </w:pPr>
      <w:r>
        <w:rPr>
          <w:rFonts w:eastAsia="Arial" w:hAnsi="Arial" w:cs="Arial"/>
          <w:b/>
          <w:szCs w:val="20"/>
        </w:rPr>
        <w:t>Potential</w:t>
      </w:r>
      <w:r w:rsidRPr="00F250F5">
        <w:rPr>
          <w:rFonts w:eastAsia="Arial" w:hAnsi="Arial" w:cs="Arial"/>
          <w:b/>
          <w:szCs w:val="20"/>
        </w:rPr>
        <w:t xml:space="preserve"> </w:t>
      </w:r>
      <w:r>
        <w:rPr>
          <w:rFonts w:eastAsia="Arial" w:hAnsi="Arial" w:cs="Arial"/>
          <w:b/>
          <w:szCs w:val="20"/>
        </w:rPr>
        <w:t>social and economic</w:t>
      </w:r>
      <w:r w:rsidRPr="00F250F5">
        <w:rPr>
          <w:rFonts w:eastAsia="Arial" w:hAnsi="Arial" w:cs="Arial"/>
          <w:b/>
          <w:szCs w:val="20"/>
        </w:rPr>
        <w:t xml:space="preserve"> benefits</w:t>
      </w:r>
      <w:r>
        <w:rPr>
          <w:rFonts w:eastAsia="Arial" w:hAnsi="Arial" w:cs="Arial"/>
          <w:b/>
          <w:szCs w:val="20"/>
        </w:rPr>
        <w:t xml:space="preserve"> will be sought. </w:t>
      </w:r>
      <w:r>
        <w:t>T</w:t>
      </w:r>
      <w:r w:rsidRPr="001F7803">
        <w:t>he REDD</w:t>
      </w:r>
      <w:r>
        <w:t>+</w:t>
      </w:r>
      <w:r w:rsidRPr="001F7803">
        <w:t xml:space="preserve"> Framework for PNG (Reduced Emissions from Deforestation and Degradation) and</w:t>
      </w:r>
      <w:r>
        <w:t xml:space="preserve"> </w:t>
      </w:r>
      <w:r w:rsidRPr="001F7803">
        <w:t>emerging markets for payments for ecosystem services such as Carbon,</w:t>
      </w:r>
      <w:r>
        <w:t xml:space="preserve"> </w:t>
      </w:r>
      <w:r w:rsidRPr="001F7803">
        <w:t>Biodiversity and Water Credits</w:t>
      </w:r>
      <w:r>
        <w:t xml:space="preserve"> create</w:t>
      </w:r>
      <w:r w:rsidRPr="001F7803">
        <w:t xml:space="preserve"> opportunities for payments </w:t>
      </w:r>
      <w:r>
        <w:t xml:space="preserve">to </w:t>
      </w:r>
      <w:r w:rsidRPr="001F7803">
        <w:t>landowners who protect and manage their customary lands. In addition to these</w:t>
      </w:r>
      <w:r>
        <w:t>,</w:t>
      </w:r>
      <w:r w:rsidRPr="001F7803">
        <w:t xml:space="preserve"> conservation compatible business enterprises can be</w:t>
      </w:r>
      <w:r>
        <w:t xml:space="preserve"> considered</w:t>
      </w:r>
      <w:r w:rsidRPr="001F7803">
        <w:t>.</w:t>
      </w:r>
      <w:r w:rsidRPr="00E72559">
        <w:t xml:space="preserve"> </w:t>
      </w:r>
      <w:r>
        <w:t>Potential employment opportunities through tourism, research assistance and protected area management will be maximised</w:t>
      </w:r>
    </w:p>
    <w:p w14:paraId="048C45E7" w14:textId="77777777" w:rsidR="00686AC4" w:rsidRDefault="00686AC4" w:rsidP="00686AC4"/>
    <w:p w14:paraId="1462544F" w14:textId="77777777" w:rsidR="00686AC4" w:rsidRDefault="00686AC4" w:rsidP="00686AC4">
      <w:pPr>
        <w:rPr>
          <w:b/>
          <w:color w:val="FFFFFF" w:themeColor="background1"/>
          <w:sz w:val="24"/>
        </w:rPr>
      </w:pPr>
      <w:r>
        <w:rPr>
          <w:b/>
          <w:color w:val="FFFFFF" w:themeColor="background1"/>
          <w:sz w:val="24"/>
        </w:rPr>
        <w:br w:type="page"/>
      </w:r>
    </w:p>
    <w:p w14:paraId="1B4926AE" w14:textId="77777777" w:rsidR="00686AC4" w:rsidRPr="00DC4681" w:rsidRDefault="00686AC4" w:rsidP="00686AC4">
      <w:pPr>
        <w:shd w:val="clear" w:color="auto" w:fill="943634" w:themeFill="accent2" w:themeFillShade="BF"/>
        <w:rPr>
          <w:b/>
          <w:color w:val="FFFFFF" w:themeColor="background1"/>
          <w:sz w:val="24"/>
        </w:rPr>
      </w:pPr>
      <w:r>
        <w:rPr>
          <w:b/>
          <w:color w:val="FFFFFF" w:themeColor="background1"/>
          <w:sz w:val="24"/>
        </w:rPr>
        <w:lastRenderedPageBreak/>
        <w:t>The protected area network will include the diversity of life, landscapes and seascapes</w:t>
      </w:r>
    </w:p>
    <w:p w14:paraId="605D9BBA" w14:textId="77777777" w:rsidR="00686AC4" w:rsidRDefault="00686AC4" w:rsidP="00686AC4">
      <w:pPr>
        <w:pStyle w:val="ListParagraph"/>
        <w:numPr>
          <w:ilvl w:val="0"/>
          <w:numId w:val="9"/>
        </w:numPr>
        <w:shd w:val="clear" w:color="auto" w:fill="FFFFFF" w:themeFill="background1"/>
        <w:spacing w:after="120"/>
        <w:ind w:left="426"/>
      </w:pPr>
      <w:bookmarkStart w:id="96" w:name="_Hlk20238079"/>
      <w:r w:rsidRPr="00091A93">
        <w:rPr>
          <w:b/>
        </w:rPr>
        <w:t>The protected area network will be</w:t>
      </w:r>
      <w:r>
        <w:t xml:space="preserve"> c</w:t>
      </w:r>
      <w:r w:rsidRPr="003E3C6A">
        <w:rPr>
          <w:b/>
        </w:rPr>
        <w:t>omprehensive</w:t>
      </w:r>
      <w:r>
        <w:rPr>
          <w:b/>
        </w:rPr>
        <w:t xml:space="preserve"> in conserving the range of ecosystems.</w:t>
      </w:r>
      <w:r>
        <w:t xml:space="preserve"> </w:t>
      </w:r>
      <w:r w:rsidRPr="00F00BB6">
        <w:t xml:space="preserve">The </w:t>
      </w:r>
      <w:r>
        <w:t xml:space="preserve">protected area </w:t>
      </w:r>
      <w:r w:rsidRPr="00F00BB6">
        <w:t xml:space="preserve">network will </w:t>
      </w:r>
      <w:r>
        <w:t xml:space="preserve">to be developed with </w:t>
      </w:r>
      <w:r w:rsidRPr="003E3C6A">
        <w:t xml:space="preserve">the primary focus of including as </w:t>
      </w:r>
      <w:r>
        <w:t>much of PNG’s landscape and</w:t>
      </w:r>
      <w:r w:rsidRPr="003E3C6A">
        <w:t xml:space="preserve"> biological diversity as possible</w:t>
      </w:r>
      <w:r>
        <w:t xml:space="preserve">. </w:t>
      </w:r>
    </w:p>
    <w:p w14:paraId="022C2975" w14:textId="77777777" w:rsidR="00686AC4" w:rsidRDefault="00686AC4" w:rsidP="00686AC4">
      <w:pPr>
        <w:pStyle w:val="ListParagraph"/>
        <w:numPr>
          <w:ilvl w:val="2"/>
          <w:numId w:val="8"/>
        </w:numPr>
        <w:shd w:val="clear" w:color="auto" w:fill="FFFFFF" w:themeFill="background1"/>
        <w:spacing w:after="120"/>
        <w:ind w:left="709" w:hanging="283"/>
      </w:pPr>
      <w:r w:rsidRPr="00AD0E18">
        <w:rPr>
          <w:b/>
        </w:rPr>
        <w:t>Comprehensiveness</w:t>
      </w:r>
      <w:r>
        <w:t xml:space="preserve"> will be achieved first through conserving</w:t>
      </w:r>
      <w:r w:rsidRPr="003E3C6A">
        <w:t xml:space="preserve"> exampl</w:t>
      </w:r>
      <w:r w:rsidRPr="00F00BB6">
        <w:t>es of the full range of natural terrestrial</w:t>
      </w:r>
      <w:r>
        <w:t>, freshwater</w:t>
      </w:r>
      <w:r w:rsidRPr="00F00BB6">
        <w:t xml:space="preserve"> and marine habitats and ecosystems</w:t>
      </w:r>
      <w:r>
        <w:t xml:space="preserve">, based on a </w:t>
      </w:r>
      <w:r w:rsidRPr="003E3C6A">
        <w:t xml:space="preserve">consistent </w:t>
      </w:r>
      <w:r>
        <w:t xml:space="preserve">national </w:t>
      </w:r>
      <w:r w:rsidRPr="003E3C6A">
        <w:t xml:space="preserve">approach to </w:t>
      </w:r>
      <w:r>
        <w:t>ecoregional and ecosystem</w:t>
      </w:r>
      <w:r w:rsidRPr="003E3C6A">
        <w:t xml:space="preserve"> classification.</w:t>
      </w:r>
      <w:r>
        <w:t xml:space="preserve"> This classification will include representative geophysical settings that are the basis for regional biodiversity regardless of climate. This will help PNG maintain the capacity to support a diversity of life in the future, even if habitats are altered by climate change. </w:t>
      </w:r>
    </w:p>
    <w:p w14:paraId="733F1CC8" w14:textId="354668F0" w:rsidR="00686AC4" w:rsidRDefault="00686AC4" w:rsidP="00686AC4">
      <w:pPr>
        <w:pStyle w:val="ListParagraph"/>
        <w:numPr>
          <w:ilvl w:val="2"/>
          <w:numId w:val="8"/>
        </w:numPr>
        <w:shd w:val="clear" w:color="auto" w:fill="FFFFFF" w:themeFill="background1"/>
        <w:spacing w:after="120"/>
        <w:ind w:left="709" w:hanging="283"/>
      </w:pPr>
      <w:r w:rsidRPr="00AD0E18">
        <w:rPr>
          <w:b/>
        </w:rPr>
        <w:t>Conservation Priority Areas</w:t>
      </w:r>
      <w:r>
        <w:t xml:space="preserve"> identified through the analysis of land systems, forest inventory management units and restricted range endemic species with consideration of climate change refugia will  be used to guide priorities for establishing terrestrial protected areas</w:t>
      </w:r>
      <w:r>
        <w:rPr>
          <w:rStyle w:val="FootnoteReference"/>
        </w:rPr>
        <w:footnoteReference w:id="62"/>
      </w:r>
      <w:r>
        <w:t xml:space="preserve">. </w:t>
      </w:r>
    </w:p>
    <w:p w14:paraId="57401619" w14:textId="7EFEF687" w:rsidR="00686AC4" w:rsidRDefault="00686AC4" w:rsidP="00686AC4">
      <w:pPr>
        <w:pStyle w:val="ListParagraph"/>
        <w:numPr>
          <w:ilvl w:val="2"/>
          <w:numId w:val="8"/>
        </w:numPr>
        <w:shd w:val="clear" w:color="auto" w:fill="FFFFFF" w:themeFill="background1"/>
        <w:spacing w:after="120"/>
        <w:ind w:left="709" w:hanging="283"/>
      </w:pPr>
      <w:r>
        <w:t xml:space="preserve">In </w:t>
      </w:r>
      <w:r w:rsidRPr="00AD0E18">
        <w:t xml:space="preserve">the </w:t>
      </w:r>
      <w:r w:rsidRPr="00AD0E18">
        <w:rPr>
          <w:b/>
        </w:rPr>
        <w:t>marine</w:t>
      </w:r>
      <w:r>
        <w:t xml:space="preserve"> environment, the marine representative system should be used as a basis for setting priorities</w:t>
      </w:r>
      <w:r>
        <w:rPr>
          <w:rStyle w:val="FootnoteReference"/>
        </w:rPr>
        <w:footnoteReference w:id="63"/>
      </w:r>
      <w:r>
        <w:t xml:space="preserve"> </w:t>
      </w:r>
      <w:r>
        <w:fldChar w:fldCharType="begin"/>
      </w:r>
      <w:r w:rsidR="00FB6E27">
        <w:instrText xml:space="preserve"> ADDIN EN.CITE &lt;EndNote&gt;&lt;Cite&gt;&lt;Author&gt;Government of Papua New Guinea&lt;/Author&gt;&lt;Year&gt;2015&lt;/Year&gt;&lt;RecNum&gt;4302&lt;/RecNum&gt;&lt;DisplayText&gt;Adams&lt;style face="italic"&gt; et al.&lt;/style&gt;, (2017) ; Government of Papua New Guinea, (2015) &lt;/DisplayText&gt;&lt;record&gt;&lt;rec-number&gt;4302&lt;/rec-number&gt;&lt;foreign-keys&gt;&lt;key app="EN" db-id="0stpprvs8dp0raew22q50aakwfpwtedwz2e0" timestamp="1463621329"&gt;4302&lt;/key&gt;&lt;/foreign-keys&gt;&lt;ref-type name="Report"&gt;27&lt;/ref-type&gt;&lt;contributors&gt;&lt;authors&gt;&lt;author&gt;Government of Papua New Guinea,&lt;/author&gt;&lt;/authors&gt;&lt;/contributors&gt;&lt;titles&gt;&lt;title&gt;National Marine Conservation Assessment for Papua New Guinea &lt;/title&gt;&lt;/titles&gt;&lt;dates&gt;&lt;year&gt;2015&lt;/year&gt;&lt;/dates&gt;&lt;publisher&gt;Conservation and Environment Protection Authority&lt;/publisher&gt;&lt;urls&gt;&lt;/urls&gt;&lt;/record&gt;&lt;/Cite&gt;&lt;Cite&gt;&lt;Author&gt;Adams&lt;/Author&gt;&lt;Year&gt;2017&lt;/Year&gt;&lt;RecNum&gt;4545&lt;/RecNum&gt;&lt;record&gt;&lt;rec-number&gt;4545&lt;/rec-number&gt;&lt;foreign-keys&gt;&lt;key app="EN" db-id="0stpprvs8dp0raew22q50aakwfpwtedwz2e0" timestamp="1497577359"&gt;4545&lt;/key&gt;&lt;/foreign-keys&gt;&lt;ref-type name="Report"&gt;27&lt;/ref-type&gt;&lt;contributors&gt;&lt;authors&gt;&lt;author&gt;Adams, Vanessa M. &lt;/author&gt;&lt;author&gt;Tulloch, Vivitskaia J.&lt;/author&gt;&lt;author&gt;Possingham, Hugh P. &lt;/author&gt;&lt;/authors&gt;&lt;/contributors&gt;&lt;titles&gt;&lt;title&gt;Land-sea conservation assessment for Papua New Guinea. A report on the work undertaken to fulfil the terms of the project Review and Integration of the Terrestrial and Marine Program of Works on Protected Areas&lt;/title&gt;&lt;/titles&gt;&lt;dates&gt;&lt;year&gt;2017&lt;/year&gt;&lt;/dates&gt;&lt;publisher&gt;University of Queensland, PNG Conservation and Environment Protection Authority&lt;/publisher&gt;&lt;urls&gt;&lt;/urls&gt;&lt;/record&gt;&lt;/Cite&gt;&lt;/EndNote&gt;</w:instrText>
      </w:r>
      <w:r>
        <w:fldChar w:fldCharType="separate"/>
      </w:r>
      <w:hyperlink w:anchor="_ENREF_1" w:tooltip="Adams, 2017 #4545" w:history="1">
        <w:r w:rsidR="001A6DA2">
          <w:rPr>
            <w:noProof/>
          </w:rPr>
          <w:t>Adams</w:t>
        </w:r>
        <w:r w:rsidR="001A6DA2" w:rsidRPr="00FB6E27">
          <w:rPr>
            <w:i/>
            <w:noProof/>
          </w:rPr>
          <w:t xml:space="preserve"> et al.</w:t>
        </w:r>
        <w:r w:rsidR="001A6DA2">
          <w:rPr>
            <w:noProof/>
          </w:rPr>
          <w:t xml:space="preserve">, (2017) </w:t>
        </w:r>
      </w:hyperlink>
      <w:r w:rsidR="00FB6E27">
        <w:rPr>
          <w:noProof/>
        </w:rPr>
        <w:t xml:space="preserve">; </w:t>
      </w:r>
      <w:hyperlink w:anchor="_ENREF_10" w:tooltip="Government of Papua New Guinea, 2015 #4302" w:history="1">
        <w:r w:rsidR="001A6DA2">
          <w:rPr>
            <w:noProof/>
          </w:rPr>
          <w:t xml:space="preserve">Government of Papua New Guinea, (2015) </w:t>
        </w:r>
      </w:hyperlink>
      <w:r>
        <w:fldChar w:fldCharType="end"/>
      </w:r>
      <w:r>
        <w:t xml:space="preserve">. </w:t>
      </w:r>
    </w:p>
    <w:p w14:paraId="509CAE26" w14:textId="77777777" w:rsidR="00686AC4" w:rsidRDefault="00686AC4" w:rsidP="00686AC4">
      <w:pPr>
        <w:pStyle w:val="ListParagraph"/>
        <w:numPr>
          <w:ilvl w:val="2"/>
          <w:numId w:val="8"/>
        </w:numPr>
        <w:shd w:val="clear" w:color="auto" w:fill="FFFFFF" w:themeFill="background1"/>
        <w:spacing w:after="120"/>
        <w:ind w:left="709" w:hanging="283"/>
      </w:pPr>
      <w:r w:rsidRPr="00AD0E18">
        <w:rPr>
          <w:b/>
        </w:rPr>
        <w:t>Rare and restricted habitats and ecosystems</w:t>
      </w:r>
      <w:r>
        <w:t xml:space="preserve"> should be included in the protected area network wherever possible.</w:t>
      </w:r>
    </w:p>
    <w:bookmarkEnd w:id="96"/>
    <w:p w14:paraId="25D1C551" w14:textId="77777777" w:rsidR="00686AC4" w:rsidRDefault="00686AC4" w:rsidP="00686AC4">
      <w:pPr>
        <w:pStyle w:val="ListParagraph"/>
        <w:shd w:val="clear" w:color="auto" w:fill="FFFFFF" w:themeFill="background1"/>
        <w:ind w:left="709"/>
      </w:pPr>
    </w:p>
    <w:p w14:paraId="7B8B8246" w14:textId="77777777" w:rsidR="00686AC4" w:rsidRDefault="00686AC4" w:rsidP="00686AC4">
      <w:pPr>
        <w:pStyle w:val="ListParagraph"/>
        <w:numPr>
          <w:ilvl w:val="0"/>
          <w:numId w:val="9"/>
        </w:numPr>
        <w:spacing w:after="120"/>
        <w:ind w:left="426"/>
        <w:rPr>
          <w:rFonts w:eastAsia="Arial" w:hAnsi="Arial" w:cs="Arial"/>
          <w:szCs w:val="20"/>
        </w:rPr>
      </w:pPr>
      <w:bookmarkStart w:id="97" w:name="_Hlk20238454"/>
      <w:r w:rsidRPr="00091A93">
        <w:rPr>
          <w:b/>
        </w:rPr>
        <w:t>The protected area network will be</w:t>
      </w:r>
      <w:r w:rsidRPr="00CD1413">
        <w:rPr>
          <w:b/>
        </w:rPr>
        <w:t xml:space="preserve"> representative</w:t>
      </w:r>
      <w:r>
        <w:t>. R</w:t>
      </w:r>
      <w:r>
        <w:rPr>
          <w:rFonts w:eastAsia="Arial" w:hAnsi="Arial" w:cs="Arial"/>
          <w:szCs w:val="20"/>
        </w:rPr>
        <w:t>epresentativeness is the sampling of the full range of biodiversity at a finer scale than comprehensiveness, within the units of classification and including more specific elements of natural systems.</w:t>
      </w:r>
    </w:p>
    <w:p w14:paraId="3211AD11" w14:textId="77777777" w:rsidR="00686AC4" w:rsidRPr="00B733D6" w:rsidRDefault="00686AC4" w:rsidP="00686AC4">
      <w:pPr>
        <w:pStyle w:val="ListParagraph"/>
        <w:numPr>
          <w:ilvl w:val="0"/>
          <w:numId w:val="10"/>
        </w:numPr>
        <w:spacing w:after="120"/>
        <w:rPr>
          <w:rFonts w:eastAsia="Arial" w:hAnsi="Arial" w:cs="Arial"/>
          <w:szCs w:val="20"/>
        </w:rPr>
      </w:pPr>
      <w:r w:rsidRPr="00B733D6">
        <w:rPr>
          <w:rFonts w:eastAsia="Arial" w:hAnsi="Arial" w:cs="Arial"/>
          <w:szCs w:val="20"/>
        </w:rPr>
        <w:t xml:space="preserve">Within broad habitats and bioregions, the protected area system will </w:t>
      </w:r>
      <w:r>
        <w:rPr>
          <w:rFonts w:eastAsia="Arial" w:hAnsi="Arial" w:cs="Arial"/>
          <w:szCs w:val="20"/>
        </w:rPr>
        <w:t>include</w:t>
      </w:r>
      <w:r w:rsidRPr="00B733D6">
        <w:rPr>
          <w:rFonts w:eastAsia="Arial" w:hAnsi="Arial" w:cs="Arial"/>
          <w:szCs w:val="20"/>
        </w:rPr>
        <w:t xml:space="preserve"> the greatest possible </w:t>
      </w:r>
      <w:r w:rsidRPr="00AD0E18">
        <w:rPr>
          <w:rFonts w:eastAsia="Arial" w:hAnsi="Arial" w:cs="Arial"/>
          <w:b/>
          <w:szCs w:val="20"/>
        </w:rPr>
        <w:t>diversity of plants and animals</w:t>
      </w:r>
      <w:r>
        <w:rPr>
          <w:rFonts w:eastAsia="Arial" w:hAnsi="Arial" w:cs="Arial"/>
          <w:szCs w:val="20"/>
        </w:rPr>
        <w:t>,</w:t>
      </w:r>
      <w:r w:rsidRPr="00B733D6">
        <w:rPr>
          <w:rFonts w:eastAsia="Arial" w:hAnsi="Arial" w:cs="Arial"/>
          <w:szCs w:val="20"/>
        </w:rPr>
        <w:t xml:space="preserve"> especially where they occur across climatic gradients.</w:t>
      </w:r>
    </w:p>
    <w:p w14:paraId="6B2945E8" w14:textId="77777777" w:rsidR="00686AC4" w:rsidRPr="00B733D6" w:rsidRDefault="00686AC4" w:rsidP="00686AC4">
      <w:pPr>
        <w:pStyle w:val="ListParagraph"/>
        <w:numPr>
          <w:ilvl w:val="0"/>
          <w:numId w:val="10"/>
        </w:numPr>
        <w:spacing w:after="120"/>
        <w:rPr>
          <w:rFonts w:eastAsia="Arial" w:hAnsi="Arial" w:cs="Arial"/>
          <w:szCs w:val="20"/>
        </w:rPr>
      </w:pPr>
      <w:r w:rsidRPr="00B733D6">
        <w:rPr>
          <w:rFonts w:eastAsia="Arial" w:hAnsi="Arial" w:cs="Arial"/>
          <w:szCs w:val="20"/>
        </w:rPr>
        <w:t xml:space="preserve">Special consideration will be given to </w:t>
      </w:r>
      <w:r w:rsidRPr="00375B7B">
        <w:rPr>
          <w:rFonts w:eastAsia="Arial" w:hAnsi="Arial" w:cs="Arial"/>
          <w:b/>
          <w:szCs w:val="20"/>
        </w:rPr>
        <w:t>endemic,</w:t>
      </w:r>
      <w:r>
        <w:rPr>
          <w:rFonts w:eastAsia="Arial" w:hAnsi="Arial" w:cs="Arial"/>
          <w:szCs w:val="20"/>
        </w:rPr>
        <w:t xml:space="preserve"> </w:t>
      </w:r>
      <w:r w:rsidRPr="00AD0E18">
        <w:rPr>
          <w:rFonts w:eastAsia="Arial" w:hAnsi="Arial" w:cs="Arial"/>
          <w:b/>
          <w:szCs w:val="20"/>
        </w:rPr>
        <w:t>rare and threatened species</w:t>
      </w:r>
      <w:r w:rsidRPr="00B733D6">
        <w:rPr>
          <w:rFonts w:eastAsia="Arial" w:hAnsi="Arial" w:cs="Arial"/>
          <w:szCs w:val="20"/>
        </w:rPr>
        <w:t>, and efforts will be made to prevent extinctions of populations and species.</w:t>
      </w:r>
      <w:r>
        <w:rPr>
          <w:rFonts w:eastAsia="Arial" w:hAnsi="Arial" w:cs="Arial"/>
          <w:szCs w:val="20"/>
        </w:rPr>
        <w:t xml:space="preserve"> Priority will be given to places where concentrations of threatened and endemic species occur, to centres of endemism and to important places for migratory species including flyways.</w:t>
      </w:r>
    </w:p>
    <w:p w14:paraId="296BC23B" w14:textId="77777777" w:rsidR="00686AC4" w:rsidRPr="00CD1413" w:rsidRDefault="00686AC4" w:rsidP="00686AC4">
      <w:pPr>
        <w:pStyle w:val="ListParagraph"/>
        <w:numPr>
          <w:ilvl w:val="0"/>
          <w:numId w:val="10"/>
        </w:numPr>
        <w:spacing w:after="120"/>
        <w:rPr>
          <w:b/>
        </w:rPr>
      </w:pPr>
      <w:r w:rsidRPr="005B3C4C">
        <w:t xml:space="preserve">The protected area system will, as far as practical, include representation of the variety of </w:t>
      </w:r>
      <w:r w:rsidRPr="00375B7B">
        <w:rPr>
          <w:b/>
        </w:rPr>
        <w:t>geological features, freshwater ecosystems and wetlands</w:t>
      </w:r>
      <w:r w:rsidRPr="005B3C4C">
        <w:rPr>
          <w:b/>
        </w:rPr>
        <w:t>.</w:t>
      </w:r>
      <w:r>
        <w:rPr>
          <w:b/>
        </w:rPr>
        <w:t xml:space="preserve"> </w:t>
      </w:r>
      <w:r w:rsidRPr="00137C1F">
        <w:t xml:space="preserve">In addition to ecosystems and species, the protected area system will include </w:t>
      </w:r>
      <w:r>
        <w:t>examples</w:t>
      </w:r>
      <w:r w:rsidRPr="00137C1F">
        <w:t xml:space="preserve"> of landscapes including geological features (such as cliffs, sand-dunes, caves, peaks, rock formations and fossils) and of freshwater and wetland systems (such as rivers, lakes, freshwater and saline wetlands, ephemeral swamps and springs).</w:t>
      </w:r>
    </w:p>
    <w:bookmarkEnd w:id="97"/>
    <w:p w14:paraId="2607091B" w14:textId="77777777" w:rsidR="00686AC4" w:rsidRPr="00CD1413" w:rsidRDefault="00686AC4" w:rsidP="00686AC4">
      <w:pPr>
        <w:rPr>
          <w:b/>
        </w:rPr>
      </w:pPr>
    </w:p>
    <w:p w14:paraId="76F52912" w14:textId="77777777" w:rsidR="00686AC4" w:rsidRPr="00DC4681" w:rsidRDefault="00686AC4" w:rsidP="00686AC4">
      <w:pPr>
        <w:shd w:val="clear" w:color="auto" w:fill="E36C0A" w:themeFill="accent6" w:themeFillShade="BF"/>
        <w:rPr>
          <w:b/>
          <w:color w:val="FFFFFF" w:themeColor="background1"/>
          <w:sz w:val="24"/>
        </w:rPr>
      </w:pPr>
      <w:r>
        <w:rPr>
          <w:b/>
          <w:color w:val="FFFFFF" w:themeColor="background1"/>
          <w:sz w:val="24"/>
        </w:rPr>
        <w:t>Protected areas and the network as a whole will be v</w:t>
      </w:r>
      <w:r w:rsidRPr="00DC4681">
        <w:rPr>
          <w:b/>
          <w:color w:val="FFFFFF" w:themeColor="background1"/>
          <w:sz w:val="24"/>
        </w:rPr>
        <w:t>iable into the future</w:t>
      </w:r>
    </w:p>
    <w:p w14:paraId="363596B1" w14:textId="77777777" w:rsidR="00686AC4" w:rsidRPr="003E3C6A" w:rsidRDefault="00686AC4" w:rsidP="00686AC4">
      <w:pPr>
        <w:pStyle w:val="ListParagraph"/>
        <w:numPr>
          <w:ilvl w:val="0"/>
          <w:numId w:val="9"/>
        </w:numPr>
        <w:spacing w:after="120"/>
        <w:ind w:left="426"/>
        <w:rPr>
          <w:rFonts w:eastAsia="Arial" w:hAnsi="Arial" w:cs="Arial"/>
          <w:szCs w:val="20"/>
        </w:rPr>
      </w:pPr>
      <w:r>
        <w:rPr>
          <w:b/>
        </w:rPr>
        <w:t>Individual protected areas and the network as a whole will be adequate in area and design to be sustained in the long term.</w:t>
      </w:r>
      <w:r>
        <w:t xml:space="preserve">  Adequacy in the protected area network will be ensured at two levels:</w:t>
      </w:r>
    </w:p>
    <w:p w14:paraId="40E2E795" w14:textId="77777777" w:rsidR="00686AC4" w:rsidRDefault="00686AC4" w:rsidP="00686AC4">
      <w:pPr>
        <w:pStyle w:val="ListParagraph"/>
        <w:numPr>
          <w:ilvl w:val="0"/>
          <w:numId w:val="11"/>
        </w:numPr>
        <w:spacing w:after="120"/>
        <w:rPr>
          <w:rFonts w:eastAsia="Arial" w:hAnsi="Arial" w:cs="Arial"/>
          <w:szCs w:val="20"/>
        </w:rPr>
      </w:pPr>
      <w:r w:rsidRPr="00112706">
        <w:rPr>
          <w:rFonts w:eastAsia="Arial" w:hAnsi="Arial" w:cs="Arial"/>
          <w:szCs w:val="20"/>
        </w:rPr>
        <w:t>Across the whole network and within bioregions, adequate areas of each ecosystem will be conserved to allow for the survival and plants and animals which depend on these habitats.</w:t>
      </w:r>
      <w:r w:rsidRPr="005D1D48">
        <w:rPr>
          <w:rFonts w:eastAsia="Arial" w:hAnsi="Arial" w:cs="Arial"/>
          <w:szCs w:val="20"/>
        </w:rPr>
        <w:t xml:space="preserve"> </w:t>
      </w:r>
      <w:r>
        <w:rPr>
          <w:rFonts w:eastAsia="Arial" w:hAnsi="Arial" w:cs="Arial"/>
          <w:szCs w:val="20"/>
        </w:rPr>
        <w:t>The protected area network will be well connected and will maximise the natural connections used by plants and animals</w:t>
      </w:r>
    </w:p>
    <w:p w14:paraId="5BDB0C74" w14:textId="1B482564" w:rsidR="00686AC4" w:rsidRPr="008C63F6" w:rsidRDefault="00686AC4" w:rsidP="00686AC4">
      <w:pPr>
        <w:pStyle w:val="ListParagraph"/>
        <w:numPr>
          <w:ilvl w:val="0"/>
          <w:numId w:val="11"/>
        </w:numPr>
        <w:spacing w:after="120"/>
        <w:rPr>
          <w:rFonts w:eastAsia="Arial" w:hAnsi="Arial" w:cs="Arial"/>
          <w:szCs w:val="20"/>
        </w:rPr>
      </w:pPr>
      <w:r>
        <w:t xml:space="preserve">Individual protected areas will be adequate in size and be designed using good design principles wherever possible, as summarised in </w:t>
      </w:r>
      <w:r>
        <w:fldChar w:fldCharType="begin"/>
      </w:r>
      <w:r>
        <w:instrText xml:space="preserve"> REF _Ref398303515 \h </w:instrText>
      </w:r>
      <w:r>
        <w:fldChar w:fldCharType="separate"/>
      </w:r>
      <w:r w:rsidR="00553597">
        <w:t xml:space="preserve">Table </w:t>
      </w:r>
      <w:r w:rsidR="00553597">
        <w:rPr>
          <w:noProof/>
        </w:rPr>
        <w:t>9</w:t>
      </w:r>
      <w:r>
        <w:fldChar w:fldCharType="end"/>
      </w:r>
      <w:r>
        <w:t xml:space="preserve">. </w:t>
      </w:r>
    </w:p>
    <w:p w14:paraId="7D79A95C" w14:textId="77777777" w:rsidR="00686AC4" w:rsidRDefault="00686AC4" w:rsidP="00686AC4">
      <w:pPr>
        <w:rPr>
          <w:rFonts w:eastAsia="Arial" w:hAnsi="Arial" w:cs="Arial"/>
          <w:szCs w:val="20"/>
        </w:rPr>
      </w:pPr>
    </w:p>
    <w:p w14:paraId="7D693F12" w14:textId="665FEC7E" w:rsidR="00686AC4" w:rsidRDefault="00686AC4" w:rsidP="00686AC4">
      <w:pPr>
        <w:pStyle w:val="Caption"/>
      </w:pPr>
      <w:bookmarkStart w:id="98" w:name="_Ref398303515"/>
      <w:bookmarkStart w:id="99" w:name="_Toc525029685"/>
      <w:r>
        <w:lastRenderedPageBreak/>
        <w:t xml:space="preserve">Table </w:t>
      </w:r>
      <w:r>
        <w:rPr>
          <w:noProof/>
        </w:rPr>
        <w:fldChar w:fldCharType="begin"/>
      </w:r>
      <w:r>
        <w:rPr>
          <w:noProof/>
        </w:rPr>
        <w:instrText xml:space="preserve"> SEQ Table \* ARABIC </w:instrText>
      </w:r>
      <w:r>
        <w:rPr>
          <w:noProof/>
        </w:rPr>
        <w:fldChar w:fldCharType="separate"/>
      </w:r>
      <w:r w:rsidR="00553597">
        <w:rPr>
          <w:noProof/>
        </w:rPr>
        <w:t>9</w:t>
      </w:r>
      <w:r>
        <w:rPr>
          <w:noProof/>
        </w:rPr>
        <w:fldChar w:fldCharType="end"/>
      </w:r>
      <w:bookmarkEnd w:id="98"/>
      <w:r>
        <w:t>: Design guidelines for protected areas</w:t>
      </w:r>
      <w:bookmarkEnd w:id="99"/>
    </w:p>
    <w:tbl>
      <w:tblPr>
        <w:tblStyle w:val="TableGrid"/>
        <w:tblW w:w="9506" w:type="dxa"/>
        <w:jc w:val="center"/>
        <w:tblLook w:val="04A0" w:firstRow="1" w:lastRow="0" w:firstColumn="1" w:lastColumn="0" w:noHBand="0" w:noVBand="1"/>
      </w:tblPr>
      <w:tblGrid>
        <w:gridCol w:w="567"/>
        <w:gridCol w:w="2126"/>
        <w:gridCol w:w="2410"/>
        <w:gridCol w:w="4403"/>
      </w:tblGrid>
      <w:tr w:rsidR="00686AC4" w:rsidRPr="009745D7" w14:paraId="236266C1" w14:textId="77777777" w:rsidTr="00686AC4">
        <w:trPr>
          <w:cantSplit/>
          <w:tblHeader/>
          <w:jc w:val="center"/>
        </w:trPr>
        <w:tc>
          <w:tcPr>
            <w:tcW w:w="567" w:type="dxa"/>
            <w:shd w:val="clear" w:color="auto" w:fill="943634" w:themeFill="accent2" w:themeFillShade="BF"/>
          </w:tcPr>
          <w:p w14:paraId="49A5A254" w14:textId="77777777" w:rsidR="00686AC4" w:rsidRPr="009745D7" w:rsidRDefault="00686AC4" w:rsidP="00686AC4">
            <w:pPr>
              <w:rPr>
                <w:rFonts w:eastAsia="Arial" w:hAnsi="Arial" w:cs="Arial"/>
                <w:b/>
                <w:color w:val="FFFFFF" w:themeColor="background1"/>
                <w:sz w:val="20"/>
                <w:szCs w:val="20"/>
              </w:rPr>
            </w:pPr>
          </w:p>
        </w:tc>
        <w:tc>
          <w:tcPr>
            <w:tcW w:w="2126" w:type="dxa"/>
            <w:shd w:val="clear" w:color="auto" w:fill="943634" w:themeFill="accent2" w:themeFillShade="BF"/>
          </w:tcPr>
          <w:p w14:paraId="7251560A" w14:textId="77777777" w:rsidR="00686AC4" w:rsidRPr="009745D7" w:rsidRDefault="00686AC4" w:rsidP="00686AC4">
            <w:pPr>
              <w:rPr>
                <w:rFonts w:eastAsia="Arial" w:hAnsi="Arial" w:cs="Arial"/>
                <w:b/>
                <w:color w:val="FFFFFF" w:themeColor="background1"/>
                <w:sz w:val="20"/>
                <w:szCs w:val="20"/>
              </w:rPr>
            </w:pPr>
            <w:r w:rsidRPr="009745D7">
              <w:rPr>
                <w:rFonts w:eastAsia="Arial" w:hAnsi="Arial" w:cs="Arial"/>
                <w:b/>
                <w:color w:val="FFFFFF" w:themeColor="background1"/>
                <w:sz w:val="20"/>
                <w:szCs w:val="20"/>
              </w:rPr>
              <w:t xml:space="preserve">General guidelines for protected area design </w:t>
            </w:r>
            <w:r w:rsidRPr="009745D7">
              <w:rPr>
                <w:rFonts w:eastAsia="Arial" w:hAnsi="Arial" w:cs="Arial"/>
                <w:b/>
                <w:color w:val="FFFFFF" w:themeColor="background1"/>
                <w:sz w:val="20"/>
                <w:szCs w:val="20"/>
              </w:rPr>
              <w:t>–</w:t>
            </w:r>
            <w:r w:rsidRPr="009745D7">
              <w:rPr>
                <w:rFonts w:eastAsia="Arial" w:hAnsi="Arial" w:cs="Arial"/>
                <w:b/>
                <w:color w:val="FFFFFF" w:themeColor="background1"/>
                <w:sz w:val="20"/>
                <w:szCs w:val="20"/>
              </w:rPr>
              <w:t xml:space="preserve"> More desirable</w:t>
            </w:r>
          </w:p>
        </w:tc>
        <w:tc>
          <w:tcPr>
            <w:tcW w:w="2410" w:type="dxa"/>
            <w:shd w:val="clear" w:color="auto" w:fill="943634" w:themeFill="accent2" w:themeFillShade="BF"/>
          </w:tcPr>
          <w:p w14:paraId="355EC28E" w14:textId="77777777" w:rsidR="00686AC4" w:rsidRPr="009745D7" w:rsidRDefault="00686AC4" w:rsidP="00686AC4">
            <w:pPr>
              <w:rPr>
                <w:rFonts w:eastAsia="Arial" w:hAnsi="Arial" w:cs="Arial"/>
                <w:b/>
                <w:color w:val="FFFFFF" w:themeColor="background1"/>
                <w:sz w:val="20"/>
                <w:szCs w:val="20"/>
              </w:rPr>
            </w:pPr>
            <w:r w:rsidRPr="009745D7">
              <w:rPr>
                <w:rFonts w:eastAsia="Arial" w:hAnsi="Arial" w:cs="Arial"/>
                <w:b/>
                <w:color w:val="FFFFFF" w:themeColor="background1"/>
                <w:sz w:val="20"/>
                <w:szCs w:val="20"/>
              </w:rPr>
              <w:t>Less desirable</w:t>
            </w:r>
          </w:p>
        </w:tc>
        <w:tc>
          <w:tcPr>
            <w:tcW w:w="4403" w:type="dxa"/>
            <w:shd w:val="clear" w:color="auto" w:fill="943634" w:themeFill="accent2" w:themeFillShade="BF"/>
          </w:tcPr>
          <w:p w14:paraId="0F5AA46B" w14:textId="77777777" w:rsidR="00686AC4" w:rsidRPr="009745D7" w:rsidRDefault="00686AC4" w:rsidP="00686AC4">
            <w:pPr>
              <w:rPr>
                <w:rFonts w:eastAsia="Arial" w:hAnsi="Arial" w:cs="Arial"/>
                <w:b/>
                <w:color w:val="FFFFFF" w:themeColor="background1"/>
                <w:sz w:val="20"/>
                <w:szCs w:val="20"/>
              </w:rPr>
            </w:pPr>
            <w:r w:rsidRPr="009745D7">
              <w:rPr>
                <w:rFonts w:eastAsia="Arial" w:hAnsi="Arial" w:cs="Arial"/>
                <w:b/>
                <w:color w:val="FFFFFF" w:themeColor="background1"/>
                <w:sz w:val="20"/>
                <w:szCs w:val="20"/>
              </w:rPr>
              <w:t>Application in PNG</w:t>
            </w:r>
          </w:p>
        </w:tc>
      </w:tr>
      <w:tr w:rsidR="00686AC4" w:rsidRPr="00E9704A" w14:paraId="174FD86E" w14:textId="77777777" w:rsidTr="00686AC4">
        <w:trPr>
          <w:jc w:val="center"/>
        </w:trPr>
        <w:tc>
          <w:tcPr>
            <w:tcW w:w="567" w:type="dxa"/>
          </w:tcPr>
          <w:p w14:paraId="110CB157"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1</w:t>
            </w:r>
          </w:p>
        </w:tc>
        <w:tc>
          <w:tcPr>
            <w:tcW w:w="2126" w:type="dxa"/>
          </w:tcPr>
          <w:p w14:paraId="2EFC0510" w14:textId="77777777" w:rsidR="00686AC4" w:rsidRPr="00E9704A" w:rsidRDefault="00686AC4" w:rsidP="00686AC4">
            <w:pPr>
              <w:spacing w:line="200" w:lineRule="exact"/>
              <w:rPr>
                <w:rFonts w:eastAsia="Arial" w:hAnsi="Arial" w:cs="Arial"/>
                <w:sz w:val="20"/>
                <w:szCs w:val="20"/>
              </w:rPr>
            </w:pPr>
            <w:r w:rsidRPr="00E9704A">
              <w:rPr>
                <w:rFonts w:eastAsia="Arial" w:hAnsi="Arial" w:cs="Arial"/>
                <w:sz w:val="20"/>
                <w:szCs w:val="20"/>
              </w:rPr>
              <w:t>Larger</w:t>
            </w:r>
          </w:p>
        </w:tc>
        <w:tc>
          <w:tcPr>
            <w:tcW w:w="2410" w:type="dxa"/>
          </w:tcPr>
          <w:p w14:paraId="155B01F8" w14:textId="77777777" w:rsidR="00686AC4" w:rsidRPr="00E9704A" w:rsidRDefault="00686AC4" w:rsidP="00686AC4">
            <w:pPr>
              <w:spacing w:line="200" w:lineRule="exact"/>
              <w:rPr>
                <w:rFonts w:eastAsia="Arial" w:hAnsi="Arial" w:cs="Arial"/>
                <w:sz w:val="20"/>
                <w:szCs w:val="20"/>
              </w:rPr>
            </w:pPr>
            <w:r w:rsidRPr="00E9704A">
              <w:rPr>
                <w:rFonts w:eastAsia="Arial" w:hAnsi="Arial" w:cs="Arial"/>
                <w:sz w:val="20"/>
                <w:szCs w:val="20"/>
              </w:rPr>
              <w:t>Smaller</w:t>
            </w:r>
          </w:p>
        </w:tc>
        <w:tc>
          <w:tcPr>
            <w:tcW w:w="4403" w:type="dxa"/>
          </w:tcPr>
          <w:p w14:paraId="5F6741B0"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 xml:space="preserve">No lower size limit will be set, but in general larger areas have better conservation potential. Balance with other considerations including costs and logical boundaries. </w:t>
            </w:r>
          </w:p>
        </w:tc>
      </w:tr>
      <w:tr w:rsidR="00686AC4" w:rsidRPr="00E9704A" w14:paraId="3D521911" w14:textId="77777777" w:rsidTr="00686AC4">
        <w:trPr>
          <w:cantSplit/>
          <w:jc w:val="center"/>
        </w:trPr>
        <w:tc>
          <w:tcPr>
            <w:tcW w:w="567" w:type="dxa"/>
          </w:tcPr>
          <w:p w14:paraId="6D2E9F1E"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2</w:t>
            </w:r>
          </w:p>
        </w:tc>
        <w:tc>
          <w:tcPr>
            <w:tcW w:w="2126" w:type="dxa"/>
          </w:tcPr>
          <w:p w14:paraId="309B33B7" w14:textId="77777777" w:rsidR="00686AC4" w:rsidRPr="00E9704A" w:rsidRDefault="00686AC4" w:rsidP="00686AC4">
            <w:pPr>
              <w:spacing w:line="200" w:lineRule="exact"/>
              <w:rPr>
                <w:rFonts w:eastAsia="Arial" w:hAnsi="Arial" w:cs="Arial"/>
                <w:sz w:val="20"/>
                <w:szCs w:val="20"/>
              </w:rPr>
            </w:pPr>
            <w:r w:rsidRPr="00E9704A">
              <w:rPr>
                <w:rFonts w:eastAsia="Arial" w:hAnsi="Arial" w:cs="Arial"/>
                <w:sz w:val="20"/>
                <w:szCs w:val="20"/>
              </w:rPr>
              <w:t>Includes whole catchment</w:t>
            </w:r>
          </w:p>
        </w:tc>
        <w:tc>
          <w:tcPr>
            <w:tcW w:w="2410" w:type="dxa"/>
          </w:tcPr>
          <w:p w14:paraId="4D1BCA06" w14:textId="1707C51E" w:rsidR="00686AC4" w:rsidRPr="00E9704A" w:rsidRDefault="00686AC4" w:rsidP="00686AC4">
            <w:pPr>
              <w:spacing w:line="200" w:lineRule="exact"/>
              <w:rPr>
                <w:rFonts w:eastAsia="Arial" w:hAnsi="Arial" w:cs="Arial"/>
                <w:sz w:val="20"/>
                <w:szCs w:val="20"/>
              </w:rPr>
            </w:pPr>
            <w:r>
              <w:rPr>
                <w:rFonts w:eastAsia="Arial" w:hAnsi="Arial" w:cs="Arial"/>
                <w:sz w:val="20"/>
                <w:szCs w:val="20"/>
              </w:rPr>
              <w:t xml:space="preserve">Much of catchment in areas outside </w:t>
            </w:r>
            <w:r w:rsidR="00863794">
              <w:rPr>
                <w:rFonts w:eastAsia="Arial" w:hAnsi="Arial" w:cs="Arial"/>
                <w:sz w:val="20"/>
                <w:szCs w:val="20"/>
              </w:rPr>
              <w:t>protected area</w:t>
            </w:r>
            <w:r>
              <w:rPr>
                <w:rFonts w:eastAsia="Arial" w:hAnsi="Arial" w:cs="Arial"/>
                <w:sz w:val="20"/>
                <w:szCs w:val="20"/>
              </w:rPr>
              <w:t xml:space="preserve"> management control or influence</w:t>
            </w:r>
          </w:p>
        </w:tc>
        <w:tc>
          <w:tcPr>
            <w:tcW w:w="4403" w:type="dxa"/>
          </w:tcPr>
          <w:p w14:paraId="3E221A27" w14:textId="77777777" w:rsidR="00686AC4" w:rsidRPr="00E9704A" w:rsidRDefault="00686AC4" w:rsidP="00686AC4">
            <w:pPr>
              <w:spacing w:line="200" w:lineRule="exact"/>
              <w:rPr>
                <w:rFonts w:eastAsia="Arial" w:hAnsi="Arial" w:cs="Arial"/>
                <w:sz w:val="20"/>
                <w:szCs w:val="20"/>
              </w:rPr>
            </w:pPr>
            <w:r w:rsidRPr="00E9704A">
              <w:rPr>
                <w:rFonts w:eastAsia="Arial" w:hAnsi="Arial" w:cs="Arial"/>
                <w:sz w:val="20"/>
                <w:szCs w:val="20"/>
              </w:rPr>
              <w:t>Including the catchments of waterways means that managers have more control over water quality and also over invasive species.</w:t>
            </w:r>
          </w:p>
        </w:tc>
      </w:tr>
      <w:tr w:rsidR="00686AC4" w:rsidRPr="00E9704A" w14:paraId="25E29A85" w14:textId="77777777" w:rsidTr="00686AC4">
        <w:trPr>
          <w:jc w:val="center"/>
        </w:trPr>
        <w:tc>
          <w:tcPr>
            <w:tcW w:w="567" w:type="dxa"/>
          </w:tcPr>
          <w:p w14:paraId="11988548"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3</w:t>
            </w:r>
          </w:p>
        </w:tc>
        <w:tc>
          <w:tcPr>
            <w:tcW w:w="2126" w:type="dxa"/>
          </w:tcPr>
          <w:p w14:paraId="233DE869" w14:textId="77777777" w:rsidR="00686AC4" w:rsidRPr="00E9704A" w:rsidRDefault="00686AC4" w:rsidP="00686AC4">
            <w:pPr>
              <w:spacing w:line="200" w:lineRule="exact"/>
              <w:rPr>
                <w:rFonts w:eastAsia="Arial" w:hAnsi="Arial" w:cs="Arial"/>
                <w:sz w:val="20"/>
                <w:szCs w:val="20"/>
              </w:rPr>
            </w:pPr>
            <w:r w:rsidRPr="00E9704A">
              <w:rPr>
                <w:rFonts w:eastAsia="Arial" w:hAnsi="Arial" w:cs="Arial"/>
                <w:sz w:val="20"/>
                <w:szCs w:val="20"/>
              </w:rPr>
              <w:t>Boundaries coincide with natural boundaries</w:t>
            </w:r>
            <w:r>
              <w:rPr>
                <w:rFonts w:eastAsia="Arial" w:hAnsi="Arial" w:cs="Arial"/>
                <w:sz w:val="20"/>
                <w:szCs w:val="20"/>
              </w:rPr>
              <w:t xml:space="preserve"> eg rivers, mountain ranges</w:t>
            </w:r>
          </w:p>
        </w:tc>
        <w:tc>
          <w:tcPr>
            <w:tcW w:w="2410" w:type="dxa"/>
          </w:tcPr>
          <w:p w14:paraId="1909C20A"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Boundary is in a place that is difficult to mark or recognised</w:t>
            </w:r>
          </w:p>
        </w:tc>
        <w:tc>
          <w:tcPr>
            <w:tcW w:w="4403" w:type="dxa"/>
          </w:tcPr>
          <w:p w14:paraId="2665AE76"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Natural boundaries are easier to manage and save money in boundary marking. Balance with guideline below.</w:t>
            </w:r>
          </w:p>
        </w:tc>
      </w:tr>
      <w:tr w:rsidR="00686AC4" w:rsidRPr="00E9704A" w14:paraId="7120FEF8" w14:textId="77777777" w:rsidTr="00686AC4">
        <w:trPr>
          <w:jc w:val="center"/>
        </w:trPr>
        <w:tc>
          <w:tcPr>
            <w:tcW w:w="567" w:type="dxa"/>
          </w:tcPr>
          <w:p w14:paraId="014E95E5"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4</w:t>
            </w:r>
          </w:p>
        </w:tc>
        <w:tc>
          <w:tcPr>
            <w:tcW w:w="2126" w:type="dxa"/>
          </w:tcPr>
          <w:p w14:paraId="3ED920CC" w14:textId="77777777" w:rsidR="00686AC4" w:rsidRPr="00E9704A" w:rsidRDefault="00686AC4" w:rsidP="00686AC4">
            <w:pPr>
              <w:spacing w:line="200" w:lineRule="exact"/>
              <w:rPr>
                <w:rFonts w:eastAsia="Arial" w:hAnsi="Arial" w:cs="Arial"/>
                <w:sz w:val="20"/>
                <w:szCs w:val="20"/>
              </w:rPr>
            </w:pPr>
            <w:r w:rsidRPr="00E9704A">
              <w:rPr>
                <w:rFonts w:eastAsia="Arial" w:hAnsi="Arial" w:cs="Arial"/>
                <w:sz w:val="20"/>
                <w:szCs w:val="20"/>
              </w:rPr>
              <w:t>Boundaries coincide with cultural and administrative boundaries</w:t>
            </w:r>
          </w:p>
        </w:tc>
        <w:tc>
          <w:tcPr>
            <w:tcW w:w="2410" w:type="dxa"/>
          </w:tcPr>
          <w:p w14:paraId="2ACC0B34" w14:textId="0938AF4D" w:rsidR="00686AC4" w:rsidRPr="00E9704A" w:rsidRDefault="00863794" w:rsidP="00686AC4">
            <w:pPr>
              <w:spacing w:line="200" w:lineRule="exact"/>
              <w:rPr>
                <w:rFonts w:eastAsia="Arial" w:hAnsi="Arial" w:cs="Arial"/>
                <w:sz w:val="20"/>
                <w:szCs w:val="20"/>
              </w:rPr>
            </w:pPr>
            <w:r>
              <w:rPr>
                <w:rFonts w:eastAsia="Arial" w:hAnsi="Arial" w:cs="Arial"/>
                <w:sz w:val="20"/>
                <w:szCs w:val="20"/>
              </w:rPr>
              <w:t>Protected area</w:t>
            </w:r>
            <w:r w:rsidR="00686AC4">
              <w:rPr>
                <w:rFonts w:eastAsia="Arial" w:hAnsi="Arial" w:cs="Arial"/>
                <w:sz w:val="20"/>
                <w:szCs w:val="20"/>
              </w:rPr>
              <w:t xml:space="preserve"> includes a large number of different customary land owner groups, especially where relationships are not cooperative</w:t>
            </w:r>
          </w:p>
        </w:tc>
        <w:tc>
          <w:tcPr>
            <w:tcW w:w="4403" w:type="dxa"/>
          </w:tcPr>
          <w:p w14:paraId="70D687B4" w14:textId="316157F6" w:rsidR="00686AC4" w:rsidRPr="00E9704A" w:rsidRDefault="00686AC4" w:rsidP="00686AC4">
            <w:pPr>
              <w:spacing w:line="200" w:lineRule="exact"/>
              <w:rPr>
                <w:rFonts w:eastAsia="Arial" w:hAnsi="Arial" w:cs="Arial"/>
                <w:sz w:val="20"/>
                <w:szCs w:val="20"/>
              </w:rPr>
            </w:pPr>
            <w:r>
              <w:rPr>
                <w:rFonts w:eastAsia="Arial" w:hAnsi="Arial" w:cs="Arial"/>
                <w:sz w:val="20"/>
                <w:szCs w:val="20"/>
              </w:rPr>
              <w:t xml:space="preserve">In PNG the boundaries of customary owner groups or larger clan groups may be logical </w:t>
            </w:r>
            <w:r w:rsidR="00863794">
              <w:rPr>
                <w:rFonts w:eastAsia="Arial" w:hAnsi="Arial" w:cs="Arial"/>
                <w:sz w:val="20"/>
                <w:szCs w:val="20"/>
              </w:rPr>
              <w:t>protected area</w:t>
            </w:r>
            <w:r>
              <w:rPr>
                <w:rFonts w:eastAsia="Arial" w:hAnsi="Arial" w:cs="Arial"/>
                <w:sz w:val="20"/>
                <w:szCs w:val="20"/>
              </w:rPr>
              <w:t xml:space="preserve"> boundaries enabling easier negotiations and management</w:t>
            </w:r>
          </w:p>
        </w:tc>
      </w:tr>
      <w:tr w:rsidR="00686AC4" w:rsidRPr="00E9704A" w14:paraId="5CF38BF1" w14:textId="77777777" w:rsidTr="00686AC4">
        <w:trPr>
          <w:jc w:val="center"/>
        </w:trPr>
        <w:tc>
          <w:tcPr>
            <w:tcW w:w="567" w:type="dxa"/>
          </w:tcPr>
          <w:p w14:paraId="19E27698"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5</w:t>
            </w:r>
          </w:p>
        </w:tc>
        <w:tc>
          <w:tcPr>
            <w:tcW w:w="2126" w:type="dxa"/>
          </w:tcPr>
          <w:p w14:paraId="1FEC5A7F" w14:textId="77777777" w:rsidR="00686AC4" w:rsidRPr="00E9704A" w:rsidRDefault="00686AC4" w:rsidP="00686AC4">
            <w:pPr>
              <w:spacing w:line="200" w:lineRule="exact"/>
              <w:rPr>
                <w:rFonts w:eastAsia="Arial" w:hAnsi="Arial" w:cs="Arial"/>
                <w:sz w:val="20"/>
                <w:szCs w:val="20"/>
              </w:rPr>
            </w:pPr>
            <w:r w:rsidRPr="00E9704A">
              <w:rPr>
                <w:rFonts w:eastAsia="Arial" w:hAnsi="Arial" w:cs="Arial"/>
                <w:sz w:val="20"/>
                <w:szCs w:val="20"/>
              </w:rPr>
              <w:t xml:space="preserve">Shape is closer to round than linear </w:t>
            </w:r>
          </w:p>
        </w:tc>
        <w:tc>
          <w:tcPr>
            <w:tcW w:w="2410" w:type="dxa"/>
          </w:tcPr>
          <w:p w14:paraId="4958733B"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Shape is long and thin or with a very convoluted boundary.</w:t>
            </w:r>
          </w:p>
        </w:tc>
        <w:tc>
          <w:tcPr>
            <w:tcW w:w="4403" w:type="dxa"/>
          </w:tcPr>
          <w:p w14:paraId="61498801" w14:textId="77777777" w:rsidR="00686AC4" w:rsidRPr="00E9704A" w:rsidRDefault="00686AC4" w:rsidP="00686AC4">
            <w:pPr>
              <w:spacing w:line="200" w:lineRule="exact"/>
              <w:rPr>
                <w:rFonts w:eastAsia="Arial" w:hAnsi="Arial" w:cs="Arial"/>
                <w:sz w:val="20"/>
                <w:szCs w:val="20"/>
              </w:rPr>
            </w:pPr>
            <w:r w:rsidRPr="00E9704A">
              <w:rPr>
                <w:rFonts w:eastAsia="Arial" w:hAnsi="Arial" w:cs="Arial"/>
                <w:sz w:val="20"/>
                <w:szCs w:val="20"/>
              </w:rPr>
              <w:t>The boundary to area ratio should be as low as possible</w:t>
            </w:r>
            <w:r>
              <w:rPr>
                <w:rFonts w:eastAsia="Arial" w:hAnsi="Arial" w:cs="Arial"/>
                <w:sz w:val="20"/>
                <w:szCs w:val="20"/>
              </w:rPr>
              <w:t xml:space="preserve"> to reduce </w:t>
            </w:r>
            <w:r>
              <w:rPr>
                <w:rFonts w:eastAsia="Arial" w:hAnsi="Arial" w:cs="Arial"/>
                <w:sz w:val="20"/>
                <w:szCs w:val="20"/>
              </w:rPr>
              <w:t>‘</w:t>
            </w:r>
            <w:r>
              <w:rPr>
                <w:rFonts w:eastAsia="Arial" w:hAnsi="Arial" w:cs="Arial"/>
                <w:sz w:val="20"/>
                <w:szCs w:val="20"/>
              </w:rPr>
              <w:t>edge effects</w:t>
            </w:r>
            <w:r>
              <w:rPr>
                <w:rFonts w:eastAsia="Arial" w:hAnsi="Arial" w:cs="Arial"/>
                <w:sz w:val="20"/>
                <w:szCs w:val="20"/>
              </w:rPr>
              <w:t>’</w:t>
            </w:r>
            <w:r>
              <w:rPr>
                <w:rFonts w:eastAsia="Arial" w:hAnsi="Arial" w:cs="Arial"/>
                <w:sz w:val="20"/>
                <w:szCs w:val="20"/>
              </w:rPr>
              <w:t xml:space="preserve"> of invasive plants and animals. However, this is balanced with principles 3 and 4.</w:t>
            </w:r>
          </w:p>
        </w:tc>
      </w:tr>
      <w:tr w:rsidR="00686AC4" w:rsidRPr="00E9704A" w14:paraId="6CF07EFF" w14:textId="77777777" w:rsidTr="00686AC4">
        <w:trPr>
          <w:jc w:val="center"/>
        </w:trPr>
        <w:tc>
          <w:tcPr>
            <w:tcW w:w="567" w:type="dxa"/>
          </w:tcPr>
          <w:p w14:paraId="064C86E1" w14:textId="77777777" w:rsidR="00686AC4" w:rsidRDefault="00686AC4" w:rsidP="00686AC4">
            <w:pPr>
              <w:spacing w:line="200" w:lineRule="exact"/>
              <w:rPr>
                <w:rFonts w:eastAsia="Arial" w:hAnsi="Arial" w:cs="Arial"/>
                <w:sz w:val="20"/>
                <w:szCs w:val="20"/>
              </w:rPr>
            </w:pPr>
            <w:r>
              <w:rPr>
                <w:rFonts w:eastAsia="Arial" w:hAnsi="Arial" w:cs="Arial"/>
                <w:sz w:val="20"/>
                <w:szCs w:val="20"/>
              </w:rPr>
              <w:t>6</w:t>
            </w:r>
          </w:p>
        </w:tc>
        <w:tc>
          <w:tcPr>
            <w:tcW w:w="2126" w:type="dxa"/>
          </w:tcPr>
          <w:p w14:paraId="40DF0F8C" w14:textId="6904EC47" w:rsidR="00686AC4" w:rsidRDefault="00686AC4" w:rsidP="00686AC4">
            <w:pPr>
              <w:spacing w:line="200" w:lineRule="exact"/>
              <w:rPr>
                <w:rFonts w:eastAsia="Arial" w:hAnsi="Arial" w:cs="Arial"/>
                <w:sz w:val="20"/>
                <w:szCs w:val="20"/>
              </w:rPr>
            </w:pPr>
            <w:r>
              <w:rPr>
                <w:rFonts w:eastAsia="Arial" w:hAnsi="Arial" w:cs="Arial"/>
                <w:sz w:val="20"/>
                <w:szCs w:val="20"/>
              </w:rPr>
              <w:t xml:space="preserve">Roads and other infrastructure are outside </w:t>
            </w:r>
            <w:r w:rsidR="00863794">
              <w:rPr>
                <w:rFonts w:eastAsia="Arial" w:hAnsi="Arial" w:cs="Arial"/>
                <w:sz w:val="20"/>
                <w:szCs w:val="20"/>
              </w:rPr>
              <w:t>protected area</w:t>
            </w:r>
            <w:r>
              <w:rPr>
                <w:rFonts w:eastAsia="Arial" w:hAnsi="Arial" w:cs="Arial"/>
                <w:sz w:val="20"/>
                <w:szCs w:val="20"/>
              </w:rPr>
              <w:t>, so there is minimal internal fragmentation</w:t>
            </w:r>
          </w:p>
          <w:p w14:paraId="48645556"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 xml:space="preserve"> </w:t>
            </w:r>
          </w:p>
        </w:tc>
        <w:tc>
          <w:tcPr>
            <w:tcW w:w="2410" w:type="dxa"/>
          </w:tcPr>
          <w:p w14:paraId="4C2A9829"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Natural areas are highly fragmented by internal roads and communication facilities</w:t>
            </w:r>
          </w:p>
        </w:tc>
        <w:tc>
          <w:tcPr>
            <w:tcW w:w="4403" w:type="dxa"/>
          </w:tcPr>
          <w:p w14:paraId="191C4785"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IN PNG many Pas will include villages and local roads, and local communities aspire to better access and communications. Some access tracks are also desirable for management. However, major roads can cause high rates of road kill, prevent natural wildlife movement, and allow invasion of weeds, and are not desirable within protected areas.</w:t>
            </w:r>
          </w:p>
        </w:tc>
      </w:tr>
      <w:tr w:rsidR="00686AC4" w:rsidRPr="00E9704A" w14:paraId="012D9369" w14:textId="77777777" w:rsidTr="00686AC4">
        <w:trPr>
          <w:jc w:val="center"/>
        </w:trPr>
        <w:tc>
          <w:tcPr>
            <w:tcW w:w="567" w:type="dxa"/>
          </w:tcPr>
          <w:p w14:paraId="6144F9FD" w14:textId="77777777" w:rsidR="00686AC4" w:rsidRDefault="00686AC4" w:rsidP="00686AC4">
            <w:pPr>
              <w:spacing w:line="200" w:lineRule="exact"/>
              <w:rPr>
                <w:rFonts w:eastAsia="Arial" w:hAnsi="Arial" w:cs="Arial"/>
                <w:sz w:val="20"/>
                <w:szCs w:val="20"/>
              </w:rPr>
            </w:pPr>
            <w:r>
              <w:rPr>
                <w:rFonts w:eastAsia="Arial" w:hAnsi="Arial" w:cs="Arial"/>
                <w:sz w:val="20"/>
                <w:szCs w:val="20"/>
              </w:rPr>
              <w:t>7</w:t>
            </w:r>
          </w:p>
        </w:tc>
        <w:tc>
          <w:tcPr>
            <w:tcW w:w="2126" w:type="dxa"/>
          </w:tcPr>
          <w:p w14:paraId="2E375AC5"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 xml:space="preserve">Most of the area is in good to very good condition </w:t>
            </w:r>
          </w:p>
        </w:tc>
        <w:tc>
          <w:tcPr>
            <w:tcW w:w="2410" w:type="dxa"/>
          </w:tcPr>
          <w:p w14:paraId="1CA1F4B6"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Most of the area is in poor or fair condition, requiring major rehabilitation works</w:t>
            </w:r>
          </w:p>
        </w:tc>
        <w:tc>
          <w:tcPr>
            <w:tcW w:w="4403" w:type="dxa"/>
          </w:tcPr>
          <w:p w14:paraId="0C35A5FD"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Ratings according to standard terminology. Exceptions where rehabilitation is desirable or where some area used for community gardens or hunting areas.</w:t>
            </w:r>
          </w:p>
        </w:tc>
      </w:tr>
      <w:tr w:rsidR="00686AC4" w:rsidRPr="00E9704A" w14:paraId="2E3C46A9" w14:textId="77777777" w:rsidTr="00686AC4">
        <w:trPr>
          <w:jc w:val="center"/>
        </w:trPr>
        <w:tc>
          <w:tcPr>
            <w:tcW w:w="567" w:type="dxa"/>
          </w:tcPr>
          <w:p w14:paraId="4C7CD4F9"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8</w:t>
            </w:r>
          </w:p>
        </w:tc>
        <w:tc>
          <w:tcPr>
            <w:tcW w:w="2126" w:type="dxa"/>
          </w:tcPr>
          <w:p w14:paraId="6C032647"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High level of connectivity to other natural areas</w:t>
            </w:r>
          </w:p>
        </w:tc>
        <w:tc>
          <w:tcPr>
            <w:tcW w:w="2410" w:type="dxa"/>
          </w:tcPr>
          <w:p w14:paraId="4FE06495"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Isolated from other natural areas; no ability for wildlife to move in natural patterns</w:t>
            </w:r>
          </w:p>
        </w:tc>
        <w:tc>
          <w:tcPr>
            <w:tcW w:w="4403" w:type="dxa"/>
          </w:tcPr>
          <w:p w14:paraId="6E7F8C75" w14:textId="77777777" w:rsidR="00686AC4" w:rsidRPr="00E9704A" w:rsidRDefault="00686AC4" w:rsidP="00686AC4">
            <w:pPr>
              <w:spacing w:line="200" w:lineRule="exact"/>
              <w:rPr>
                <w:rFonts w:eastAsia="Arial" w:hAnsi="Arial" w:cs="Arial"/>
                <w:sz w:val="20"/>
                <w:szCs w:val="20"/>
              </w:rPr>
            </w:pPr>
            <w:r>
              <w:rPr>
                <w:rFonts w:eastAsia="Arial" w:hAnsi="Arial" w:cs="Arial"/>
                <w:sz w:val="20"/>
                <w:szCs w:val="20"/>
              </w:rPr>
              <w:t>Includes flyways as well as terrestrial, freshwater and marine environments.</w:t>
            </w:r>
          </w:p>
        </w:tc>
      </w:tr>
    </w:tbl>
    <w:p w14:paraId="596F996F" w14:textId="77777777" w:rsidR="00686AC4" w:rsidRPr="00000F43" w:rsidRDefault="00686AC4" w:rsidP="00686AC4">
      <w:pPr>
        <w:rPr>
          <w:rFonts w:eastAsia="Arial" w:hAnsi="Arial" w:cs="Arial"/>
          <w:szCs w:val="20"/>
        </w:rPr>
      </w:pPr>
    </w:p>
    <w:p w14:paraId="295E2193" w14:textId="77777777" w:rsidR="00686AC4" w:rsidRPr="00D56859" w:rsidRDefault="00686AC4" w:rsidP="00686AC4">
      <w:pPr>
        <w:pStyle w:val="ListParagraph"/>
        <w:numPr>
          <w:ilvl w:val="0"/>
          <w:numId w:val="9"/>
        </w:numPr>
        <w:spacing w:after="120"/>
        <w:ind w:left="567" w:hanging="567"/>
        <w:rPr>
          <w:rFonts w:eastAsia="Arial" w:hAnsi="Arial" w:cs="Arial"/>
          <w:szCs w:val="20"/>
        </w:rPr>
      </w:pPr>
      <w:r w:rsidRPr="00CD1413">
        <w:rPr>
          <w:b/>
        </w:rPr>
        <w:t>The protected area network as a whole, as well as individual protected areas, will be designed to maximise resilience</w:t>
      </w:r>
      <w:r>
        <w:t xml:space="preserve"> to climate change impacts and other threats</w:t>
      </w:r>
      <w:r w:rsidRPr="009C093D">
        <w:t xml:space="preserve">, by recognising new threats to the system, </w:t>
      </w:r>
      <w:r>
        <w:t xml:space="preserve">by </w:t>
      </w:r>
      <w:r w:rsidRPr="009C093D">
        <w:t>increasing connectivity at both local and broad scales, and</w:t>
      </w:r>
      <w:r>
        <w:t xml:space="preserve"> by</w:t>
      </w:r>
      <w:r w:rsidRPr="009C093D">
        <w:t xml:space="preserve"> identifying and protecting </w:t>
      </w:r>
      <w:r>
        <w:t>refugia areas.</w:t>
      </w:r>
    </w:p>
    <w:p w14:paraId="1B3ACD9C" w14:textId="77777777" w:rsidR="00686AC4" w:rsidRPr="00D56859" w:rsidRDefault="00686AC4" w:rsidP="00686AC4">
      <w:pPr>
        <w:pStyle w:val="ListParagraph"/>
        <w:rPr>
          <w:rFonts w:eastAsia="Arial" w:hAnsi="Arial" w:cs="Arial"/>
          <w:szCs w:val="20"/>
        </w:rPr>
      </w:pPr>
    </w:p>
    <w:p w14:paraId="39EE9EE8" w14:textId="77777777" w:rsidR="00686AC4" w:rsidRDefault="00686AC4" w:rsidP="00686AC4">
      <w:pPr>
        <w:pStyle w:val="ListParagraph"/>
        <w:numPr>
          <w:ilvl w:val="1"/>
          <w:numId w:val="13"/>
        </w:numPr>
        <w:spacing w:after="120"/>
        <w:ind w:left="851"/>
      </w:pPr>
      <w:r>
        <w:t xml:space="preserve">Potential wildlife </w:t>
      </w:r>
      <w:r w:rsidRPr="0094049C">
        <w:t xml:space="preserve">refugia </w:t>
      </w:r>
      <w:r>
        <w:t xml:space="preserve">against </w:t>
      </w:r>
      <w:r w:rsidRPr="0094049C">
        <w:t xml:space="preserve">climate change </w:t>
      </w:r>
      <w:r>
        <w:t xml:space="preserve">climate change can be on a large scale, such as high mountain ranges, or a small scale, such as a small caverns and rocky slopes. Protected areas should where possible include: </w:t>
      </w:r>
    </w:p>
    <w:p w14:paraId="1252FDD4" w14:textId="77777777" w:rsidR="00686AC4" w:rsidRPr="00E72559" w:rsidRDefault="00686AC4" w:rsidP="00686AC4">
      <w:pPr>
        <w:pStyle w:val="ListParagraph"/>
        <w:numPr>
          <w:ilvl w:val="1"/>
          <w:numId w:val="14"/>
        </w:numPr>
        <w:spacing w:after="120"/>
      </w:pPr>
      <w:r w:rsidRPr="00EC3485">
        <w:t>Ecological refugia</w:t>
      </w:r>
      <w:r w:rsidRPr="00E72559">
        <w:t>, such as where it is higher, cooler or wetter than surrounding lands, or where species can shelter in rocks, caves or deeper water</w:t>
      </w:r>
    </w:p>
    <w:p w14:paraId="14E075CD" w14:textId="77777777" w:rsidR="00686AC4" w:rsidRPr="00EC3485" w:rsidRDefault="00686AC4" w:rsidP="00686AC4">
      <w:pPr>
        <w:pStyle w:val="ListParagraph"/>
        <w:numPr>
          <w:ilvl w:val="1"/>
          <w:numId w:val="14"/>
        </w:numPr>
        <w:spacing w:after="120"/>
      </w:pPr>
      <w:r w:rsidRPr="00EC3485">
        <w:t xml:space="preserve">Evolutionary refugia , </w:t>
      </w:r>
      <w:r w:rsidRPr="00E72559">
        <w:t>where many endemic species continue to survive as the surrounding landscape and seascape changes</w:t>
      </w:r>
    </w:p>
    <w:p w14:paraId="0213ED67" w14:textId="77777777" w:rsidR="00686AC4" w:rsidRPr="00E72559" w:rsidRDefault="00686AC4" w:rsidP="00686AC4">
      <w:pPr>
        <w:pStyle w:val="ListParagraph"/>
        <w:numPr>
          <w:ilvl w:val="1"/>
          <w:numId w:val="14"/>
        </w:numPr>
        <w:spacing w:after="120"/>
      </w:pPr>
      <w:r w:rsidRPr="00EC3485">
        <w:t>Human-induced refugia</w:t>
      </w:r>
      <w:r w:rsidRPr="00E72559">
        <w:t xml:space="preserve"> , areas of natural habitat where surrounding areas have been cleared or altered </w:t>
      </w:r>
    </w:p>
    <w:p w14:paraId="5187372C" w14:textId="77777777" w:rsidR="00686AC4" w:rsidRDefault="00686AC4" w:rsidP="00686AC4">
      <w:pPr>
        <w:pStyle w:val="ListParagraph"/>
        <w:numPr>
          <w:ilvl w:val="1"/>
          <w:numId w:val="14"/>
        </w:numPr>
        <w:spacing w:after="120"/>
      </w:pPr>
      <w:r w:rsidRPr="00EC3485">
        <w:t>“Trigger points”</w:t>
      </w:r>
      <w:r w:rsidRPr="00E72559">
        <w:t>, habitats from which climate-adapted species may spread in the future</w:t>
      </w:r>
      <w:r>
        <w:t>.</w:t>
      </w:r>
    </w:p>
    <w:p w14:paraId="4B5C7A03" w14:textId="77777777" w:rsidR="00686AC4" w:rsidRDefault="00686AC4" w:rsidP="00686AC4">
      <w:pPr>
        <w:pStyle w:val="ListParagraph"/>
        <w:numPr>
          <w:ilvl w:val="1"/>
          <w:numId w:val="13"/>
        </w:numPr>
        <w:spacing w:after="120"/>
        <w:ind w:left="851"/>
      </w:pPr>
      <w:r w:rsidRPr="0094049C">
        <w:lastRenderedPageBreak/>
        <w:t>Restricted Range Endemic</w:t>
      </w:r>
      <w:r>
        <w:t xml:space="preserve"> species - those species with limited geographic and climatic ranges most vulnerable to climate change – will be given special consideration.</w:t>
      </w:r>
    </w:p>
    <w:p w14:paraId="35C1AC91" w14:textId="77777777" w:rsidR="00686AC4" w:rsidRDefault="00686AC4" w:rsidP="00686AC4">
      <w:pPr>
        <w:pStyle w:val="ListParagraph"/>
        <w:numPr>
          <w:ilvl w:val="1"/>
          <w:numId w:val="13"/>
        </w:numPr>
        <w:spacing w:after="120"/>
        <w:ind w:left="851"/>
      </w:pPr>
      <w:r>
        <w:t>The protected area network will strive to maintain where possible continuous connectivity along natural gradients across climatic zones, montane slopes, river basins, and from offshore to onshore and tidal areas.</w:t>
      </w:r>
    </w:p>
    <w:p w14:paraId="62060A98" w14:textId="77777777" w:rsidR="00686AC4" w:rsidRDefault="00686AC4" w:rsidP="00686AC4">
      <w:pPr>
        <w:pStyle w:val="ListParagraph"/>
        <w:numPr>
          <w:ilvl w:val="1"/>
          <w:numId w:val="13"/>
        </w:numPr>
        <w:spacing w:after="120"/>
        <w:ind w:left="851"/>
      </w:pPr>
      <w:r>
        <w:t>Protected areas with similar habitats and wildlife will be duplicated where possible to reduce the risk of species extinctions at a single site and to provide ‘insurance’ against natural and manmade disasters.</w:t>
      </w:r>
    </w:p>
    <w:p w14:paraId="1CD153D8" w14:textId="77777777" w:rsidR="00686AC4" w:rsidRDefault="00686AC4" w:rsidP="00686AC4">
      <w:pPr>
        <w:pStyle w:val="ListParagraph"/>
        <w:ind w:left="851"/>
      </w:pPr>
    </w:p>
    <w:p w14:paraId="258A4B27" w14:textId="77777777" w:rsidR="00686AC4" w:rsidRDefault="00686AC4" w:rsidP="00686AC4">
      <w:pPr>
        <w:pStyle w:val="ListParagraph"/>
        <w:numPr>
          <w:ilvl w:val="0"/>
          <w:numId w:val="9"/>
        </w:numPr>
        <w:spacing w:after="120"/>
      </w:pPr>
      <w:r>
        <w:rPr>
          <w:b/>
        </w:rPr>
        <w:t xml:space="preserve">Protected areas and the network will be manageable and available. </w:t>
      </w:r>
      <w:r w:rsidRPr="00087280">
        <w:t xml:space="preserve">Preference will be given to </w:t>
      </w:r>
      <w:r>
        <w:t>selecting</w:t>
      </w:r>
      <w:r w:rsidRPr="00087280">
        <w:t xml:space="preserve"> protected areas where </w:t>
      </w:r>
      <w:r>
        <w:t xml:space="preserve">management can be practical, culturally appropriate and affordable. Where possible, </w:t>
      </w:r>
      <w:r w:rsidRPr="00087280">
        <w:t xml:space="preserve">a clear capacity for future management </w:t>
      </w:r>
      <w:r>
        <w:t>has been negotiated between customary landowners, governments and other partners such as NGOs and donors</w:t>
      </w:r>
      <w:r w:rsidRPr="00087280">
        <w:t>.</w:t>
      </w:r>
      <w:r>
        <w:t xml:space="preserve">  The declaration of the protected area must be able to be negotiated with customary landowners and with other sectors such as the mining, forestry and plantation industries.</w:t>
      </w:r>
    </w:p>
    <w:p w14:paraId="6B83DDB0" w14:textId="613DCD05" w:rsidR="004D7CDA" w:rsidRDefault="004D7CDA">
      <w:pPr>
        <w:spacing w:after="200" w:line="276" w:lineRule="auto"/>
        <w:contextualSpacing w:val="0"/>
        <w:rPr>
          <w:lang w:val="en-US"/>
        </w:rPr>
      </w:pPr>
      <w:r>
        <w:rPr>
          <w:lang w:val="en-US"/>
        </w:rPr>
        <w:br w:type="page"/>
      </w:r>
    </w:p>
    <w:p w14:paraId="27F7C19E" w14:textId="7225E8A8" w:rsidR="007D0AFE" w:rsidRDefault="00460EA7" w:rsidP="00FB6E27">
      <w:pPr>
        <w:pStyle w:val="Heading1"/>
        <w:spacing w:after="120"/>
        <w:ind w:left="357" w:hanging="357"/>
        <w:rPr>
          <w:lang w:val="en-US"/>
        </w:rPr>
      </w:pPr>
      <w:bookmarkStart w:id="100" w:name="_Toc21530607"/>
      <w:r>
        <w:rPr>
          <w:lang w:val="en-US"/>
        </w:rPr>
        <w:lastRenderedPageBreak/>
        <w:t>References</w:t>
      </w:r>
      <w:bookmarkEnd w:id="100"/>
    </w:p>
    <w:p w14:paraId="79A4A782" w14:textId="77777777" w:rsidR="001A6DA2" w:rsidRPr="001A6DA2" w:rsidRDefault="007D0AFE" w:rsidP="001A6DA2">
      <w:pPr>
        <w:pStyle w:val="EndNoteCategoryTitle"/>
        <w:rPr>
          <w:noProof/>
        </w:rPr>
      </w:pPr>
      <w:r>
        <w:rPr>
          <w:lang w:val="en-US"/>
        </w:rPr>
        <w:fldChar w:fldCharType="begin"/>
      </w:r>
      <w:r>
        <w:rPr>
          <w:lang w:val="en-US"/>
        </w:rPr>
        <w:instrText xml:space="preserve"> ADDIN EN.REFLIST </w:instrText>
      </w:r>
      <w:r>
        <w:rPr>
          <w:lang w:val="en-US"/>
        </w:rPr>
        <w:fldChar w:fldCharType="separate"/>
      </w:r>
    </w:p>
    <w:p w14:paraId="11FDD91E" w14:textId="77777777" w:rsidR="001A6DA2" w:rsidRPr="001A6DA2" w:rsidRDefault="001A6DA2" w:rsidP="001A6DA2">
      <w:pPr>
        <w:pStyle w:val="EndNoteBibliography"/>
      </w:pPr>
      <w:bookmarkStart w:id="101" w:name="_ENREF_1"/>
      <w:r w:rsidRPr="001A6DA2">
        <w:t>Adams, V. M.; Tulloch, V. J. &amp; Possingham, H. P. (2017) Land-sea conservation assessment for Papua New Guinea. A report on the work undertaken to fulfil the terms of the project Review and Integration of the Terrestrial and Marine Program of Works on Protected Areas. University of Queensland, PNG Conservation and Environment Protection Authority.</w:t>
      </w:r>
    </w:p>
    <w:bookmarkEnd w:id="101"/>
    <w:p w14:paraId="6EC09A3E" w14:textId="77777777" w:rsidR="001A6DA2" w:rsidRPr="001A6DA2" w:rsidRDefault="001A6DA2" w:rsidP="001A6DA2">
      <w:pPr>
        <w:pStyle w:val="EndNoteBibliography"/>
        <w:spacing w:after="480"/>
      </w:pPr>
    </w:p>
    <w:p w14:paraId="41C93205" w14:textId="77777777" w:rsidR="001A6DA2" w:rsidRPr="001A6DA2" w:rsidRDefault="001A6DA2" w:rsidP="001A6DA2">
      <w:pPr>
        <w:pStyle w:val="EndNoteBibliography"/>
      </w:pPr>
      <w:bookmarkStart w:id="102" w:name="_ENREF_2"/>
      <w:r w:rsidRPr="001A6DA2">
        <w:t xml:space="preserve">Alcorn, J. B. (1993) </w:t>
      </w:r>
      <w:r w:rsidRPr="001A6DA2">
        <w:rPr>
          <w:i/>
        </w:rPr>
        <w:t>Papua New Guinea Conservation Needs Assessment Vol. 1</w:t>
      </w:r>
      <w:r w:rsidRPr="001A6DA2">
        <w:t>. Biodiversity Support Program, Government of Papua New Guinea, Department of Environment and Conservation, Corporate Press Inc, Landover, Maryland.</w:t>
      </w:r>
    </w:p>
    <w:bookmarkEnd w:id="102"/>
    <w:p w14:paraId="704A913F" w14:textId="77777777" w:rsidR="001A6DA2" w:rsidRPr="001A6DA2" w:rsidRDefault="001A6DA2" w:rsidP="001A6DA2">
      <w:pPr>
        <w:pStyle w:val="EndNoteBibliography"/>
        <w:spacing w:after="480"/>
      </w:pPr>
    </w:p>
    <w:p w14:paraId="18697156" w14:textId="77777777" w:rsidR="001A6DA2" w:rsidRPr="001A6DA2" w:rsidRDefault="001A6DA2" w:rsidP="001A6DA2">
      <w:pPr>
        <w:pStyle w:val="EndNoteBibliography"/>
      </w:pPr>
      <w:bookmarkStart w:id="103" w:name="_ENREF_3"/>
      <w:r w:rsidRPr="001A6DA2">
        <w:t>Borrini-Feyerabend, G. &amp; Hill, R. (2015) Governance for the conservation of nature. In: Protected area governance and management (eds Graeme L. Worboys, Michael Lockwood, Ashish Kothari, Sue Feary and Ian Pulsford). ANU Press, Canberra.</w:t>
      </w:r>
    </w:p>
    <w:bookmarkEnd w:id="103"/>
    <w:p w14:paraId="13392CA5" w14:textId="77777777" w:rsidR="001A6DA2" w:rsidRPr="001A6DA2" w:rsidRDefault="001A6DA2" w:rsidP="001A6DA2">
      <w:pPr>
        <w:pStyle w:val="EndNoteBibliography"/>
        <w:spacing w:after="480"/>
      </w:pPr>
    </w:p>
    <w:p w14:paraId="2AE93583" w14:textId="260AAD35" w:rsidR="001A6DA2" w:rsidRPr="001A6DA2" w:rsidRDefault="001A6DA2" w:rsidP="001A6DA2">
      <w:pPr>
        <w:pStyle w:val="EndNoteBibliography"/>
      </w:pPr>
      <w:bookmarkStart w:id="104" w:name="_ENREF_4"/>
      <w:r w:rsidRPr="001A6DA2">
        <w:t xml:space="preserve">CBD COP 10 (2010) Decision X/2, Strategic Plan for Biodiversity 2011-2020 and the Aichi Biodiversity Targets. Convention on Biological Diversity. </w:t>
      </w:r>
      <w:hyperlink r:id="rId21" w:history="1">
        <w:r w:rsidRPr="001A6DA2">
          <w:rPr>
            <w:rStyle w:val="Hyperlink"/>
          </w:rPr>
          <w:t>http://www.cbd.int/decision/cop/?id=12268</w:t>
        </w:r>
      </w:hyperlink>
      <w:r w:rsidRPr="001A6DA2">
        <w:t>.</w:t>
      </w:r>
    </w:p>
    <w:bookmarkEnd w:id="104"/>
    <w:p w14:paraId="30D7B497" w14:textId="77777777" w:rsidR="001A6DA2" w:rsidRPr="001A6DA2" w:rsidRDefault="001A6DA2" w:rsidP="001A6DA2">
      <w:pPr>
        <w:pStyle w:val="EndNoteBibliography"/>
        <w:spacing w:after="480"/>
      </w:pPr>
    </w:p>
    <w:p w14:paraId="519535E5" w14:textId="77777777" w:rsidR="001A6DA2" w:rsidRPr="001A6DA2" w:rsidRDefault="001A6DA2" w:rsidP="001A6DA2">
      <w:pPr>
        <w:pStyle w:val="EndNoteBibliography"/>
      </w:pPr>
      <w:bookmarkStart w:id="105" w:name="_ENREF_5"/>
      <w:r w:rsidRPr="001A6DA2">
        <w:t>Convention on Biological Diversity. (2018) Decision 14/8. Protected areas and other effective area-based conservation measures.</w:t>
      </w:r>
    </w:p>
    <w:bookmarkEnd w:id="105"/>
    <w:p w14:paraId="3B141503" w14:textId="77777777" w:rsidR="001A6DA2" w:rsidRPr="001A6DA2" w:rsidRDefault="001A6DA2" w:rsidP="001A6DA2">
      <w:pPr>
        <w:pStyle w:val="EndNoteBibliography"/>
        <w:spacing w:after="480"/>
      </w:pPr>
    </w:p>
    <w:p w14:paraId="495917B8" w14:textId="77777777" w:rsidR="001A6DA2" w:rsidRPr="001A6DA2" w:rsidRDefault="001A6DA2" w:rsidP="001A6DA2">
      <w:pPr>
        <w:pStyle w:val="EndNoteBibliography"/>
      </w:pPr>
      <w:bookmarkStart w:id="106" w:name="_ENREF_6"/>
      <w:r w:rsidRPr="001A6DA2">
        <w:t>Coral Triangle Initiative on Coral Reefs, F. a. F. S. (2017) Seascapes General Model and Regional Framework for Priority Seascapes. CTI-FFS.</w:t>
      </w:r>
    </w:p>
    <w:bookmarkEnd w:id="106"/>
    <w:p w14:paraId="7F958D31" w14:textId="77777777" w:rsidR="001A6DA2" w:rsidRPr="001A6DA2" w:rsidRDefault="001A6DA2" w:rsidP="001A6DA2">
      <w:pPr>
        <w:pStyle w:val="EndNoteBibliography"/>
        <w:spacing w:after="480"/>
      </w:pPr>
    </w:p>
    <w:p w14:paraId="2BCB8145" w14:textId="77777777" w:rsidR="001A6DA2" w:rsidRPr="001A6DA2" w:rsidRDefault="001A6DA2" w:rsidP="001A6DA2">
      <w:pPr>
        <w:pStyle w:val="EndNoteBibliography"/>
      </w:pPr>
      <w:bookmarkStart w:id="107" w:name="_ENREF_7"/>
      <w:r w:rsidRPr="001A6DA2">
        <w:t>Day, J.; Dudley, N.; Hockings, M.; Holmes, G.; Laffoley, D.; Stolton, S. &amp; Wells, S. (2012) Guidelines for applying the IUCN Protected Area Management Categories to Marine Protected Areas. IUCN, Gland, Switzerland.</w:t>
      </w:r>
    </w:p>
    <w:bookmarkEnd w:id="107"/>
    <w:p w14:paraId="435F935A" w14:textId="77777777" w:rsidR="001A6DA2" w:rsidRPr="001A6DA2" w:rsidRDefault="001A6DA2" w:rsidP="001A6DA2">
      <w:pPr>
        <w:pStyle w:val="EndNoteBibliography"/>
        <w:spacing w:after="480"/>
      </w:pPr>
    </w:p>
    <w:p w14:paraId="2EB6668F" w14:textId="77777777" w:rsidR="001A6DA2" w:rsidRPr="001A6DA2" w:rsidRDefault="001A6DA2" w:rsidP="001A6DA2">
      <w:pPr>
        <w:pStyle w:val="EndNoteBibliography"/>
      </w:pPr>
      <w:bookmarkStart w:id="108" w:name="_ENREF_8"/>
      <w:r w:rsidRPr="001A6DA2">
        <w:t>Department of Environment and Conservation. (2014) Papua New Guinea's Fifth National Report to the Convention in Biological Diversity. Government of Papua New Guinea.</w:t>
      </w:r>
    </w:p>
    <w:bookmarkEnd w:id="108"/>
    <w:p w14:paraId="7D1D3E84" w14:textId="77777777" w:rsidR="001A6DA2" w:rsidRPr="001A6DA2" w:rsidRDefault="001A6DA2" w:rsidP="001A6DA2">
      <w:pPr>
        <w:pStyle w:val="EndNoteBibliography"/>
        <w:spacing w:after="480"/>
      </w:pPr>
    </w:p>
    <w:p w14:paraId="6A780E7B" w14:textId="77777777" w:rsidR="001A6DA2" w:rsidRPr="001A6DA2" w:rsidRDefault="001A6DA2" w:rsidP="001A6DA2">
      <w:pPr>
        <w:pStyle w:val="EndNoteBibliography"/>
      </w:pPr>
      <w:bookmarkStart w:id="109" w:name="_ENREF_9"/>
      <w:r w:rsidRPr="001A6DA2">
        <w:t xml:space="preserve">Dudley, N. (2008) </w:t>
      </w:r>
      <w:r w:rsidRPr="001A6DA2">
        <w:rPr>
          <w:i/>
        </w:rPr>
        <w:t>Guidelines for Applying Protected Area Management Categories</w:t>
      </w:r>
      <w:r w:rsidRPr="001A6DA2">
        <w:t>. IUCN, Gland, Switzerland.</w:t>
      </w:r>
    </w:p>
    <w:bookmarkEnd w:id="109"/>
    <w:p w14:paraId="491A1195" w14:textId="77777777" w:rsidR="001A6DA2" w:rsidRPr="001A6DA2" w:rsidRDefault="001A6DA2" w:rsidP="001A6DA2">
      <w:pPr>
        <w:pStyle w:val="EndNoteBibliography"/>
        <w:spacing w:after="480"/>
      </w:pPr>
    </w:p>
    <w:p w14:paraId="5A47897A" w14:textId="77777777" w:rsidR="001A6DA2" w:rsidRPr="001A6DA2" w:rsidRDefault="001A6DA2" w:rsidP="001A6DA2">
      <w:pPr>
        <w:pStyle w:val="EndNoteBibliography"/>
      </w:pPr>
      <w:bookmarkStart w:id="110" w:name="_ENREF_10"/>
      <w:r w:rsidRPr="001A6DA2">
        <w:t>Government of Papua New Guinea. (2015) National Marine Conservation Assessment for Papua New Guinea Conservation and Environment Protection Authority.</w:t>
      </w:r>
    </w:p>
    <w:bookmarkEnd w:id="110"/>
    <w:p w14:paraId="005E8EC6" w14:textId="77777777" w:rsidR="001A6DA2" w:rsidRPr="001A6DA2" w:rsidRDefault="001A6DA2" w:rsidP="001A6DA2">
      <w:pPr>
        <w:pStyle w:val="EndNoteBibliography"/>
        <w:spacing w:after="480"/>
      </w:pPr>
    </w:p>
    <w:p w14:paraId="3F945FED" w14:textId="77777777" w:rsidR="001A6DA2" w:rsidRPr="001A6DA2" w:rsidRDefault="001A6DA2" w:rsidP="001A6DA2">
      <w:pPr>
        <w:pStyle w:val="EndNoteBibliography"/>
      </w:pPr>
      <w:bookmarkStart w:id="111" w:name="_ENREF_11"/>
      <w:r w:rsidRPr="001A6DA2">
        <w:t>Graham, J.; Amos, B. &amp; Plumptre, T. W. (2003) Governance principles for protected areas in the 21st century, a discussion paper. Institute on Governance, in collaboration with Parks Canada and Canadian International Development Agency, Ottawa.</w:t>
      </w:r>
    </w:p>
    <w:bookmarkEnd w:id="111"/>
    <w:p w14:paraId="7EF5F715" w14:textId="77777777" w:rsidR="001A6DA2" w:rsidRPr="001A6DA2" w:rsidRDefault="001A6DA2" w:rsidP="001A6DA2">
      <w:pPr>
        <w:pStyle w:val="EndNoteBibliography"/>
        <w:spacing w:after="480"/>
      </w:pPr>
    </w:p>
    <w:p w14:paraId="63E2AA0E" w14:textId="77777777" w:rsidR="001A6DA2" w:rsidRPr="001A6DA2" w:rsidRDefault="001A6DA2" w:rsidP="001A6DA2">
      <w:pPr>
        <w:pStyle w:val="EndNoteBibliography"/>
      </w:pPr>
      <w:bookmarkStart w:id="112" w:name="_ENREF_12"/>
      <w:r w:rsidRPr="001A6DA2">
        <w:t xml:space="preserve">Hitt, M. A.; Black, S. &amp; Porter, L. W. (2011) </w:t>
      </w:r>
      <w:r w:rsidRPr="001A6DA2">
        <w:rPr>
          <w:i/>
        </w:rPr>
        <w:t>Management, 3rd edn.</w:t>
      </w:r>
      <w:r w:rsidRPr="001A6DA2">
        <w:t xml:space="preserve"> Pearson Education, Upper Saddle River, NJ.</w:t>
      </w:r>
    </w:p>
    <w:bookmarkEnd w:id="112"/>
    <w:p w14:paraId="47421D60" w14:textId="77777777" w:rsidR="001A6DA2" w:rsidRPr="001A6DA2" w:rsidRDefault="001A6DA2" w:rsidP="001A6DA2">
      <w:pPr>
        <w:pStyle w:val="EndNoteBibliography"/>
        <w:spacing w:after="480"/>
      </w:pPr>
    </w:p>
    <w:p w14:paraId="587E4082" w14:textId="77777777" w:rsidR="001A6DA2" w:rsidRPr="001A6DA2" w:rsidRDefault="001A6DA2" w:rsidP="001A6DA2">
      <w:pPr>
        <w:pStyle w:val="EndNoteBibliography"/>
      </w:pPr>
      <w:bookmarkStart w:id="113" w:name="_ENREF_13"/>
      <w:r w:rsidRPr="001A6DA2">
        <w:t>Independent State of Papua New Guinea. (2014) Papua New Guinea Policy on Protected Areas.  (ed Conservation and Environment Protection Authority), Waigani, National Capital District, Papua New Guinea.</w:t>
      </w:r>
    </w:p>
    <w:bookmarkEnd w:id="113"/>
    <w:p w14:paraId="31B2CB86" w14:textId="77777777" w:rsidR="001A6DA2" w:rsidRPr="001A6DA2" w:rsidRDefault="001A6DA2" w:rsidP="001A6DA2">
      <w:pPr>
        <w:pStyle w:val="EndNoteBibliography"/>
        <w:spacing w:after="480"/>
      </w:pPr>
    </w:p>
    <w:p w14:paraId="24E2666B" w14:textId="77777777" w:rsidR="001A6DA2" w:rsidRPr="001A6DA2" w:rsidRDefault="001A6DA2" w:rsidP="001A6DA2">
      <w:pPr>
        <w:pStyle w:val="EndNoteBibliography"/>
      </w:pPr>
      <w:bookmarkStart w:id="114" w:name="_ENREF_14"/>
      <w:r w:rsidRPr="001A6DA2">
        <w:lastRenderedPageBreak/>
        <w:t>IUCN-WCPA. ( 2019) Recognising and Reporting Other Effective Area-based Conservation Measures. Technical Report. IUCN, Switzerland.</w:t>
      </w:r>
    </w:p>
    <w:bookmarkEnd w:id="114"/>
    <w:p w14:paraId="6F17D7C4" w14:textId="77777777" w:rsidR="001A6DA2" w:rsidRPr="001A6DA2" w:rsidRDefault="001A6DA2" w:rsidP="001A6DA2">
      <w:pPr>
        <w:pStyle w:val="EndNoteBibliography"/>
        <w:spacing w:after="480"/>
      </w:pPr>
    </w:p>
    <w:p w14:paraId="454EAF21" w14:textId="77777777" w:rsidR="001A6DA2" w:rsidRPr="001A6DA2" w:rsidRDefault="001A6DA2" w:rsidP="001A6DA2">
      <w:pPr>
        <w:pStyle w:val="EndNoteBibliography"/>
      </w:pPr>
      <w:bookmarkStart w:id="115" w:name="_ENREF_15"/>
      <w:r w:rsidRPr="001A6DA2">
        <w:t xml:space="preserve">Lipsett-Moore, G.; Game, E.; Peterson, N.; Saxon, E.; Sheppard, S.; Allison, A.; Michael, J.; Singadan, R.; Sabi, J.; Kula, G. &amp; Gwaibo, R. (2010) Interim National Terrestrial Conservation Assessment for Papua New Guinea: Protecting Biodiversity in a Changing Climate. In: </w:t>
      </w:r>
      <w:r w:rsidRPr="001A6DA2">
        <w:rPr>
          <w:i/>
        </w:rPr>
        <w:t>Pacific Island Countries Report No. 1/2010.</w:t>
      </w:r>
      <w:r w:rsidRPr="001A6DA2">
        <w:t xml:space="preserve"> Papua New Guinea Department of Environment and Conservation, The Nature Conservancy, UNDP.</w:t>
      </w:r>
    </w:p>
    <w:bookmarkEnd w:id="115"/>
    <w:p w14:paraId="27B43D35" w14:textId="77777777" w:rsidR="001A6DA2" w:rsidRPr="001A6DA2" w:rsidRDefault="001A6DA2" w:rsidP="001A6DA2">
      <w:pPr>
        <w:pStyle w:val="EndNoteBibliography"/>
        <w:spacing w:after="480"/>
      </w:pPr>
    </w:p>
    <w:p w14:paraId="4DC37C15" w14:textId="77777777" w:rsidR="001A6DA2" w:rsidRPr="001A6DA2" w:rsidRDefault="001A6DA2" w:rsidP="001A6DA2">
      <w:pPr>
        <w:pStyle w:val="EndNoteBibliography"/>
      </w:pPr>
      <w:bookmarkStart w:id="116" w:name="_ENREF_16"/>
      <w:r w:rsidRPr="001A6DA2">
        <w:t xml:space="preserve">Parrish, J.; Braun, D. P. &amp; Unnasch, R. S. (2003) Are we conserving what we say we are: measuring ecological integrity within protected areas. </w:t>
      </w:r>
      <w:r w:rsidRPr="001A6DA2">
        <w:rPr>
          <w:i/>
        </w:rPr>
        <w:t>BioScience</w:t>
      </w:r>
      <w:r w:rsidRPr="001A6DA2">
        <w:t xml:space="preserve"> 53, 851-60</w:t>
      </w:r>
    </w:p>
    <w:bookmarkEnd w:id="116"/>
    <w:p w14:paraId="33B43912" w14:textId="77777777" w:rsidR="001A6DA2" w:rsidRPr="001A6DA2" w:rsidRDefault="001A6DA2" w:rsidP="001A6DA2">
      <w:pPr>
        <w:pStyle w:val="EndNoteBibliography"/>
        <w:spacing w:after="480"/>
      </w:pPr>
    </w:p>
    <w:p w14:paraId="5803AA23" w14:textId="77777777" w:rsidR="001A6DA2" w:rsidRPr="001A6DA2" w:rsidRDefault="001A6DA2" w:rsidP="001A6DA2">
      <w:pPr>
        <w:pStyle w:val="EndNoteBibliography"/>
      </w:pPr>
      <w:bookmarkStart w:id="117" w:name="_ENREF_17"/>
      <w:r w:rsidRPr="001A6DA2">
        <w:t xml:space="preserve">Stolton, S.; Redford, K. &amp; Dudley, N. (2014) The Futures of Privately Protected Areas. In: </w:t>
      </w:r>
      <w:r w:rsidRPr="001A6DA2">
        <w:rPr>
          <w:i/>
        </w:rPr>
        <w:t>Protected Area Technical Report Series No.1</w:t>
      </w:r>
      <w:r w:rsidRPr="001A6DA2">
        <w:t>. IUCN.</w:t>
      </w:r>
    </w:p>
    <w:bookmarkEnd w:id="117"/>
    <w:p w14:paraId="449357AC" w14:textId="77777777" w:rsidR="001A6DA2" w:rsidRPr="001A6DA2" w:rsidRDefault="001A6DA2" w:rsidP="001A6DA2">
      <w:pPr>
        <w:pStyle w:val="EndNoteBibliography"/>
        <w:spacing w:after="480"/>
      </w:pPr>
    </w:p>
    <w:p w14:paraId="3D865CE9" w14:textId="77777777" w:rsidR="001A6DA2" w:rsidRPr="001A6DA2" w:rsidRDefault="001A6DA2" w:rsidP="001A6DA2">
      <w:pPr>
        <w:pStyle w:val="EndNoteBibliography"/>
      </w:pPr>
      <w:bookmarkStart w:id="118" w:name="_ENREF_18"/>
      <w:r w:rsidRPr="001A6DA2">
        <w:t xml:space="preserve">Worboys, G. L.; Lockwood, M.; Kothari, A.; Feary, S. &amp; Pulsford, I. (2015) </w:t>
      </w:r>
      <w:r w:rsidRPr="001A6DA2">
        <w:rPr>
          <w:i/>
        </w:rPr>
        <w:t xml:space="preserve">Protected area governance and management </w:t>
      </w:r>
      <w:r w:rsidRPr="001A6DA2">
        <w:t>ANU Press, Canberra.</w:t>
      </w:r>
    </w:p>
    <w:bookmarkEnd w:id="118"/>
    <w:p w14:paraId="33CB7B73" w14:textId="77777777" w:rsidR="001A6DA2" w:rsidRPr="001A6DA2" w:rsidRDefault="001A6DA2" w:rsidP="001A6DA2">
      <w:pPr>
        <w:pStyle w:val="EndNoteBibliography"/>
      </w:pPr>
    </w:p>
    <w:p w14:paraId="3B60B221" w14:textId="3B6AC5E7" w:rsidR="0086415F" w:rsidRDefault="007D0AFE" w:rsidP="007258CF">
      <w:pPr>
        <w:tabs>
          <w:tab w:val="left" w:pos="6834"/>
        </w:tabs>
        <w:spacing w:before="120" w:after="120"/>
        <w:contextualSpacing w:val="0"/>
        <w:rPr>
          <w:lang w:val="en-US"/>
        </w:rPr>
      </w:pPr>
      <w:r>
        <w:rPr>
          <w:lang w:val="en-US"/>
        </w:rPr>
        <w:fldChar w:fldCharType="end"/>
      </w:r>
      <w:r w:rsidR="00610CE0">
        <w:rPr>
          <w:lang w:val="en-US"/>
        </w:rPr>
        <w:fldChar w:fldCharType="begin"/>
      </w:r>
      <w:r w:rsidR="00610CE0">
        <w:rPr>
          <w:lang w:val="en-US"/>
        </w:rPr>
        <w:instrText xml:space="preserve"> ADDIN </w:instrText>
      </w:r>
      <w:r w:rsidR="00610CE0">
        <w:rPr>
          <w:lang w:val="en-US"/>
        </w:rPr>
        <w:fldChar w:fldCharType="end"/>
      </w:r>
      <w:r w:rsidR="007258CF">
        <w:rPr>
          <w:lang w:val="en-US"/>
        </w:rPr>
        <w:tab/>
      </w:r>
      <w:bookmarkStart w:id="119" w:name="_GoBack"/>
      <w:bookmarkEnd w:id="119"/>
    </w:p>
    <w:sectPr w:rsidR="0086415F" w:rsidSect="00863794">
      <w:pgSz w:w="11900" w:h="16840"/>
      <w:pgMar w:top="1440" w:right="1440" w:bottom="1440" w:left="1800" w:header="708" w:footer="708" w:gutter="0"/>
      <w:pgNumType w:start="1"/>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467EE1" w14:textId="77777777" w:rsidR="00DE0FAD" w:rsidRDefault="00DE0FAD" w:rsidP="006B328D">
      <w:r>
        <w:separator/>
      </w:r>
    </w:p>
  </w:endnote>
  <w:endnote w:type="continuationSeparator" w:id="0">
    <w:p w14:paraId="1C7F9F9D" w14:textId="77777777" w:rsidR="00DE0FAD" w:rsidRDefault="00DE0FAD" w:rsidP="006B32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orbel">
    <w:panose1 w:val="020B0503020204020204"/>
    <w:charset w:val="00"/>
    <w:family w:val="swiss"/>
    <w:pitch w:val="variable"/>
    <w:sig w:usb0="A00002EF" w:usb1="4000A44B" w:usb2="00000000" w:usb3="00000000" w:csb0="0000019F" w:csb1="00000000"/>
    <w:embedRegular r:id="rId1" w:subsetted="1" w:fontKey="{C7CF7A00-58DA-40E9-B79B-123FF71FEA7D}"/>
  </w:font>
  <w:font w:name="Calibri">
    <w:panose1 w:val="020F0502020204030204"/>
    <w:charset w:val="00"/>
    <w:family w:val="swiss"/>
    <w:pitch w:val="variable"/>
    <w:sig w:usb0="E00002FF" w:usb1="4000ACFF" w:usb2="00000001" w:usb3="00000000" w:csb0="0000019F" w:csb1="00000000"/>
    <w:embedRegular r:id="rId2" w:fontKey="{00359B3F-BF8D-4A6E-A729-A0F1EE9E4E13}"/>
    <w:embedBold r:id="rId3" w:fontKey="{E3149B92-1476-4CF9-8125-791A401CE7B0}"/>
    <w:embedItalic r:id="rId4" w:fontKey="{D96D80FA-A6AA-4BB8-9852-93FC6B11F89C}"/>
    <w:embedBoldItalic r:id="rId5" w:fontKey="{DE44E226-08EF-42C6-AAC3-6934C28EAB7F}"/>
  </w:font>
  <w:font w:name="HGMaruGothicMPRO">
    <w:charset w:val="80"/>
    <w:family w:val="swiss"/>
    <w:pitch w:val="variable"/>
    <w:sig w:usb0="E00002FF" w:usb1="2AC7EDFE" w:usb2="00000012" w:usb3="00000000" w:csb0="00020001" w:csb1="00000000"/>
  </w:font>
  <w:font w:name="Arial">
    <w:panose1 w:val="020B0604020202020204"/>
    <w:charset w:val="00"/>
    <w:family w:val="swiss"/>
    <w:pitch w:val="variable"/>
    <w:sig w:usb0="E0002AFF" w:usb1="C0007843" w:usb2="00000009" w:usb3="00000000" w:csb0="000001FF" w:csb1="00000000"/>
    <w:embedRegular r:id="rId6" w:fontKey="{90A091ED-89A9-41E5-80C4-E4EB01336289}"/>
    <w:embedBold r:id="rId7" w:fontKey="{A1F8E233-2615-4D9E-84B3-4436ECCA7ACB}"/>
    <w:embedItalic r:id="rId8" w:fontKey="{DF94C5AD-8368-4007-A469-86AF34E46881}"/>
  </w:font>
  <w:font w:name="Consolas">
    <w:panose1 w:val="020B0609020204030204"/>
    <w:charset w:val="00"/>
    <w:family w:val="modern"/>
    <w:pitch w:val="fixed"/>
    <w:sig w:usb0="E00006FF" w:usb1="0000FCFF" w:usb2="00000001" w:usb3="00000000" w:csb0="0000019F" w:csb1="00000000"/>
  </w:font>
  <w:font w:name="HGGothicM">
    <w:altName w:val="MS PMincho"/>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Arial Bold">
    <w:altName w:val="Arial"/>
    <w:panose1 w:val="020B0704020202020204"/>
    <w:charset w:val="00"/>
    <w:family w:val="auto"/>
    <w:pitch w:val="variable"/>
    <w:sig w:usb0="E0002AFF" w:usb1="C0007843" w:usb2="00000009" w:usb3="00000000" w:csb0="000001FF" w:csb1="00000000"/>
  </w:font>
  <w:font w:name="Times">
    <w:panose1 w:val="02020603050405020304"/>
    <w:charset w:val="00"/>
    <w:family w:val="auto"/>
    <w:pitch w:val="variable"/>
    <w:sig w:usb0="00000003" w:usb1="00000000" w:usb2="00000000" w:usb3="00000000" w:csb0="00000001" w:csb1="00000000"/>
  </w:font>
  <w:font w:name="MetaNormalLF-Roman">
    <w:altName w:val="Calibri"/>
    <w:panose1 w:val="00000000000000000000"/>
    <w:charset w:val="00"/>
    <w:family w:val="modern"/>
    <w:notTrueType/>
    <w:pitch w:val="variable"/>
    <w:sig w:usb0="00000003" w:usb1="00000000" w:usb2="00000000" w:usb3="00000000" w:csb0="00000001" w:csb1="00000000"/>
  </w:font>
  <w:font w:name="Meta Normal">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74" w:type="pct"/>
      <w:tblBorders>
        <w:top w:val="single" w:sz="18" w:space="0" w:color="943634" w:themeColor="accent2" w:themeShade="BF"/>
        <w:insideH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847"/>
      <w:gridCol w:w="7576"/>
    </w:tblGrid>
    <w:tr w:rsidR="000B7762" w14:paraId="5CECB3A5" w14:textId="77777777" w:rsidTr="00855D31">
      <w:tc>
        <w:tcPr>
          <w:tcW w:w="876" w:type="dxa"/>
          <w:tcBorders>
            <w:top w:val="single" w:sz="18" w:space="0" w:color="943634" w:themeColor="accent2" w:themeShade="BF"/>
            <w:bottom w:val="nil"/>
            <w:right w:val="single" w:sz="18" w:space="0" w:color="943634" w:themeColor="accent2" w:themeShade="BF"/>
          </w:tcBorders>
        </w:tcPr>
        <w:p w14:paraId="710C6400" w14:textId="32D9035F" w:rsidR="000B7762" w:rsidRDefault="000B7762" w:rsidP="00557F81">
          <w:pPr>
            <w:pStyle w:val="Footer"/>
            <w:jc w:val="right"/>
            <w:rPr>
              <w:b/>
              <w:bCs/>
              <w:color w:val="4F81BD" w:themeColor="accent1"/>
              <w:sz w:val="32"/>
              <w:szCs w:val="32"/>
              <w14:numForm w14:val="oldStyle"/>
            </w:rPr>
          </w:pPr>
          <w:r w:rsidRPr="00855D31">
            <w:rPr>
              <w:color w:val="943634" w:themeColor="accent2" w:themeShade="BF"/>
              <w:szCs w:val="22"/>
              <w14:shadow w14:blurRad="50800" w14:dist="38100" w14:dir="2700000" w14:sx="100000" w14:sy="100000" w14:kx="0" w14:ky="0" w14:algn="tl">
                <w14:srgbClr w14:val="000000">
                  <w14:alpha w14:val="60000"/>
                </w14:srgbClr>
              </w14:shadow>
              <w14:numForm w14:val="oldStyle"/>
            </w:rPr>
            <w:fldChar w:fldCharType="begin"/>
          </w:r>
          <w:r w:rsidRPr="00855D31">
            <w:rPr>
              <w:color w:val="943634" w:themeColor="accent2" w:themeShade="BF"/>
              <w14:shadow w14:blurRad="50800" w14:dist="38100" w14:dir="2700000" w14:sx="100000" w14:sy="100000" w14:kx="0" w14:ky="0" w14:algn="tl">
                <w14:srgbClr w14:val="000000">
                  <w14:alpha w14:val="60000"/>
                </w14:srgbClr>
              </w14:shadow>
              <w14:numForm w14:val="oldStyle"/>
            </w:rPr>
            <w:instrText xml:space="preserve"> PAGE   \* MERGEFORMAT </w:instrText>
          </w:r>
          <w:r w:rsidRPr="00855D31">
            <w:rPr>
              <w:color w:val="943634" w:themeColor="accent2" w:themeShade="BF"/>
              <w:szCs w:val="22"/>
              <w14:shadow w14:blurRad="50800" w14:dist="38100" w14:dir="2700000" w14:sx="100000" w14:sy="100000" w14:kx="0" w14:ky="0" w14:algn="tl">
                <w14:srgbClr w14:val="000000">
                  <w14:alpha w14:val="60000"/>
                </w14:srgbClr>
              </w14:shadow>
              <w14:numForm w14:val="oldStyle"/>
            </w:rPr>
            <w:fldChar w:fldCharType="separate"/>
          </w:r>
          <w:r w:rsidRPr="004A52CF">
            <w:rPr>
              <w:b/>
              <w:bCs/>
              <w:noProof/>
              <w:color w:val="943634" w:themeColor="accent2" w:themeShade="BF"/>
              <w:sz w:val="32"/>
              <w:szCs w:val="32"/>
              <w14:shadow w14:blurRad="50800" w14:dist="38100" w14:dir="2700000" w14:sx="100000" w14:sy="100000" w14:kx="0" w14:ky="0" w14:algn="tl">
                <w14:srgbClr w14:val="000000">
                  <w14:alpha w14:val="60000"/>
                </w14:srgbClr>
              </w14:shadow>
              <w14:numForm w14:val="oldStyle"/>
            </w:rPr>
            <w:t>44</w:t>
          </w:r>
          <w:r w:rsidRPr="00855D31">
            <w:rPr>
              <w:b/>
              <w:bCs/>
              <w:noProof/>
              <w:color w:val="943634" w:themeColor="accent2" w:themeShade="BF"/>
              <w:sz w:val="32"/>
              <w:szCs w:val="32"/>
              <w14:shadow w14:blurRad="50800" w14:dist="38100" w14:dir="2700000" w14:sx="100000" w14:sy="100000" w14:kx="0" w14:ky="0" w14:algn="tl">
                <w14:srgbClr w14:val="000000">
                  <w14:alpha w14:val="60000"/>
                </w14:srgbClr>
              </w14:shadow>
              <w14:numForm w14:val="oldStyle"/>
            </w:rPr>
            <w:fldChar w:fldCharType="end"/>
          </w:r>
        </w:p>
      </w:tc>
      <w:tc>
        <w:tcPr>
          <w:tcW w:w="7913" w:type="dxa"/>
          <w:tcBorders>
            <w:left w:val="single" w:sz="18" w:space="0" w:color="943634" w:themeColor="accent2" w:themeShade="BF"/>
          </w:tcBorders>
        </w:tcPr>
        <w:p w14:paraId="0365369C" w14:textId="5B9544B2" w:rsidR="000B7762" w:rsidRDefault="000B7762" w:rsidP="0010361F">
          <w:pPr>
            <w:pStyle w:val="Footer"/>
          </w:pPr>
          <w:r>
            <w:t xml:space="preserve">Guide to PNG Protected Area Types: </w:t>
          </w:r>
          <w:r w:rsidRPr="00CD4499">
            <w:t>Pasin Lukaut blo bus na wara</w:t>
          </w:r>
        </w:p>
      </w:tc>
    </w:tr>
  </w:tbl>
  <w:p w14:paraId="7FB4AAE3" w14:textId="77777777" w:rsidR="000B7762" w:rsidRPr="00206881" w:rsidRDefault="000B7762" w:rsidP="0088252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9A88C8" w14:textId="046948B9" w:rsidR="000B7762" w:rsidRDefault="000B7762" w:rsidP="004C348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39</w:t>
    </w:r>
    <w:r>
      <w:rPr>
        <w:rStyle w:val="PageNumber"/>
      </w:rPr>
      <w:fldChar w:fldCharType="end"/>
    </w:r>
  </w:p>
  <w:p w14:paraId="557E3B52" w14:textId="77777777" w:rsidR="000B7762" w:rsidRDefault="000B7762" w:rsidP="004C348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A690B7" w14:textId="77777777" w:rsidR="00DE0FAD" w:rsidRDefault="00DE0FAD" w:rsidP="006B328D">
      <w:r>
        <w:separator/>
      </w:r>
    </w:p>
  </w:footnote>
  <w:footnote w:type="continuationSeparator" w:id="0">
    <w:p w14:paraId="1EC6DA97" w14:textId="77777777" w:rsidR="00DE0FAD" w:rsidRDefault="00DE0FAD" w:rsidP="006B328D">
      <w:r>
        <w:continuationSeparator/>
      </w:r>
    </w:p>
  </w:footnote>
  <w:footnote w:id="1">
    <w:p w14:paraId="28946B8C" w14:textId="22852A59" w:rsidR="000B7762" w:rsidRPr="00AA1819" w:rsidRDefault="000B7762">
      <w:pPr>
        <w:pStyle w:val="FootnoteText"/>
        <w:rPr>
          <w:lang w:val="en-AU"/>
        </w:rPr>
      </w:pPr>
      <w:r>
        <w:rPr>
          <w:rStyle w:val="FootnoteReference"/>
        </w:rPr>
        <w:footnoteRef/>
      </w:r>
      <w:r>
        <w:t xml:space="preserve"> </w:t>
      </w:r>
      <w:r>
        <w:fldChar w:fldCharType="begin"/>
      </w:r>
      <w:r>
        <w:instrText xml:space="preserve"> ADDIN EN.CITE &lt;EndNote&gt;&lt;Cite&gt;&lt;Author&gt;Day&lt;/Author&gt;&lt;Year&gt;2012&lt;/Year&gt;&lt;RecNum&gt;3796&lt;/RecNum&gt;&lt;DisplayText&gt;Day, J., et al. (2012) Guidelines for applying the IUCN Protected Area Management Categories to Marine Protected Areas. IUCN, Gland, Switzerland. &lt;/DisplayText&gt;&lt;record&gt;&lt;rec-number&gt;3796&lt;/rec-number&gt;&lt;foreign-keys&gt;&lt;key app="EN" db-id="0stpprvs8dp0raew22q50aakwfpwtedwz2e0" timestamp="1386759999"&gt;3796&lt;/key&gt;&lt;/foreign-keys&gt;&lt;ref-type name="Report"&gt;27&lt;/ref-type&gt;&lt;contributors&gt;&lt;authors&gt;&lt;author&gt;Day, J&lt;/author&gt;&lt;author&gt;Dudley,N&lt;/author&gt;&lt;author&gt;Hockings, M&lt;/author&gt;&lt;author&gt;Holmes, G&lt;/author&gt;&lt;author&gt;Laffoley, D&lt;/author&gt;&lt;author&gt;Stolton,S&lt;/author&gt;&lt;author&gt;Wells, S&lt;/author&gt;&lt;/authors&gt;&lt;/contributors&gt;&lt;titles&gt;&lt;title&gt;Guidelines for applying the IUCN Protected Area Management Categories to Marine Protected Areas&lt;/title&gt;&lt;/titles&gt;&lt;dates&gt;&lt;year&gt;2012&lt;/year&gt;&lt;/dates&gt;&lt;pub-location&gt;Gland, Switzerland&lt;/pub-location&gt;&lt;publisher&gt;IUCN&lt;/publisher&gt;&lt;urls&gt;&lt;/urls&gt;&lt;/record&gt;&lt;/Cite&gt;&lt;/EndNote&gt;</w:instrText>
      </w:r>
      <w:r>
        <w:fldChar w:fldCharType="separate"/>
      </w:r>
      <w:r>
        <w:rPr>
          <w:noProof/>
        </w:rPr>
        <w:t xml:space="preserve">Day, J., et al. (2012) Guidelines for applying the IUCN Protected Area Management Categories to Marine Protected Areas. IUCN, Gland, Switzerland. </w:t>
      </w:r>
      <w:r>
        <w:fldChar w:fldCharType="end"/>
      </w:r>
    </w:p>
  </w:footnote>
  <w:footnote w:id="2">
    <w:p w14:paraId="486925FB" w14:textId="50138CC9" w:rsidR="000B7762" w:rsidRPr="008D4EE0" w:rsidRDefault="000B7762">
      <w:pPr>
        <w:pStyle w:val="FootnoteText"/>
        <w:rPr>
          <w:lang w:val="en-AU"/>
        </w:rPr>
      </w:pPr>
      <w:r>
        <w:rPr>
          <w:rStyle w:val="FootnoteReference"/>
        </w:rPr>
        <w:footnoteRef/>
      </w:r>
      <w:r>
        <w:t xml:space="preserve"> </w:t>
      </w:r>
      <w:r>
        <w:rPr>
          <w:lang w:val="en-AU"/>
        </w:rPr>
        <w:t xml:space="preserve">At the time of publication, the Protected Areas Bill is yet to be finalised, but this guideline is written assuming that the Bill proceeds as intended, with the addition of Locally Managed Conserved Areas. This guideline needs to be reviewed at the time when it becomes an Act. The Bill should be consulted for legal details relating to the protected areas. </w:t>
      </w:r>
    </w:p>
  </w:footnote>
  <w:footnote w:id="3">
    <w:p w14:paraId="2AC6CF5F" w14:textId="04EAA384" w:rsidR="000B7762" w:rsidRPr="00AD068F" w:rsidRDefault="000B7762">
      <w:pPr>
        <w:pStyle w:val="FootnoteText"/>
        <w:rPr>
          <w:lang w:val="en-AU"/>
        </w:rPr>
      </w:pPr>
      <w:r>
        <w:rPr>
          <w:rStyle w:val="FootnoteReference"/>
        </w:rPr>
        <w:footnoteRef/>
      </w:r>
      <w:r>
        <w:t xml:space="preserve"> </w:t>
      </w:r>
      <w:r>
        <w:fldChar w:fldCharType="begin"/>
      </w:r>
      <w:r>
        <w:instrText xml:space="preserve"> ADDIN EN.CITE &lt;EndNote&gt;&lt;Cite&gt;&lt;Author&gt;IUCN-WCPA&lt;/Author&gt;&lt;Year&gt; 2019&lt;/Year&gt;&lt;RecNum&gt;5066&lt;/RecNum&gt;&lt;DisplayText&gt;IUCN-WCPA. ( 2019) Recognising and Reporting Other Effective Area-based Conservation Measures. Technical Report. IUCN, Switzerland. &lt;/DisplayText&gt;&lt;record&gt;&lt;rec-number&gt;5066&lt;/rec-number&gt;&lt;foreign-keys&gt;&lt;key app="EN" db-id="0stpprvs8dp0raew22q50aakwfpwtedwz2e0" timestamp="1569552215"&gt;5066&lt;/key&gt;&lt;/foreign-keys&gt;&lt;ref-type name="Report"&gt;27&lt;/ref-type&gt;&lt;contributors&gt;&lt;authors&gt;&lt;author&gt;IUCN-WCPA,&lt;/author&gt;&lt;/authors&gt;&lt;/contributors&gt;&lt;titles&gt;&lt;title&gt;Recognising and Reporting Other Effective Area-based Conservation Measures. Technical Report&lt;/title&gt;&lt;/titles&gt;&lt;dates&gt;&lt;year&gt; 2019&lt;/year&gt;&lt;/dates&gt;&lt;pub-location&gt;Switzerland&lt;/pub-location&gt;&lt;publisher&gt;IUCN&lt;/publisher&gt;&lt;urls&gt;&lt;/urls&gt;&lt;/record&gt;&lt;/Cite&gt;&lt;/EndNote&gt;</w:instrText>
      </w:r>
      <w:r>
        <w:fldChar w:fldCharType="separate"/>
      </w:r>
      <w:r>
        <w:rPr>
          <w:noProof/>
        </w:rPr>
        <w:t xml:space="preserve">IUCN-WCPA. ( 2019) Recognising and Reporting Other Effective Area-based Conservation Measures. Technical Report. IUCN, Switzerland. </w:t>
      </w:r>
      <w:r>
        <w:fldChar w:fldCharType="end"/>
      </w:r>
    </w:p>
  </w:footnote>
  <w:footnote w:id="4">
    <w:p w14:paraId="4745D1FB" w14:textId="0F132A91" w:rsidR="000B7762" w:rsidRPr="00704C2C" w:rsidRDefault="000B7762">
      <w:pPr>
        <w:pStyle w:val="FootnoteText"/>
      </w:pPr>
      <w:r>
        <w:rPr>
          <w:rStyle w:val="FootnoteReference"/>
        </w:rPr>
        <w:footnoteRef/>
      </w:r>
      <w:r>
        <w:t xml:space="preserve"> </w:t>
      </w:r>
      <w:r>
        <w:fldChar w:fldCharType="begin"/>
      </w:r>
      <w:r>
        <w:instrText xml:space="preserve"> ADDIN EN.CITE &lt;EndNote&gt;&lt;Cite&gt;&lt;Author&gt;Independent State of Papua New Guinea&lt;/Author&gt;&lt;Year&gt;2014&lt;/Year&gt;&lt;RecNum&gt;4290&lt;/RecNum&gt;&lt;DisplayText&gt;Independent State of Papua New Guinea. (2014) Papua New Guinea Policy on Protected Areas.  (ed Conservation and Environment Protection Authority), Waigani, National Capital District, Papua New Guinea. &lt;/DisplayText&gt;&lt;record&gt;&lt;rec-number&gt;4290&lt;/rec-number&gt;&lt;foreign-keys&gt;&lt;key app="EN" db-id="0stpprvs8dp0raew22q50aakwfpwtedwz2e0" timestamp="1463297420"&gt;4290&lt;/key&gt;&lt;/foreign-keys&gt;&lt;ref-type name="Report"&gt;27&lt;/ref-type&gt;&lt;contributors&gt;&lt;authors&gt;&lt;author&gt;Independent State of Papua New Guinea,&lt;/author&gt;&lt;/authors&gt;&lt;secondary-authors&gt;&lt;author&gt;Conservation and Environment Protection Authority,&lt;/author&gt;&lt;/secondary-authors&gt;&lt;/contributors&gt;&lt;titles&gt;&lt;title&gt;Papua New Guinea Policy on Protected Areas&lt;/title&gt;&lt;/titles&gt;&lt;dates&gt;&lt;year&gt;2014&lt;/year&gt;&lt;/dates&gt;&lt;pub-location&gt;Waigani, National Capital District, Papua New Guinea.&lt;/pub-location&gt;&lt;urls&gt;&lt;/urls&gt;&lt;/record&gt;&lt;/Cite&gt;&lt;/EndNote&gt;</w:instrText>
      </w:r>
      <w:r>
        <w:fldChar w:fldCharType="separate"/>
      </w:r>
      <w:r>
        <w:rPr>
          <w:noProof/>
        </w:rPr>
        <w:t xml:space="preserve">Independent State of Papua New Guinea. (2014) Papua New Guinea Policy on Protected Areas.  (ed Conservation and Environment Protection Authority), Waigani, National Capital District, Papua New Guinea. </w:t>
      </w:r>
      <w:r>
        <w:fldChar w:fldCharType="end"/>
      </w:r>
    </w:p>
  </w:footnote>
  <w:footnote w:id="5">
    <w:p w14:paraId="0228C382" w14:textId="0E1FB66F" w:rsidR="000B7762" w:rsidRPr="00E40B6A" w:rsidRDefault="000B7762">
      <w:pPr>
        <w:pStyle w:val="FootnoteText"/>
        <w:rPr>
          <w:lang w:val="en-AU"/>
        </w:rPr>
      </w:pPr>
      <w:r>
        <w:rPr>
          <w:rStyle w:val="FootnoteReference"/>
        </w:rPr>
        <w:footnoteRef/>
      </w:r>
      <w:r>
        <w:t xml:space="preserve"> </w:t>
      </w:r>
      <w:r>
        <w:rPr>
          <w:lang w:val="en-AU"/>
        </w:rPr>
        <w:t>Throughout this guideline we refer to ‘the protected area legislation’, being the PA Bill and proposed Protected Areas Act.</w:t>
      </w:r>
    </w:p>
  </w:footnote>
  <w:footnote w:id="6">
    <w:p w14:paraId="58C0CD7D" w14:textId="16F946EA" w:rsidR="000B7762" w:rsidRPr="00AA1819" w:rsidRDefault="000B7762">
      <w:pPr>
        <w:pStyle w:val="FootnoteText"/>
        <w:rPr>
          <w:lang w:val="en-AU"/>
        </w:rPr>
      </w:pPr>
      <w:r>
        <w:rPr>
          <w:rStyle w:val="FootnoteReference"/>
        </w:rPr>
        <w:footnoteRef/>
      </w:r>
      <w:r>
        <w:t xml:space="preserve"> </w:t>
      </w:r>
      <w:r>
        <w:fldChar w:fldCharType="begin"/>
      </w:r>
      <w:r>
        <w:instrText xml:space="preserve"> ADDIN EN.CITE &lt;EndNote&gt;&lt;Cite&gt;&lt;Author&gt;Dudley&lt;/Author&gt;&lt;Year&gt;2008&lt;/Year&gt;&lt;RecNum&gt;2592&lt;/RecNum&gt;&lt;DisplayText&gt;Dudley, N. (2008) Guidelines for Applying Protected Area Management Categories. IUCN, Gland, Switzerland. &lt;/DisplayText&gt;&lt;record&gt;&lt;rec-number&gt;2592&lt;/rec-number&gt;&lt;foreign-keys&gt;&lt;key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fldChar w:fldCharType="separate"/>
      </w:r>
      <w:r>
        <w:rPr>
          <w:noProof/>
        </w:rPr>
        <w:t xml:space="preserve">Dudley, N. (2008) Guidelines for Applying Protected Area Management Categories. IUCN, Gland, Switzerland. </w:t>
      </w:r>
      <w:r>
        <w:fldChar w:fldCharType="end"/>
      </w:r>
    </w:p>
  </w:footnote>
  <w:footnote w:id="7">
    <w:p w14:paraId="4E457A0B" w14:textId="66BD496D" w:rsidR="000B7762" w:rsidRPr="00AA1819" w:rsidRDefault="000B7762">
      <w:pPr>
        <w:pStyle w:val="FootnoteText"/>
        <w:rPr>
          <w:lang w:val="en-AU"/>
        </w:rPr>
      </w:pPr>
      <w:r>
        <w:rPr>
          <w:rStyle w:val="FootnoteReference"/>
        </w:rPr>
        <w:footnoteRef/>
      </w:r>
      <w:r>
        <w:t xml:space="preserve"> </w:t>
      </w:r>
      <w:r>
        <w:fldChar w:fldCharType="begin"/>
      </w:r>
      <w:r>
        <w:instrText xml:space="preserve"> ADDIN EN.CITE &lt;EndNote&gt;&lt;Cite&gt;&lt;Author&gt;Day&lt;/Author&gt;&lt;Year&gt;2012&lt;/Year&gt;&lt;RecNum&gt;3796&lt;/RecNum&gt;&lt;DisplayText&gt;Day, J., et al. (2012) Guidelines for applying the IUCN Protected Area Management Categories to Marine Protected Areas. IUCN, Gland, Switzerland. &lt;/DisplayText&gt;&lt;record&gt;&lt;rec-number&gt;3796&lt;/rec-number&gt;&lt;foreign-keys&gt;&lt;key app="EN" db-id="0stpprvs8dp0raew22q50aakwfpwtedwz2e0" timestamp="1386759999"&gt;3796&lt;/key&gt;&lt;/foreign-keys&gt;&lt;ref-type name="Report"&gt;27&lt;/ref-type&gt;&lt;contributors&gt;&lt;authors&gt;&lt;author&gt;Day, J&lt;/author&gt;&lt;author&gt;Dudley,N&lt;/author&gt;&lt;author&gt;Hockings, M&lt;/author&gt;&lt;author&gt;Holmes, G&lt;/author&gt;&lt;author&gt;Laffoley, D&lt;/author&gt;&lt;author&gt;Stolton,S&lt;/author&gt;&lt;author&gt;Wells, S&lt;/author&gt;&lt;/authors&gt;&lt;/contributors&gt;&lt;titles&gt;&lt;title&gt;Guidelines for applying the IUCN Protected Area Management Categories to Marine Protected Areas&lt;/title&gt;&lt;/titles&gt;&lt;dates&gt;&lt;year&gt;2012&lt;/year&gt;&lt;/dates&gt;&lt;pub-location&gt;Gland, Switzerland&lt;/pub-location&gt;&lt;publisher&gt;IUCN&lt;/publisher&gt;&lt;urls&gt;&lt;/urls&gt;&lt;/record&gt;&lt;/Cite&gt;&lt;/EndNote&gt;</w:instrText>
      </w:r>
      <w:r>
        <w:fldChar w:fldCharType="separate"/>
      </w:r>
      <w:r>
        <w:rPr>
          <w:noProof/>
        </w:rPr>
        <w:t xml:space="preserve">Day, J., et al. (2012) Guidelines for applying the IUCN Protected Area Management Categories to Marine Protected Areas. IUCN, Gland, Switzerland. </w:t>
      </w:r>
      <w:r>
        <w:fldChar w:fldCharType="end"/>
      </w:r>
    </w:p>
  </w:footnote>
  <w:footnote w:id="8">
    <w:p w14:paraId="2C7D9160" w14:textId="110C670F" w:rsidR="000B7762" w:rsidRPr="001D7C7D" w:rsidRDefault="000B7762">
      <w:pPr>
        <w:pStyle w:val="FootnoteText"/>
        <w:rPr>
          <w:lang w:val="en-AU"/>
        </w:rPr>
      </w:pPr>
      <w:r>
        <w:rPr>
          <w:rStyle w:val="FootnoteReference"/>
        </w:rPr>
        <w:footnoteRef/>
      </w:r>
      <w:r>
        <w:t xml:space="preserve"> </w:t>
      </w:r>
      <w:r w:rsidRPr="007D0907">
        <w:t>https://www.iucn.org/theme/protected-areas/about/protected-area-categories</w:t>
      </w:r>
    </w:p>
  </w:footnote>
  <w:footnote w:id="9">
    <w:p w14:paraId="4F889484" w14:textId="5B7A2A4C" w:rsidR="000B7762" w:rsidRPr="001D7C7D" w:rsidRDefault="000B7762" w:rsidP="001D7C7D">
      <w:pPr>
        <w:pStyle w:val="FootnoteText"/>
        <w:rPr>
          <w:lang w:val="en-AU"/>
        </w:rPr>
      </w:pPr>
      <w:r>
        <w:rPr>
          <w:rStyle w:val="FootnoteReference"/>
        </w:rPr>
        <w:footnoteRef/>
      </w:r>
      <w:r>
        <w:t xml:space="preserve"> Figures quoted are 2010 data as reported in the  </w:t>
      </w:r>
      <w:r>
        <w:fldChar w:fldCharType="begin"/>
      </w:r>
      <w:r>
        <w:instrText xml:space="preserve"> ADDIN EN.CITE &lt;EndNote&gt;&lt;Cite&gt;&lt;Author&gt;Department of Environment and Conservation&lt;/Author&gt;&lt;Year&gt;2014&lt;/Year&gt;&lt;RecNum&gt;4463&lt;/RecNum&gt;&lt;DisplayText&gt;Department of Environment and Conservation. (2014) Papua New Guinea&amp;apos;s Fifth National Report to the Convention in Biological Diversity. Government of Papua New Guinea &lt;/DisplayText&gt;&lt;record&gt;&lt;rec-number&gt;4463&lt;/rec-number&gt;&lt;foreign-keys&gt;&lt;key app="EN" db-id="0stpprvs8dp0raew22q50aakwfpwtedwz2e0" timestamp="1486077521"&gt;4463&lt;/key&gt;&lt;/foreign-keys&gt;&lt;ref-type name="Report"&gt;27&lt;/ref-type&gt;&lt;contributors&gt;&lt;authors&gt;&lt;author&gt;Department of Environment and Conservation,&lt;/author&gt;&lt;/authors&gt;&lt;/contributors&gt;&lt;titles&gt;&lt;title&gt;Papua New Guinea&amp;apos;s Fifth National Report to the Convention in Biological Diversity&lt;/title&gt;&lt;/titles&gt;&lt;dates&gt;&lt;year&gt;2014&lt;/year&gt;&lt;/dates&gt;&lt;publisher&gt;Government of Papua New Guinea&lt;/publisher&gt;&lt;urls&gt;&lt;/urls&gt;&lt;/record&gt;&lt;/Cite&gt;&lt;/EndNote&gt;</w:instrText>
      </w:r>
      <w:r>
        <w:fldChar w:fldCharType="separate"/>
      </w:r>
      <w:r>
        <w:rPr>
          <w:noProof/>
        </w:rPr>
        <w:t xml:space="preserve">Department of Environment and Conservation. (2014) Papua New Guinea's Fifth National Report to the Convention in Biological Diversity. Government of Papua New Guinea </w:t>
      </w:r>
      <w:r>
        <w:fldChar w:fldCharType="end"/>
      </w:r>
    </w:p>
  </w:footnote>
  <w:footnote w:id="10">
    <w:p w14:paraId="220C9BC9" w14:textId="4BD8B5BA" w:rsidR="000B7762" w:rsidRPr="005A0A20" w:rsidRDefault="000B7762">
      <w:pPr>
        <w:pStyle w:val="FootnoteText"/>
        <w:rPr>
          <w:lang w:val="en-AU"/>
        </w:rPr>
      </w:pPr>
    </w:p>
  </w:footnote>
  <w:footnote w:id="11">
    <w:p w14:paraId="041506B0" w14:textId="7B81F14B" w:rsidR="000B7762" w:rsidRPr="001A2768" w:rsidRDefault="000B7762">
      <w:pPr>
        <w:pStyle w:val="FootnoteText"/>
        <w:rPr>
          <w:lang w:val="en-AU"/>
        </w:rPr>
      </w:pPr>
      <w:r>
        <w:rPr>
          <w:rStyle w:val="FootnoteReference"/>
        </w:rPr>
        <w:footnoteRef/>
      </w:r>
      <w:r>
        <w:t xml:space="preserve"> </w:t>
      </w:r>
      <w:r>
        <w:fldChar w:fldCharType="begin"/>
      </w:r>
      <w:r>
        <w:instrText xml:space="preserve"> ADDIN EN.CITE &lt;EndNote&gt;&lt;Cite&gt;&lt;Author&gt;Convention on Biological Diversity&lt;/Author&gt;&lt;Year&gt;2018&lt;/Year&gt;&lt;RecNum&gt;5067&lt;/RecNum&gt;&lt;DisplayText&gt;Convention on Biological Diversity. (2018) Decision 14/8. Protected areas and other effective area-based conservation measures.   &lt;/DisplayText&gt;&lt;record&gt;&lt;rec-number&gt;5067&lt;/rec-number&gt;&lt;foreign-keys&gt;&lt;key app="EN" db-id="0stpprvs8dp0raew22q50aakwfpwtedwz2e0" timestamp="1569553360"&gt;5067&lt;/key&gt;&lt;/foreign-keys&gt;&lt;ref-type name="Report"&gt;27&lt;/ref-type&gt;&lt;contributors&gt;&lt;authors&gt;&lt;author&gt;Convention on Biological Diversity,&lt;/author&gt;&lt;/authors&gt;&lt;/contributors&gt;&lt;titles&gt;&lt;title&gt;Decision 14/8. Protected areas and other effective area-based conservation measures&lt;/title&gt;&lt;/titles&gt;&lt;dates&gt;&lt;year&gt;2018&lt;/year&gt;&lt;/dates&gt;&lt;urls&gt;&lt;/urls&gt;&lt;/record&gt;&lt;/Cite&gt;&lt;/EndNote&gt;</w:instrText>
      </w:r>
      <w:r>
        <w:fldChar w:fldCharType="separate"/>
      </w:r>
      <w:r>
        <w:rPr>
          <w:noProof/>
        </w:rPr>
        <w:t xml:space="preserve">Convention on Biological Diversity. (2018) Decision 14/8. Protected areas and other effective area-based conservation measures.   </w:t>
      </w:r>
      <w:r>
        <w:fldChar w:fldCharType="end"/>
      </w:r>
    </w:p>
  </w:footnote>
  <w:footnote w:id="12">
    <w:p w14:paraId="345E4F78" w14:textId="76CF2D37" w:rsidR="000B7762" w:rsidRPr="00825E2C" w:rsidRDefault="000B7762">
      <w:pPr>
        <w:pStyle w:val="FootnoteText"/>
        <w:rPr>
          <w:lang w:val="en-AU"/>
        </w:rPr>
      </w:pPr>
      <w:r>
        <w:rPr>
          <w:rStyle w:val="FootnoteReference"/>
        </w:rPr>
        <w:footnoteRef/>
      </w:r>
      <w:r>
        <w:t xml:space="preserve"> Targets for protected area coverage and management for 2020 are included in the “Aichi Taregets” </w:t>
      </w:r>
      <w:r>
        <w:fldChar w:fldCharType="begin"/>
      </w:r>
      <w:r>
        <w:instrText xml:space="preserve"> ADDIN EN.CITE &lt;EndNote&gt;&lt;Cite&gt;&lt;Author&gt;CBD COP 10 &lt;/Author&gt;&lt;Year&gt;2010&lt;/Year&gt;&lt;RecNum&gt;3578&lt;/RecNum&gt;&lt;DisplayText&gt;CBD COP 10 (2010) Decision X/2, Strategic Plan for Biodiversity 2011-2020 and the Aichi Biodiversity Targets. Convention on Biological Diversity http://www.cbd.int/decision/cop/?id=12268&lt;/DisplayText&gt;&lt;record&gt;&lt;rec-number&gt;3578&lt;/rec-number&gt;&lt;foreign-keys&gt;&lt;key app="EN" db-id="0stpprvs8dp0raew22q50aakwfpwtedwz2e0" timestamp="1384068504"&gt;3578&lt;/key&gt;&lt;/foreign-keys&gt;&lt;ref-type name="Report"&gt;27&lt;/ref-type&gt;&lt;contributors&gt;&lt;authors&gt;&lt;author&gt;CBD COP 10 ,&lt;/author&gt;&lt;/authors&gt;&lt;/contributors&gt;&lt;titles&gt;&lt;title&gt;Decision X/2, Strategic Plan for Biodiversity 2011-2020 and the Aichi Biodiversity Targets&lt;/title&gt;&lt;/titles&gt;&lt;dates&gt;&lt;year&gt;2010&lt;/year&gt;&lt;/dates&gt;&lt;publisher&gt;Convention on Biological Diversity&lt;/publisher&gt;&lt;urls&gt;&lt;related-urls&gt;&lt;url&gt;http://www.cbd.int/decision/cop/?id=12268&lt;/url&gt;&lt;/related-urls&gt;&lt;/urls&gt;&lt;/record&gt;&lt;/Cite&gt;&lt;/EndNote&gt;</w:instrText>
      </w:r>
      <w:r>
        <w:fldChar w:fldCharType="separate"/>
      </w:r>
      <w:r>
        <w:rPr>
          <w:noProof/>
        </w:rPr>
        <w:t>CBD COP 10 (2010) Decision X/2, Strategic Plan for Biodiversity 2011-2020 and the Aichi Biodiversity Targets. Convention on Biological Diversity http://www.cbd.int/decision/cop/?id=12268</w:t>
      </w:r>
      <w:r>
        <w:fldChar w:fldCharType="end"/>
      </w:r>
      <w:r>
        <w:t>. New targets will be set in 2020.</w:t>
      </w:r>
    </w:p>
  </w:footnote>
  <w:footnote w:id="13">
    <w:p w14:paraId="72825D09" w14:textId="4D7D78C7" w:rsidR="000B7762" w:rsidRPr="00825E2C" w:rsidRDefault="000B7762">
      <w:pPr>
        <w:pStyle w:val="FootnoteText"/>
        <w:rPr>
          <w:lang w:val="en-AU"/>
        </w:rPr>
      </w:pPr>
      <w:r>
        <w:rPr>
          <w:rStyle w:val="FootnoteReference"/>
        </w:rPr>
        <w:footnoteRef/>
      </w:r>
      <w:r>
        <w:t xml:space="preserve"> </w:t>
      </w:r>
      <w:r>
        <w:fldChar w:fldCharType="begin"/>
      </w:r>
      <w:r>
        <w:instrText xml:space="preserve"> ADDIN EN.CITE &lt;EndNote&gt;&lt;Cite&gt;&lt;Author&gt;IUCN-WCPA&lt;/Author&gt;&lt;Year&gt; 2019&lt;/Year&gt;&lt;RecNum&gt;5066&lt;/RecNum&gt;&lt;DisplayText&gt;IUCN-WCPA. ( 2019) Recognising and Reporting Other Effective Area-based Conservation Measures. Technical Report. IUCN, Switzerland. &lt;/DisplayText&gt;&lt;record&gt;&lt;rec-number&gt;5066&lt;/rec-number&gt;&lt;foreign-keys&gt;&lt;key app="EN" db-id="0stpprvs8dp0raew22q50aakwfpwtedwz2e0" timestamp="1569552215"&gt;5066&lt;/key&gt;&lt;/foreign-keys&gt;&lt;ref-type name="Report"&gt;27&lt;/ref-type&gt;&lt;contributors&gt;&lt;authors&gt;&lt;author&gt;IUCN-WCPA,&lt;/author&gt;&lt;/authors&gt;&lt;/contributors&gt;&lt;titles&gt;&lt;title&gt;Recognising and Reporting Other Effective Area-based Conservation Measures. Technical Report&lt;/title&gt;&lt;/titles&gt;&lt;dates&gt;&lt;year&gt; 2019&lt;/year&gt;&lt;/dates&gt;&lt;pub-location&gt;Switzerland&lt;/pub-location&gt;&lt;publisher&gt;IUCN&lt;/publisher&gt;&lt;urls&gt;&lt;/urls&gt;&lt;/record&gt;&lt;/Cite&gt;&lt;/EndNote&gt;</w:instrText>
      </w:r>
      <w:r>
        <w:fldChar w:fldCharType="separate"/>
      </w:r>
      <w:r>
        <w:rPr>
          <w:noProof/>
        </w:rPr>
        <w:t xml:space="preserve">IUCN-WCPA. ( 2019) Recognising and Reporting Other Effective Area-based Conservation Measures. Technical Report. IUCN, Switzerland. </w:t>
      </w:r>
      <w:r>
        <w:fldChar w:fldCharType="end"/>
      </w:r>
    </w:p>
  </w:footnote>
  <w:footnote w:id="14">
    <w:p w14:paraId="76AEEC98" w14:textId="5025794C" w:rsidR="000B7762" w:rsidRPr="00B8663B" w:rsidRDefault="000B7762">
      <w:pPr>
        <w:pStyle w:val="FootnoteText"/>
        <w:rPr>
          <w:sz w:val="20"/>
          <w:lang w:val="en-AU"/>
        </w:rPr>
      </w:pPr>
      <w:r w:rsidRPr="00B8663B">
        <w:rPr>
          <w:rStyle w:val="FootnoteReference"/>
          <w:sz w:val="20"/>
        </w:rPr>
        <w:footnoteRef/>
      </w:r>
      <w:r w:rsidRPr="00B8663B">
        <w:rPr>
          <w:sz w:val="20"/>
        </w:rPr>
        <w:t xml:space="preserve"> </w:t>
      </w:r>
      <w:r w:rsidRPr="00B8663B">
        <w:rPr>
          <w:sz w:val="20"/>
        </w:rPr>
        <w:fldChar w:fldCharType="begin"/>
      </w:r>
      <w:r w:rsidRPr="00B8663B">
        <w:rPr>
          <w:sz w:val="20"/>
        </w:rPr>
        <w:instrText xml:space="preserve"> ADDIN EN.CITE &lt;EndNote&gt;&lt;Cite&gt;&lt;Author&gt;Dudley&lt;/Author&gt;&lt;Year&gt;2008&lt;/Year&gt;&lt;RecNum&gt;2592&lt;/RecNum&gt;&lt;DisplayText&gt;Dudley, N. (2008) Guidelines for Applying Protected Area Management Categories. IUCN, Gland, Switzerland. &lt;/DisplayText&gt;&lt;record&gt;&lt;rec-number&gt;2592&lt;/rec-number&gt;&lt;foreign-keys&gt;&lt;key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rsidRPr="00B8663B">
        <w:rPr>
          <w:sz w:val="20"/>
        </w:rPr>
        <w:fldChar w:fldCharType="separate"/>
      </w:r>
      <w:r w:rsidRPr="00B8663B">
        <w:rPr>
          <w:noProof/>
          <w:sz w:val="20"/>
        </w:rPr>
        <w:t xml:space="preserve">Dudley, N. (2008) Guidelines for Applying Protected Area Management Categories. IUCN, Gland, Switzerland. </w:t>
      </w:r>
      <w:r w:rsidRPr="00B8663B">
        <w:rPr>
          <w:sz w:val="20"/>
        </w:rPr>
        <w:fldChar w:fldCharType="end"/>
      </w:r>
    </w:p>
  </w:footnote>
  <w:footnote w:id="15">
    <w:p w14:paraId="108793A9" w14:textId="1C110112" w:rsidR="000B7762" w:rsidRPr="00B8663B" w:rsidRDefault="000B7762">
      <w:pPr>
        <w:pStyle w:val="FootnoteText"/>
        <w:rPr>
          <w:sz w:val="20"/>
          <w:lang w:val="en-AU"/>
        </w:rPr>
      </w:pPr>
      <w:r w:rsidRPr="00B8663B">
        <w:rPr>
          <w:rStyle w:val="FootnoteReference"/>
          <w:sz w:val="20"/>
        </w:rPr>
        <w:footnoteRef/>
      </w:r>
      <w:r w:rsidRPr="00B8663B">
        <w:rPr>
          <w:sz w:val="20"/>
        </w:rPr>
        <w:t xml:space="preserve"> </w:t>
      </w:r>
      <w:r>
        <w:rPr>
          <w:sz w:val="20"/>
        </w:rPr>
        <w:t>ibid</w:t>
      </w:r>
    </w:p>
  </w:footnote>
  <w:footnote w:id="16">
    <w:p w14:paraId="1370CA8A" w14:textId="77BF424A" w:rsidR="000B7762" w:rsidRPr="00B8663B" w:rsidRDefault="000B7762" w:rsidP="006C2388">
      <w:pPr>
        <w:rPr>
          <w:sz w:val="20"/>
          <w:szCs w:val="20"/>
        </w:rPr>
      </w:pPr>
      <w:r w:rsidRPr="00B8663B">
        <w:rPr>
          <w:rStyle w:val="FootnoteReference"/>
          <w:sz w:val="20"/>
          <w:szCs w:val="20"/>
        </w:rPr>
        <w:footnoteRef/>
      </w:r>
      <w:r w:rsidRPr="00B8663B">
        <w:rPr>
          <w:sz w:val="20"/>
          <w:szCs w:val="20"/>
        </w:rPr>
        <w:t xml:space="preserve"> In PNG, given that most of the country is owned by customary landowners, it is not considered beneficial to create protected area types under categories 1a or 1b. </w:t>
      </w:r>
    </w:p>
    <w:p w14:paraId="657130AB" w14:textId="351CCC48" w:rsidR="000B7762" w:rsidRPr="006C2388" w:rsidRDefault="000B7762">
      <w:pPr>
        <w:pStyle w:val="FootnoteText"/>
        <w:rPr>
          <w:lang w:val="en-AU"/>
        </w:rPr>
      </w:pPr>
    </w:p>
  </w:footnote>
  <w:footnote w:id="17">
    <w:p w14:paraId="1D42197D" w14:textId="6EB086C7" w:rsidR="000B7762" w:rsidRPr="00EB38A7" w:rsidRDefault="000B7762" w:rsidP="00EB38A7">
      <w:pPr>
        <w:rPr>
          <w:i/>
          <w:iCs/>
          <w:sz w:val="20"/>
          <w:szCs w:val="20"/>
          <w:lang w:val="en-US"/>
        </w:rPr>
      </w:pPr>
      <w:r w:rsidRPr="00EB38A7">
        <w:rPr>
          <w:rStyle w:val="FootnoteReference"/>
          <w:sz w:val="20"/>
          <w:szCs w:val="20"/>
        </w:rPr>
        <w:footnoteRef/>
      </w:r>
      <w:r w:rsidRPr="00EB38A7">
        <w:rPr>
          <w:sz w:val="20"/>
          <w:szCs w:val="20"/>
        </w:rPr>
        <w:t xml:space="preserve"> </w:t>
      </w:r>
      <w:r w:rsidRPr="00EB38A7">
        <w:rPr>
          <w:sz w:val="20"/>
          <w:szCs w:val="20"/>
          <w:lang w:val="en-US"/>
        </w:rPr>
        <w:t xml:space="preserve">Day </w:t>
      </w:r>
      <w:r w:rsidRPr="00EB38A7">
        <w:rPr>
          <w:i/>
          <w:sz w:val="20"/>
          <w:szCs w:val="20"/>
          <w:lang w:val="en-US"/>
        </w:rPr>
        <w:t>et al</w:t>
      </w:r>
      <w:r>
        <w:rPr>
          <w:sz w:val="20"/>
          <w:szCs w:val="20"/>
          <w:lang w:val="en-US"/>
        </w:rPr>
        <w:t xml:space="preserve"> (2012) </w:t>
      </w:r>
      <w:r w:rsidRPr="00EB38A7">
        <w:rPr>
          <w:sz w:val="20"/>
          <w:szCs w:val="20"/>
          <w:lang w:val="en-US"/>
        </w:rPr>
        <w:t>explain “</w:t>
      </w:r>
      <w:r w:rsidRPr="00EB38A7">
        <w:rPr>
          <w:i/>
          <w:iCs/>
          <w:sz w:val="20"/>
          <w:szCs w:val="20"/>
          <w:lang w:val="en-US"/>
        </w:rPr>
        <w:t>One or more protected areas are sometimes “nested” within another protected area with a different category. The most common model is a large, less strictly protected area (e.g. a category V or VI protected area) containing smaller, more strictly protected areas (e.g. category III or IV protected areas) which have different objectives. In such cases distinct protected areas nested within larger protected areas can have their own category</w:t>
      </w:r>
      <w:r>
        <w:rPr>
          <w:i/>
          <w:iCs/>
          <w:sz w:val="20"/>
          <w:szCs w:val="20"/>
          <w:lang w:val="en-US"/>
        </w:rPr>
        <w:t>.</w:t>
      </w:r>
    </w:p>
    <w:p w14:paraId="0BD89C64" w14:textId="77777777" w:rsidR="000B7762" w:rsidRPr="00EB38A7" w:rsidRDefault="000B7762" w:rsidP="00EB38A7">
      <w:pPr>
        <w:rPr>
          <w:i/>
          <w:iCs/>
          <w:sz w:val="20"/>
          <w:szCs w:val="20"/>
          <w:lang w:val="en-US"/>
        </w:rPr>
      </w:pPr>
    </w:p>
    <w:p w14:paraId="0FF462DA" w14:textId="77777777" w:rsidR="000B7762" w:rsidRPr="00EB38A7" w:rsidRDefault="000B7762" w:rsidP="00EB38A7">
      <w:pPr>
        <w:rPr>
          <w:i/>
          <w:iCs/>
          <w:sz w:val="20"/>
          <w:szCs w:val="20"/>
          <w:lang w:val="en-US"/>
        </w:rPr>
      </w:pPr>
      <w:r w:rsidRPr="00EB38A7">
        <w:rPr>
          <w:i/>
          <w:iCs/>
          <w:sz w:val="20"/>
          <w:szCs w:val="20"/>
          <w:lang w:val="en-US"/>
        </w:rPr>
        <w:t>As explained in the 2008 Guidelines (Chapter 4, pages 36-38), categorisation of different zones within a protected area is allowed provided three specific requirements are met:</w:t>
      </w:r>
    </w:p>
    <w:p w14:paraId="2D80F35A" w14:textId="77777777" w:rsidR="000B7762" w:rsidRPr="00EB38A7" w:rsidRDefault="000B7762" w:rsidP="00EB38A7">
      <w:pPr>
        <w:rPr>
          <w:i/>
          <w:iCs/>
          <w:sz w:val="20"/>
          <w:szCs w:val="20"/>
          <w:lang w:val="en-US"/>
        </w:rPr>
      </w:pPr>
      <w:r w:rsidRPr="00EB38A7">
        <w:rPr>
          <w:i/>
          <w:iCs/>
          <w:sz w:val="20"/>
          <w:szCs w:val="20"/>
          <w:lang w:val="en-US"/>
        </w:rPr>
        <w:t>(a) the zones are clearly mapped;</w:t>
      </w:r>
    </w:p>
    <w:p w14:paraId="47049957" w14:textId="77777777" w:rsidR="000B7762" w:rsidRPr="00EB38A7" w:rsidRDefault="000B7762" w:rsidP="00EB38A7">
      <w:pPr>
        <w:rPr>
          <w:i/>
          <w:iCs/>
          <w:sz w:val="20"/>
          <w:szCs w:val="20"/>
          <w:lang w:val="en-US"/>
        </w:rPr>
      </w:pPr>
      <w:r w:rsidRPr="00EB38A7">
        <w:rPr>
          <w:i/>
          <w:iCs/>
          <w:sz w:val="20"/>
          <w:szCs w:val="20"/>
          <w:lang w:val="en-US"/>
        </w:rPr>
        <w:t>(b) the zones are recognised by legal or other effective means; and</w:t>
      </w:r>
    </w:p>
    <w:p w14:paraId="167B69B0" w14:textId="77777777" w:rsidR="000B7762" w:rsidRPr="00EB38A7" w:rsidRDefault="000B7762" w:rsidP="00EB38A7">
      <w:pPr>
        <w:rPr>
          <w:i/>
          <w:iCs/>
          <w:sz w:val="20"/>
          <w:szCs w:val="20"/>
          <w:lang w:val="en-US"/>
        </w:rPr>
      </w:pPr>
      <w:r w:rsidRPr="00EB38A7">
        <w:rPr>
          <w:i/>
          <w:iCs/>
          <w:sz w:val="20"/>
          <w:szCs w:val="20"/>
          <w:lang w:val="en-US"/>
        </w:rPr>
        <w:t>(c) each zone has distinct and unambiguous management aims that can be assigned to a particular protected area category.</w:t>
      </w:r>
    </w:p>
    <w:p w14:paraId="4A04DD6E" w14:textId="675AB0EB" w:rsidR="000B7762" w:rsidRPr="00EB38A7" w:rsidRDefault="000B7762">
      <w:pPr>
        <w:pStyle w:val="FootnoteText"/>
        <w:rPr>
          <w:lang w:val="en-AU"/>
        </w:rPr>
      </w:pPr>
    </w:p>
  </w:footnote>
  <w:footnote w:id="18">
    <w:p w14:paraId="533CC99E" w14:textId="598F45E0" w:rsidR="000B7762" w:rsidRPr="00EB38A7" w:rsidRDefault="000B7762">
      <w:pPr>
        <w:pStyle w:val="FootnoteText"/>
        <w:rPr>
          <w:lang w:val="en-AU"/>
        </w:rPr>
      </w:pPr>
      <w:r>
        <w:rPr>
          <w:rStyle w:val="FootnoteReference"/>
        </w:rPr>
        <w:footnoteRef/>
      </w:r>
      <w:r>
        <w:t xml:space="preserve">  </w:t>
      </w:r>
      <w:r>
        <w:fldChar w:fldCharType="begin"/>
      </w:r>
      <w:r>
        <w:instrText xml:space="preserve"> ADDIN EN.CITE &lt;EndNote&gt;&lt;Cite&gt;&lt;Author&gt;Day&lt;/Author&gt;&lt;Year&gt;2012&lt;/Year&gt;&lt;RecNum&gt;3796&lt;/RecNum&gt;&lt;Pages&gt;p. 24&lt;/Pages&gt;&lt;DisplayText&gt;Day, J., et al. (2012) Guidelines for applying the IUCN Protected Area Management Categories to Marine Protected Areas. IUCN, Gland, Switzerland.p. 24&lt;/DisplayText&gt;&lt;record&gt;&lt;rec-number&gt;3796&lt;/rec-number&gt;&lt;foreign-keys&gt;&lt;key app="EN" db-id="0stpprvs8dp0raew22q50aakwfpwtedwz2e0" timestamp="1386759999"&gt;3796&lt;/key&gt;&lt;/foreign-keys&gt;&lt;ref-type name="Report"&gt;27&lt;/ref-type&gt;&lt;contributors&gt;&lt;authors&gt;&lt;author&gt;Day, J&lt;/author&gt;&lt;author&gt;Dudley,N&lt;/author&gt;&lt;author&gt;Hockings, M&lt;/author&gt;&lt;author&gt;Holmes, G&lt;/author&gt;&lt;author&gt;Laffoley, D&lt;/author&gt;&lt;author&gt;Stolton,S&lt;/author&gt;&lt;author&gt;Wells, S&lt;/author&gt;&lt;/authors&gt;&lt;/contributors&gt;&lt;titles&gt;&lt;title&gt;Guidelines for applying the IUCN Protected Area Management Categories to Marine Protected Areas&lt;/title&gt;&lt;/titles&gt;&lt;dates&gt;&lt;year&gt;2012&lt;/year&gt;&lt;/dates&gt;&lt;pub-location&gt;Gland, Switzerland&lt;/pub-location&gt;&lt;publisher&gt;IUCN&lt;/publisher&gt;&lt;urls&gt;&lt;/urls&gt;&lt;/record&gt;&lt;/Cite&gt;&lt;/EndNote&gt;</w:instrText>
      </w:r>
      <w:r>
        <w:fldChar w:fldCharType="separate"/>
      </w:r>
      <w:r>
        <w:rPr>
          <w:noProof/>
        </w:rPr>
        <w:t>Day, J., et al. (2012) Guidelines for applying the IUCN Protected Area Management Categories to Marine Protected Areas. IUCN, Gland, Switzerland.p. 24</w:t>
      </w:r>
      <w:r>
        <w:fldChar w:fldCharType="end"/>
      </w:r>
    </w:p>
  </w:footnote>
  <w:footnote w:id="19">
    <w:p w14:paraId="2320CA28" w14:textId="3ADEA94F" w:rsidR="000B7762" w:rsidRPr="005A0A20" w:rsidRDefault="000B7762">
      <w:pPr>
        <w:pStyle w:val="FootnoteText"/>
        <w:rPr>
          <w:lang w:val="en-AU"/>
        </w:rPr>
      </w:pPr>
      <w:r>
        <w:rPr>
          <w:rStyle w:val="FootnoteReference"/>
        </w:rPr>
        <w:footnoteRef/>
      </w:r>
      <w:r>
        <w:t xml:space="preserve"> </w:t>
      </w:r>
      <w:r>
        <w:rPr>
          <w:lang w:val="en-AU"/>
        </w:rPr>
        <w:t>This is clarified in the legislation</w:t>
      </w:r>
    </w:p>
  </w:footnote>
  <w:footnote w:id="20">
    <w:p w14:paraId="042C2AE9" w14:textId="77777777" w:rsidR="000B7762" w:rsidRPr="007E176F" w:rsidRDefault="000B7762" w:rsidP="00EB38A7">
      <w:pPr>
        <w:pStyle w:val="FootnoteText"/>
        <w:rPr>
          <w:lang w:val="en-AU"/>
        </w:rPr>
      </w:pPr>
      <w:r>
        <w:rPr>
          <w:rStyle w:val="FootnoteReference"/>
        </w:rPr>
        <w:footnoteRef/>
      </w:r>
      <w:r>
        <w:t xml:space="preserve"> </w:t>
      </w:r>
      <w:r>
        <w:fldChar w:fldCharType="begin"/>
      </w:r>
      <w:r>
        <w:instrText xml:space="preserve"> ADDIN EN.CITE &lt;EndNote&gt;&lt;Cite&gt;&lt;Author&gt;Day&lt;/Author&gt;&lt;Year&gt;2012&lt;/Year&gt;&lt;RecNum&gt;3796&lt;/RecNum&gt;&lt;Pages&gt;p. 24&lt;/Pages&gt;&lt;DisplayText&gt;Day, J., et al. (2012) Guidelines for applying the IUCN Protected Area Management Categories to Marine Protected Areas. IUCN, Gland, Switzerland.p. 24&lt;/DisplayText&gt;&lt;record&gt;&lt;rec-number&gt;3796&lt;/rec-number&gt;&lt;foreign-keys&gt;&lt;key app="EN" db-id="0stpprvs8dp0raew22q50aakwfpwtedwz2e0" timestamp="1386759999"&gt;3796&lt;/key&gt;&lt;/foreign-keys&gt;&lt;ref-type name="Report"&gt;27&lt;/ref-type&gt;&lt;contributors&gt;&lt;authors&gt;&lt;author&gt;Day, J&lt;/author&gt;&lt;author&gt;Dudley,N&lt;/author&gt;&lt;author&gt;Hockings, M&lt;/author&gt;&lt;author&gt;Holmes, G&lt;/author&gt;&lt;author&gt;Laffoley, D&lt;/author&gt;&lt;author&gt;Stolton,S&lt;/author&gt;&lt;author&gt;Wells, S&lt;/author&gt;&lt;/authors&gt;&lt;/contributors&gt;&lt;titles&gt;&lt;title&gt;Guidelines for applying the IUCN Protected Area Management Categories to Marine Protected Areas&lt;/title&gt;&lt;/titles&gt;&lt;dates&gt;&lt;year&gt;2012&lt;/year&gt;&lt;/dates&gt;&lt;pub-location&gt;Gland, Switzerland&lt;/pub-location&gt;&lt;publisher&gt;IUCN&lt;/publisher&gt;&lt;urls&gt;&lt;/urls&gt;&lt;/record&gt;&lt;/Cite&gt;&lt;/EndNote&gt;</w:instrText>
      </w:r>
      <w:r>
        <w:fldChar w:fldCharType="separate"/>
      </w:r>
      <w:r>
        <w:rPr>
          <w:noProof/>
        </w:rPr>
        <w:t>Day, J., et al. (2012) Guidelines for applying the IUCN Protected Area Management Categories to Marine Protected Areas. IUCN, Gland, Switzerland.p. 24</w:t>
      </w:r>
      <w:r>
        <w:fldChar w:fldCharType="end"/>
      </w:r>
    </w:p>
  </w:footnote>
  <w:footnote w:id="21">
    <w:p w14:paraId="716D3F0A" w14:textId="2CDFA27E" w:rsidR="000B7762" w:rsidRPr="00CC07A4" w:rsidRDefault="000B7762">
      <w:pPr>
        <w:pStyle w:val="FootnoteText"/>
        <w:rPr>
          <w:rFonts w:cs="Calibri"/>
          <w:sz w:val="20"/>
          <w:lang w:val="en-AU"/>
        </w:rPr>
      </w:pPr>
      <w:r w:rsidRPr="00CC07A4">
        <w:rPr>
          <w:rStyle w:val="FootnoteReference"/>
          <w:rFonts w:cs="Calibri"/>
          <w:sz w:val="20"/>
        </w:rPr>
        <w:footnoteRef/>
      </w:r>
      <w:r w:rsidRPr="00CC07A4">
        <w:rPr>
          <w:rFonts w:cs="Calibri"/>
          <w:sz w:val="20"/>
        </w:rPr>
        <w:t xml:space="preserve"> </w:t>
      </w:r>
      <w:r w:rsidRPr="00CC07A4">
        <w:rPr>
          <w:rFonts w:cs="Calibri"/>
          <w:sz w:val="20"/>
          <w:lang w:val="en-AU"/>
        </w:rPr>
        <w:t xml:space="preserve">For an explanation of the </w:t>
      </w:r>
      <w:r>
        <w:rPr>
          <w:rFonts w:cs="Calibri"/>
          <w:sz w:val="20"/>
          <w:lang w:val="en-AU"/>
        </w:rPr>
        <w:t>n</w:t>
      </w:r>
      <w:r w:rsidRPr="00CC07A4">
        <w:rPr>
          <w:rFonts w:cs="Calibri"/>
          <w:sz w:val="20"/>
          <w:lang w:val="en-AU"/>
        </w:rPr>
        <w:t xml:space="preserve">ational and </w:t>
      </w:r>
      <w:r>
        <w:rPr>
          <w:rFonts w:cs="Calibri"/>
          <w:sz w:val="20"/>
          <w:lang w:val="en-AU"/>
        </w:rPr>
        <w:t>r</w:t>
      </w:r>
      <w:r w:rsidRPr="00CC07A4">
        <w:rPr>
          <w:rFonts w:cs="Calibri"/>
          <w:sz w:val="20"/>
          <w:lang w:val="en-AU"/>
        </w:rPr>
        <w:t xml:space="preserve">egional protected areas, see the </w:t>
      </w:r>
      <w:r>
        <w:rPr>
          <w:rFonts w:cs="Calibri"/>
          <w:sz w:val="20"/>
          <w:lang w:val="en-AU"/>
        </w:rPr>
        <w:t>protected area Policy and the protected area legislation</w:t>
      </w:r>
    </w:p>
  </w:footnote>
  <w:footnote w:id="22">
    <w:p w14:paraId="234FCD27" w14:textId="6ABFA4EB" w:rsidR="000B7762" w:rsidRPr="005A0A20" w:rsidRDefault="000B7762">
      <w:pPr>
        <w:pStyle w:val="FootnoteText"/>
        <w:rPr>
          <w:lang w:val="en-AU"/>
        </w:rPr>
      </w:pPr>
      <w:r>
        <w:rPr>
          <w:rStyle w:val="FootnoteReference"/>
        </w:rPr>
        <w:footnoteRef/>
      </w:r>
      <w:r>
        <w:t xml:space="preserve"> </w:t>
      </w:r>
      <w:r>
        <w:rPr>
          <w:lang w:val="en-AU"/>
        </w:rPr>
        <w:t>Classified as a Regional Protected Area under the current draft of the PA Bill, except where a CCA overlaps more than one province. However, this guideline reflects CEPA’s wish to recognise CCA as a National Protected Area.</w:t>
      </w:r>
    </w:p>
  </w:footnote>
  <w:footnote w:id="23">
    <w:p w14:paraId="471F5303" w14:textId="7ACDC3F1" w:rsidR="000B7762" w:rsidRPr="001628AD" w:rsidRDefault="000B7762">
      <w:pPr>
        <w:pStyle w:val="FootnoteText"/>
        <w:rPr>
          <w:rFonts w:eastAsia="SimSun"/>
          <w:sz w:val="20"/>
          <w:lang w:val="en-AU" w:eastAsia="zh-CN"/>
        </w:rPr>
      </w:pPr>
      <w:r w:rsidRPr="001628AD">
        <w:rPr>
          <w:rStyle w:val="FootnoteReference"/>
          <w:sz w:val="20"/>
        </w:rPr>
        <w:footnoteRef/>
      </w:r>
      <w:r w:rsidRPr="001628AD">
        <w:rPr>
          <w:sz w:val="20"/>
        </w:rPr>
        <w:t xml:space="preserve"> </w:t>
      </w:r>
      <w:r w:rsidRPr="001628AD">
        <w:rPr>
          <w:rFonts w:eastAsia="SimSun"/>
          <w:sz w:val="20"/>
          <w:lang w:val="en-AU" w:eastAsia="zh-CN"/>
        </w:rPr>
        <w:t xml:space="preserve">Good discussions on these subjects can be found in Worboys et al. </w:t>
      </w:r>
      <w:r w:rsidRPr="001628AD">
        <w:rPr>
          <w:rFonts w:eastAsia="SimSun"/>
          <w:sz w:val="20"/>
          <w:lang w:val="en-AU" w:eastAsia="zh-CN"/>
        </w:rPr>
        <w:fldChar w:fldCharType="begin"/>
      </w:r>
      <w:r w:rsidRPr="001628AD">
        <w:rPr>
          <w:rFonts w:eastAsia="SimSun"/>
          <w:sz w:val="20"/>
          <w:lang w:val="en-AU" w:eastAsia="zh-CN"/>
        </w:rPr>
        <w:instrText xml:space="preserve"> ADDIN EN.CITE &lt;EndNote&gt;&lt;Cite ExcludeAuth="1"&gt;&lt;Author&gt;Worboys&lt;/Author&gt;&lt;Year&gt;2015&lt;/Year&gt;&lt;RecNum&gt;4226&lt;/RecNum&gt;&lt;DisplayText&gt;(2015) Protected area governance and management ANU Press, Canberra. &lt;/DisplayText&gt;&lt;record&gt;&lt;rec-number&gt;4226&lt;/rec-number&gt;&lt;foreign-keys&gt;&lt;key app="EN" db-id="0stpprvs8dp0raew22q50aakwfpwtedwz2e0" timestamp="1455256255"&gt;4226&lt;/key&gt;&lt;/foreign-keys&gt;&lt;ref-type name="Edited Book"&gt;28&lt;/ref-type&gt;&lt;contributors&gt;&lt;authors&gt;&lt;author&gt;Graeme L. Worboys&lt;/author&gt;&lt;author&gt;Michael Lockwood&lt;/author&gt;&lt;author&gt;Ashish Kothari&lt;/author&gt;&lt;author&gt;Sue Feary&lt;/author&gt;&lt;author&gt;Ian Pulsford&lt;/author&gt;&lt;/authors&gt;&lt;/contributors&gt;&lt;titles&gt;&lt;title&gt;Protected area governance and management &lt;/title&gt;&lt;/titles&gt;&lt;dates&gt;&lt;year&gt;2015&lt;/year&gt;&lt;/dates&gt;&lt;pub-location&gt;Canberra&lt;/pub-location&gt;&lt;publisher&gt;ANU Press&lt;/publisher&gt;&lt;urls&gt;&lt;/urls&gt;&lt;/record&gt;&lt;/Cite&gt;&lt;/EndNote&gt;</w:instrText>
      </w:r>
      <w:r w:rsidRPr="001628AD">
        <w:rPr>
          <w:rFonts w:eastAsia="SimSun"/>
          <w:sz w:val="20"/>
          <w:lang w:val="en-AU" w:eastAsia="zh-CN"/>
        </w:rPr>
        <w:fldChar w:fldCharType="separate"/>
      </w:r>
      <w:r w:rsidRPr="001628AD">
        <w:rPr>
          <w:rFonts w:eastAsia="SimSun"/>
          <w:noProof/>
          <w:sz w:val="20"/>
          <w:lang w:val="en-AU" w:eastAsia="zh-CN"/>
        </w:rPr>
        <w:t xml:space="preserve">(2015) Protected area governance and management ANU Press, Canberra. </w:t>
      </w:r>
      <w:r w:rsidRPr="001628AD">
        <w:rPr>
          <w:rFonts w:eastAsia="SimSun"/>
          <w:sz w:val="20"/>
          <w:lang w:val="en-AU" w:eastAsia="zh-CN"/>
        </w:rPr>
        <w:fldChar w:fldCharType="end"/>
      </w:r>
    </w:p>
  </w:footnote>
  <w:footnote w:id="24">
    <w:p w14:paraId="6F30F8BE" w14:textId="3DF5FF87" w:rsidR="000B7762" w:rsidRPr="001628AD" w:rsidRDefault="000B7762">
      <w:pPr>
        <w:pStyle w:val="FootnoteText"/>
        <w:rPr>
          <w:rFonts w:eastAsia="SimSun"/>
          <w:sz w:val="20"/>
          <w:lang w:val="en-AU" w:eastAsia="zh-CN"/>
        </w:rPr>
      </w:pPr>
      <w:r w:rsidRPr="001628AD">
        <w:rPr>
          <w:rFonts w:eastAsia="SimSun"/>
          <w:sz w:val="20"/>
          <w:lang w:val="en-AU" w:eastAsia="zh-CN"/>
        </w:rPr>
        <w:footnoteRef/>
      </w:r>
      <w:r w:rsidRPr="001628AD">
        <w:rPr>
          <w:rFonts w:eastAsia="SimSun"/>
          <w:sz w:val="20"/>
          <w:lang w:val="en-AU" w:eastAsia="zh-CN"/>
        </w:rPr>
        <w:t xml:space="preserve"> </w:t>
      </w:r>
      <w:r w:rsidRPr="001628AD">
        <w:rPr>
          <w:rFonts w:eastAsia="SimSun"/>
          <w:sz w:val="20"/>
          <w:lang w:val="en-AU" w:eastAsia="zh-CN"/>
        </w:rPr>
        <w:fldChar w:fldCharType="begin"/>
      </w:r>
      <w:r w:rsidRPr="001628AD">
        <w:rPr>
          <w:rFonts w:eastAsia="SimSun"/>
          <w:sz w:val="20"/>
          <w:lang w:val="en-AU" w:eastAsia="zh-CN"/>
        </w:rPr>
        <w:instrText xml:space="preserve"> ADDIN EN.CITE &lt;EndNote&gt;&lt;Cite&gt;&lt;Author&gt;Graham&lt;/Author&gt;&lt;Year&gt;2003&lt;/Year&gt;&lt;RecNum&gt;4280&lt;/RecNum&gt;&lt;Pages&gt;p. 2&lt;/Pages&gt;&lt;DisplayText&gt;Graham, J., et al. (2003) Governance principles for protected areas in the 21st century, a discussion paper. Institute on Governance, in collaboration with Parks Canada and Canadian International Development Agency, Ottawa.p. 2&lt;/DisplayText&gt;&lt;record&gt;&lt;rec-number&gt;4280&lt;/rec-number&gt;&lt;foreign-keys&gt;&lt;key app="EN" db-id="0stpprvs8dp0raew22q50aakwfpwtedwz2e0" timestamp="1462759653"&gt;4280&lt;/key&gt;&lt;/foreign-keys&gt;&lt;ref-type name="Report"&gt;27&lt;/ref-type&gt;&lt;contributors&gt;&lt;authors&gt;&lt;author&gt;Graham, J&lt;/author&gt;&lt;author&gt;Amos, B&lt;/author&gt;&lt;author&gt;Plumptre, T. W&lt;/author&gt;&lt;/authors&gt;&lt;/contributors&gt;&lt;titles&gt;&lt;title&gt;Governance principles for protected areas in the 21st century, a discussion paper&lt;/title&gt;&lt;/titles&gt;&lt;dates&gt;&lt;year&gt;2003&lt;/year&gt;&lt;/dates&gt;&lt;pub-location&gt;Ottawa&lt;/pub-location&gt;&lt;publisher&gt;Institute on Governance, in collaboration with Parks Canada and Canadian International Development Agency&lt;/publisher&gt;&lt;urls&gt;&lt;/urls&gt;&lt;/record&gt;&lt;/Cite&gt;&lt;/EndNote&gt;</w:instrText>
      </w:r>
      <w:r w:rsidRPr="001628AD">
        <w:rPr>
          <w:rFonts w:eastAsia="SimSun"/>
          <w:sz w:val="20"/>
          <w:lang w:val="en-AU" w:eastAsia="zh-CN"/>
        </w:rPr>
        <w:fldChar w:fldCharType="separate"/>
      </w:r>
      <w:r w:rsidRPr="001628AD">
        <w:rPr>
          <w:rFonts w:eastAsia="SimSun"/>
          <w:noProof/>
          <w:sz w:val="20"/>
          <w:lang w:val="en-AU" w:eastAsia="zh-CN"/>
        </w:rPr>
        <w:t>Graham, J., et al. (2003) Governance principles for protected areas in the 21st century, a discussion paper. Institute on Governance, in collaboration with Parks Canada and Canadian International Development Agency, Ottawa.p. 2</w:t>
      </w:r>
      <w:r w:rsidRPr="001628AD">
        <w:rPr>
          <w:rFonts w:eastAsia="SimSun"/>
          <w:sz w:val="20"/>
          <w:lang w:val="en-AU" w:eastAsia="zh-CN"/>
        </w:rPr>
        <w:fldChar w:fldCharType="end"/>
      </w:r>
    </w:p>
  </w:footnote>
  <w:footnote w:id="25">
    <w:p w14:paraId="5166A509" w14:textId="46FA6A63" w:rsidR="000B7762" w:rsidRPr="001628AD" w:rsidRDefault="000B7762">
      <w:pPr>
        <w:pStyle w:val="FootnoteText"/>
        <w:rPr>
          <w:rFonts w:eastAsia="SimSun"/>
          <w:sz w:val="20"/>
          <w:lang w:val="en-AU" w:eastAsia="zh-CN"/>
        </w:rPr>
      </w:pPr>
      <w:r w:rsidRPr="001628AD">
        <w:rPr>
          <w:rFonts w:eastAsia="SimSun"/>
          <w:sz w:val="20"/>
          <w:lang w:val="en-AU" w:eastAsia="zh-CN"/>
        </w:rPr>
        <w:footnoteRef/>
      </w:r>
      <w:r w:rsidRPr="001628AD">
        <w:rPr>
          <w:rFonts w:eastAsia="SimSun"/>
          <w:sz w:val="20"/>
          <w:lang w:val="en-AU" w:eastAsia="zh-CN"/>
        </w:rPr>
        <w:t xml:space="preserve"> </w:t>
      </w:r>
      <w:r w:rsidRPr="001628AD">
        <w:rPr>
          <w:rFonts w:eastAsia="SimSun"/>
          <w:sz w:val="20"/>
          <w:lang w:val="en-AU" w:eastAsia="zh-CN"/>
        </w:rPr>
        <w:fldChar w:fldCharType="begin"/>
      </w:r>
      <w:r w:rsidRPr="001628AD">
        <w:rPr>
          <w:rFonts w:eastAsia="SimSun"/>
          <w:sz w:val="20"/>
          <w:lang w:val="en-AU" w:eastAsia="zh-CN"/>
        </w:rPr>
        <w:instrText xml:space="preserve"> ADDIN EN.CITE &lt;EndNote&gt;&lt;Cite&gt;&lt;Author&gt;Dudley&lt;/Author&gt;&lt;Year&gt;2008&lt;/Year&gt;&lt;RecNum&gt;2592&lt;/RecNum&gt;&lt;DisplayText&gt;Dudley, N. (2008) Guidelines for Applying Protected Area Management Categories. IUCN, Gland, Switzerland. ; Borrini-Feyerabend, G. and Hill, R. (2015) Governance for the conservation of nature. In: &lt;style face="italic"&gt;Protected area governance and management &lt;/style&gt;(eds Graeme L. Worboys, Michael Lockwood, Ashish Kothari, Sue Feary and Ian Pulsford). ANU Press, Canberra. &lt;/DisplayText&gt;&lt;record&gt;&lt;rec-number&gt;2592&lt;/rec-number&gt;&lt;foreign-keys&gt;&lt;key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Cite&gt;&lt;Author&gt;Borrini-Feyerabend&lt;/Author&gt;&lt;Year&gt;2015&lt;/Year&gt;&lt;RecNum&gt;4228&lt;/RecNum&gt;&lt;record&gt;&lt;rec-number&gt;4228&lt;/rec-number&gt;&lt;foreign-keys&gt;&lt;key app="EN" db-id="0stpprvs8dp0raew22q50aakwfpwtedwz2e0" timestamp="1455515612"&gt;4228&lt;/key&gt;&lt;/foreign-keys&gt;&lt;ref-type name="Book Section"&gt;5&lt;/ref-type&gt;&lt;contributors&gt;&lt;authors&gt;&lt;author&gt;Borrini-Feyerabend, G&lt;/author&gt;&lt;author&gt;Hill, R&lt;/author&gt;&lt;/authors&gt;&lt;secondary-authors&gt;&lt;author&gt;Graeme L. Worboys, &lt;/author&gt;&lt;author&gt;Michael Lockwood,&lt;/author&gt;&lt;author&gt;Ashish Kothari, &lt;/author&gt;&lt;author&gt;Sue Feary,&lt;/author&gt;&lt;author&gt;Ian Pulsford,&lt;/author&gt;&lt;/secondary-authors&gt;&lt;/contributors&gt;&lt;titles&gt;&lt;title&gt;Governance for the conservation of nature&lt;/title&gt;&lt;secondary-title&gt;Protected area governance and management &lt;/secondary-title&gt;&lt;/titles&gt;&lt;dates&gt;&lt;year&gt;2015&lt;/year&gt;&lt;/dates&gt;&lt;pub-location&gt;Canberra&lt;/pub-location&gt;&lt;publisher&gt;ANU Press&lt;/publisher&gt;&lt;urls&gt;&lt;/urls&gt;&lt;/record&gt;&lt;/Cite&gt;&lt;/EndNote&gt;</w:instrText>
      </w:r>
      <w:r w:rsidRPr="001628AD">
        <w:rPr>
          <w:rFonts w:eastAsia="SimSun"/>
          <w:sz w:val="20"/>
          <w:lang w:val="en-AU" w:eastAsia="zh-CN"/>
        </w:rPr>
        <w:fldChar w:fldCharType="separate"/>
      </w:r>
      <w:r w:rsidRPr="001628AD">
        <w:rPr>
          <w:rFonts w:eastAsia="SimSun"/>
          <w:noProof/>
          <w:sz w:val="20"/>
          <w:lang w:val="en-AU" w:eastAsia="zh-CN"/>
        </w:rPr>
        <w:t xml:space="preserve">Dudley, N. (2008) Guidelines for Applying Protected Area Management Categories. IUCN, Gland, Switzerland. ; Borrini-Feyerabend, G. and Hill, R. (2015) Governance for the conservation of nature. In: </w:t>
      </w:r>
      <w:r w:rsidRPr="001628AD">
        <w:rPr>
          <w:rFonts w:eastAsia="SimSun"/>
          <w:i/>
          <w:noProof/>
          <w:sz w:val="20"/>
          <w:lang w:val="en-AU" w:eastAsia="zh-CN"/>
        </w:rPr>
        <w:t xml:space="preserve">Protected area governance and management </w:t>
      </w:r>
      <w:r w:rsidRPr="001628AD">
        <w:rPr>
          <w:rFonts w:eastAsia="SimSun"/>
          <w:noProof/>
          <w:sz w:val="20"/>
          <w:lang w:val="en-AU" w:eastAsia="zh-CN"/>
        </w:rPr>
        <w:t xml:space="preserve">(eds Graeme L. Worboys, Michael Lockwood, Ashish Kothari, Sue Feary and Ian Pulsford). ANU Press, Canberra. </w:t>
      </w:r>
      <w:r w:rsidRPr="001628AD">
        <w:rPr>
          <w:rFonts w:eastAsia="SimSun"/>
          <w:sz w:val="20"/>
          <w:lang w:val="en-AU" w:eastAsia="zh-CN"/>
        </w:rPr>
        <w:fldChar w:fldCharType="end"/>
      </w:r>
    </w:p>
  </w:footnote>
  <w:footnote w:id="26">
    <w:p w14:paraId="549DD8C0" w14:textId="4F78A49E" w:rsidR="000B7762" w:rsidRPr="001628AD" w:rsidRDefault="000B7762">
      <w:pPr>
        <w:pStyle w:val="FootnoteText"/>
        <w:rPr>
          <w:sz w:val="20"/>
          <w:lang w:val="en-AU"/>
        </w:rPr>
      </w:pPr>
      <w:r w:rsidRPr="001628AD">
        <w:rPr>
          <w:rFonts w:eastAsia="SimSun"/>
          <w:sz w:val="20"/>
          <w:lang w:val="en-AU" w:eastAsia="zh-CN"/>
        </w:rPr>
        <w:footnoteRef/>
      </w:r>
      <w:r w:rsidRPr="001628AD">
        <w:rPr>
          <w:rFonts w:eastAsia="SimSun"/>
          <w:sz w:val="20"/>
          <w:lang w:val="en-AU" w:eastAsia="zh-CN"/>
        </w:rPr>
        <w:t xml:space="preserve"> </w:t>
      </w:r>
      <w:r w:rsidRPr="001628AD">
        <w:rPr>
          <w:rFonts w:eastAsia="SimSun"/>
          <w:sz w:val="20"/>
          <w:lang w:val="en-AU" w:eastAsia="zh-CN"/>
        </w:rPr>
        <w:fldChar w:fldCharType="begin"/>
      </w:r>
      <w:r w:rsidRPr="001628AD">
        <w:rPr>
          <w:rFonts w:eastAsia="SimSun"/>
          <w:sz w:val="20"/>
          <w:lang w:val="en-AU" w:eastAsia="zh-CN"/>
        </w:rPr>
        <w:instrText xml:space="preserve"> ADDIN EN.CITE &lt;EndNote&gt;&lt;Cite&gt;&lt;Author&gt;Hitt&lt;/Author&gt;&lt;Year&gt;2011&lt;/Year&gt;&lt;RecNum&gt;4554&lt;/RecNum&gt;&lt;Pages&gt;p. 11&lt;/Pages&gt;&lt;DisplayText&gt;Hitt, M. A., et al. (2011) Management, 3rd edn. Pearson Education, Upper Saddle River, NJ.p. 11&lt;/DisplayText&gt;&lt;record&gt;&lt;rec-number&gt;4554&lt;/rec-number&gt;&lt;foreign-keys&gt;&lt;key app="EN" db-id="0stpprvs8dp0raew22q50aakwfpwtedwz2e0" timestamp="1499561759"&gt;4554&lt;/key&gt;&lt;/foreign-keys&gt;&lt;ref-type name="Book"&gt;6&lt;/ref-type&gt;&lt;contributors&gt;&lt;authors&gt;&lt;author&gt;Hitt, M. A.&lt;/author&gt;&lt;author&gt;Black, S&lt;/author&gt;&lt;author&gt;Porter, L. W&lt;/author&gt;&lt;/authors&gt;&lt;/contributors&gt;&lt;titles&gt;&lt;title&gt;Management, 3rd edn.&lt;/title&gt;&lt;/titles&gt;&lt;dates&gt;&lt;year&gt;2011&lt;/year&gt;&lt;/dates&gt;&lt;pub-location&gt;Upper Saddle River, NJ.&lt;/pub-location&gt;&lt;publisher&gt;Pearson Education&lt;/publisher&gt;&lt;urls&gt;&lt;/urls&gt;&lt;/record&gt;&lt;/Cite&gt;&lt;/EndNote&gt;</w:instrText>
      </w:r>
      <w:r w:rsidRPr="001628AD">
        <w:rPr>
          <w:rFonts w:eastAsia="SimSun"/>
          <w:sz w:val="20"/>
          <w:lang w:val="en-AU" w:eastAsia="zh-CN"/>
        </w:rPr>
        <w:fldChar w:fldCharType="separate"/>
      </w:r>
      <w:r w:rsidRPr="001628AD">
        <w:rPr>
          <w:rFonts w:eastAsia="SimSun"/>
          <w:noProof/>
          <w:sz w:val="20"/>
          <w:lang w:val="en-AU" w:eastAsia="zh-CN"/>
        </w:rPr>
        <w:t>Hitt, M. A., et al. (2011) Management, 3rd edn. Pearson Education, Upper Saddle River, NJ.p. 11</w:t>
      </w:r>
      <w:r w:rsidRPr="001628AD">
        <w:rPr>
          <w:rFonts w:eastAsia="SimSun"/>
          <w:sz w:val="20"/>
          <w:lang w:val="en-AU" w:eastAsia="zh-CN"/>
        </w:rPr>
        <w:fldChar w:fldCharType="end"/>
      </w:r>
      <w:r w:rsidRPr="001628AD">
        <w:rPr>
          <w:rFonts w:eastAsia="SimSun"/>
          <w:sz w:val="20"/>
          <w:lang w:val="en-AU" w:eastAsia="zh-CN"/>
        </w:rPr>
        <w:t>.</w:t>
      </w:r>
    </w:p>
  </w:footnote>
  <w:footnote w:id="27">
    <w:p w14:paraId="4B8042E4" w14:textId="7CDD92C4" w:rsidR="000B7762" w:rsidRPr="003C5DB7" w:rsidRDefault="000B7762">
      <w:pPr>
        <w:pStyle w:val="FootnoteText"/>
        <w:rPr>
          <w:lang w:val="en-AU"/>
        </w:rPr>
      </w:pPr>
      <w:r>
        <w:rPr>
          <w:rStyle w:val="FootnoteReference"/>
        </w:rPr>
        <w:footnoteRef/>
      </w:r>
      <w:r>
        <w:rPr>
          <w:lang w:val="en-AU"/>
        </w:rPr>
        <w:t xml:space="preserve"> Adapted from </w:t>
      </w:r>
      <w:r>
        <w:rPr>
          <w:lang w:val="en-AU"/>
        </w:rPr>
        <w:fldChar w:fldCharType="begin"/>
      </w:r>
      <w:r>
        <w:rPr>
          <w:lang w:val="en-AU"/>
        </w:rPr>
        <w:instrText xml:space="preserve"> ADDIN EN.CITE &lt;EndNote&gt;&lt;Cite&gt;&lt;Author&gt;Dudley&lt;/Author&gt;&lt;Year&gt;2008&lt;/Year&gt;&lt;RecNum&gt;2592&lt;/RecNum&gt;&lt;DisplayText&gt;Dudley, N. (2008) Guidelines for Applying Protected Area Management Categories. IUCN, Gland, Switzerland. &lt;/DisplayText&gt;&lt;record&gt;&lt;rec-number&gt;2592&lt;/rec-number&gt;&lt;foreign-keys&gt;&lt;key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rPr>
          <w:lang w:val="en-AU"/>
        </w:rPr>
        <w:fldChar w:fldCharType="separate"/>
      </w:r>
      <w:r>
        <w:rPr>
          <w:noProof/>
          <w:lang w:val="en-AU"/>
        </w:rPr>
        <w:t xml:space="preserve">Dudley, N. (2008) Guidelines for Applying Protected Area Management Categories. IUCN, Gland, Switzerland. </w:t>
      </w:r>
      <w:r>
        <w:rPr>
          <w:lang w:val="en-AU"/>
        </w:rPr>
        <w:fldChar w:fldCharType="end"/>
      </w:r>
    </w:p>
  </w:footnote>
  <w:footnote w:id="28">
    <w:p w14:paraId="286E1125" w14:textId="13603D9A" w:rsidR="000B7762" w:rsidRPr="00D96A00" w:rsidRDefault="000B7762">
      <w:pPr>
        <w:pStyle w:val="FootnoteText"/>
        <w:rPr>
          <w:lang w:val="en-AU"/>
        </w:rPr>
      </w:pPr>
      <w:r>
        <w:rPr>
          <w:rStyle w:val="FootnoteReference"/>
        </w:rPr>
        <w:footnoteRef/>
      </w:r>
      <w:r>
        <w:t xml:space="preserve"> </w:t>
      </w:r>
      <w:r>
        <w:fldChar w:fldCharType="begin"/>
      </w:r>
      <w:r>
        <w:instrText xml:space="preserve"> ADDIN EN.CITE &lt;EndNote&gt;&lt;Cite&gt;&lt;Author&gt;Dudley&lt;/Author&gt;&lt;Year&gt;2008&lt;/Year&gt;&lt;RecNum&gt;2592&lt;/RecNum&gt;&lt;Pages&gt;`, p.16&lt;/Pages&gt;&lt;DisplayText&gt;Ibid., p.16&lt;/DisplayText&gt;&lt;record&gt;&lt;rec-number&gt;2592&lt;/rec-number&gt;&lt;foreign-keys&gt;&lt;key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fldChar w:fldCharType="separate"/>
      </w:r>
      <w:r>
        <w:rPr>
          <w:noProof/>
        </w:rPr>
        <w:t>Ibid., p.16</w:t>
      </w:r>
      <w:r>
        <w:fldChar w:fldCharType="end"/>
      </w:r>
    </w:p>
  </w:footnote>
  <w:footnote w:id="29">
    <w:p w14:paraId="2C950CA3" w14:textId="5B5DC504" w:rsidR="000B7762" w:rsidRPr="001628AD" w:rsidRDefault="000B7762">
      <w:pPr>
        <w:pStyle w:val="FootnoteText"/>
        <w:rPr>
          <w:lang w:val="en-AU"/>
        </w:rPr>
      </w:pPr>
      <w:r>
        <w:rPr>
          <w:rStyle w:val="FootnoteReference"/>
        </w:rPr>
        <w:footnoteRef/>
      </w:r>
      <w:r>
        <w:t xml:space="preserve"> </w:t>
      </w:r>
      <w:r w:rsidRPr="001628AD">
        <w:rPr>
          <w:lang w:val="en-US"/>
        </w:rPr>
        <w:t>If more than 10% of the area is needed for village activities, or if more intensive use is planned, the protected area should be declared as a category VI (community conservation area) rather than national park.</w:t>
      </w:r>
    </w:p>
  </w:footnote>
  <w:footnote w:id="30">
    <w:p w14:paraId="5448E927" w14:textId="5093BEF6" w:rsidR="000B7762" w:rsidRPr="008F284D" w:rsidRDefault="000B7762" w:rsidP="008F284D">
      <w:pPr>
        <w:pStyle w:val="Heading1"/>
        <w:numPr>
          <w:ilvl w:val="0"/>
          <w:numId w:val="0"/>
        </w:numPr>
        <w:rPr>
          <w:rFonts w:cs="Calibri"/>
          <w:b w:val="0"/>
          <w:bCs w:val="0"/>
          <w:sz w:val="20"/>
        </w:rPr>
      </w:pPr>
      <w:r w:rsidRPr="008F284D">
        <w:rPr>
          <w:rStyle w:val="FootnoteReference"/>
          <w:rFonts w:cs="Calibri"/>
          <w:b w:val="0"/>
          <w:bCs w:val="0"/>
          <w:color w:val="auto"/>
          <w:sz w:val="20"/>
        </w:rPr>
        <w:footnoteRef/>
      </w:r>
      <w:r w:rsidRPr="008F284D">
        <w:rPr>
          <w:rFonts w:cs="Calibri"/>
          <w:b w:val="0"/>
          <w:bCs w:val="0"/>
          <w:color w:val="auto"/>
          <w:sz w:val="20"/>
        </w:rPr>
        <w:t xml:space="preserve"> If a proposed national park is adjacent to another protected area, the need for adequate size and design can be considered over the natural area as a whole</w:t>
      </w:r>
      <w:r>
        <w:rPr>
          <w:rFonts w:cs="Calibri"/>
          <w:b w:val="0"/>
          <w:bCs w:val="0"/>
          <w:color w:val="auto"/>
          <w:sz w:val="20"/>
        </w:rPr>
        <w:t>.</w:t>
      </w:r>
    </w:p>
  </w:footnote>
  <w:footnote w:id="31">
    <w:p w14:paraId="3B10BD1A" w14:textId="3CCC185B" w:rsidR="000B7762" w:rsidRPr="00BD510A" w:rsidRDefault="000B7762">
      <w:pPr>
        <w:pStyle w:val="FootnoteText"/>
        <w:rPr>
          <w:lang w:val="en-AU"/>
        </w:rPr>
      </w:pPr>
      <w:r>
        <w:rPr>
          <w:rStyle w:val="FootnoteReference"/>
        </w:rPr>
        <w:footnoteRef/>
      </w:r>
      <w:r>
        <w:t xml:space="preserve"> </w:t>
      </w:r>
      <w:r>
        <w:fldChar w:fldCharType="begin"/>
      </w:r>
      <w:r>
        <w:instrText xml:space="preserve"> ADDIN EN.CITE &lt;EndNote&gt;&lt;Cite&gt;&lt;Author&gt;Dudley&lt;/Author&gt;&lt;Year&gt;2008&lt;/Year&gt;&lt;RecNum&gt;2592&lt;/RecNum&gt;&lt;DisplayText&gt;Dudley, N. (2008) Guidelines for Applying Protected Area Management Categories. IUCN, Gland, Switzerland. &lt;/DisplayText&gt;&lt;record&gt;&lt;rec-number&gt;2592&lt;/rec-number&gt;&lt;foreign-keys&gt;&lt;key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fldChar w:fldCharType="separate"/>
      </w:r>
      <w:r>
        <w:rPr>
          <w:noProof/>
        </w:rPr>
        <w:t xml:space="preserve">Dudley, N. (2008) Guidelines for Applying Protected Area Management Categories. IUCN, Gland, Switzerland. </w:t>
      </w:r>
      <w:r>
        <w:fldChar w:fldCharType="end"/>
      </w:r>
    </w:p>
  </w:footnote>
  <w:footnote w:id="32">
    <w:p w14:paraId="0D828317" w14:textId="19747222" w:rsidR="000B7762" w:rsidRPr="007378A0" w:rsidRDefault="000B7762">
      <w:pPr>
        <w:pStyle w:val="FootnoteText"/>
        <w:rPr>
          <w:lang w:val="en-AU"/>
        </w:rPr>
      </w:pPr>
      <w:r w:rsidRPr="007378A0">
        <w:rPr>
          <w:rStyle w:val="FootnoteReference"/>
        </w:rPr>
        <w:footnoteRef/>
      </w:r>
      <w:r w:rsidRPr="007378A0">
        <w:t xml:space="preserve"> </w:t>
      </w:r>
      <w:r w:rsidRPr="007378A0">
        <w:rPr>
          <w:rFonts w:cs="Calibri"/>
          <w:sz w:val="20"/>
        </w:rPr>
        <w:fldChar w:fldCharType="begin"/>
      </w:r>
      <w:r>
        <w:rPr>
          <w:rFonts w:cs="Calibri"/>
          <w:sz w:val="20"/>
        </w:rPr>
        <w:instrText xml:space="preserve"> ADDIN EN.CITE &lt;EndNote&gt;&lt;Cite&gt;&lt;Author&gt;Dudley&lt;/Author&gt;&lt;Year&gt;2008&lt;/Year&gt;&lt;RecNum&gt;2592&lt;/RecNum&gt;&lt;Pages&gt;p. 16&lt;/Pages&gt;&lt;DisplayText&gt;Ibid. p. 16&lt;/DisplayText&gt;&lt;record&gt;&lt;rec-number&gt;2592&lt;/rec-number&gt;&lt;foreign-keys&gt;&lt;key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rsidRPr="007378A0">
        <w:rPr>
          <w:rFonts w:cs="Calibri"/>
          <w:sz w:val="20"/>
        </w:rPr>
        <w:fldChar w:fldCharType="separate"/>
      </w:r>
      <w:r>
        <w:rPr>
          <w:rFonts w:cs="Calibri"/>
          <w:noProof/>
          <w:sz w:val="20"/>
        </w:rPr>
        <w:t>Ibid. p. 16</w:t>
      </w:r>
      <w:r w:rsidRPr="007378A0">
        <w:rPr>
          <w:rFonts w:cs="Calibri"/>
          <w:sz w:val="20"/>
        </w:rPr>
        <w:fldChar w:fldCharType="end"/>
      </w:r>
    </w:p>
  </w:footnote>
  <w:footnote w:id="33">
    <w:p w14:paraId="7E5CD136" w14:textId="51F67104" w:rsidR="000B7762" w:rsidRPr="00BD510A" w:rsidRDefault="000B7762">
      <w:pPr>
        <w:pStyle w:val="FootnoteText"/>
        <w:rPr>
          <w:lang w:val="en-AU"/>
        </w:rPr>
      </w:pPr>
      <w:r>
        <w:rPr>
          <w:rStyle w:val="FootnoteReference"/>
        </w:rPr>
        <w:footnoteRef/>
      </w:r>
      <w:r>
        <w:t xml:space="preserve"> </w:t>
      </w:r>
      <w:r>
        <w:rPr>
          <w:rFonts w:cs="Calibri"/>
          <w:sz w:val="20"/>
        </w:rPr>
        <w:fldChar w:fldCharType="begin"/>
      </w:r>
      <w:r>
        <w:rPr>
          <w:rFonts w:cs="Calibri"/>
          <w:sz w:val="20"/>
        </w:rPr>
        <w:instrText xml:space="preserve"> ADDIN EN.CITE &lt;EndNote&gt;&lt;Cite&gt;&lt;Author&gt;Adams&lt;/Author&gt;&lt;Year&gt;2017&lt;/Year&gt;&lt;RecNum&gt;4545&lt;/RecNum&gt;&lt;DisplayText&gt;Adams, V. M., et al. (2017) Land-sea conservation assessment for Papua New Guinea. A report on the work undertaken to fulfil the terms of the project Review and Integration of the Terrestrial and Marine Program of Works on Protected Areas. University of Queensland, PNG Conservation and Environment Protection Authority &lt;/DisplayText&gt;&lt;record&gt;&lt;rec-number&gt;4545&lt;/rec-number&gt;&lt;foreign-keys&gt;&lt;key app="EN" db-id="0stpprvs8dp0raew22q50aakwfpwtedwz2e0" timestamp="1497577359"&gt;4545&lt;/key&gt;&lt;/foreign-keys&gt;&lt;ref-type name="Report"&gt;27&lt;/ref-type&gt;&lt;contributors&gt;&lt;authors&gt;&lt;author&gt;Adams, Vanessa M. &lt;/author&gt;&lt;author&gt;Tulloch, Vivitskaia J.&lt;/author&gt;&lt;author&gt;Possingham, Hugh P. &lt;/author&gt;&lt;/authors&gt;&lt;/contributors&gt;&lt;titles&gt;&lt;title&gt;Land-sea conservation assessment for Papua New Guinea. A report on the work undertaken to fulfil the terms of the project Review and Integration of the Terrestrial and Marine Program of Works on Protected Areas&lt;/title&gt;&lt;/titles&gt;&lt;dates&gt;&lt;year&gt;2017&lt;/year&gt;&lt;/dates&gt;&lt;publisher&gt;University of Queensland, PNG Conservation and Environment Protection Authority&lt;/publisher&gt;&lt;urls&gt;&lt;/urls&gt;&lt;/record&gt;&lt;/Cite&gt;&lt;/EndNote&gt;</w:instrText>
      </w:r>
      <w:r>
        <w:rPr>
          <w:rFonts w:cs="Calibri"/>
          <w:sz w:val="20"/>
        </w:rPr>
        <w:fldChar w:fldCharType="separate"/>
      </w:r>
      <w:r>
        <w:rPr>
          <w:rFonts w:cs="Calibri"/>
          <w:noProof/>
          <w:sz w:val="20"/>
        </w:rPr>
        <w:t xml:space="preserve">Adams, V. M., et al. (2017) Land-sea conservation assessment for Papua New Guinea. A report on the work undertaken to fulfil the terms of the project Review and Integration of the Terrestrial and Marine Program of Works on Protected Areas. University of Queensland, PNG Conservation and Environment Protection Authority </w:t>
      </w:r>
      <w:r>
        <w:rPr>
          <w:rFonts w:cs="Calibri"/>
          <w:sz w:val="20"/>
        </w:rPr>
        <w:fldChar w:fldCharType="end"/>
      </w:r>
    </w:p>
  </w:footnote>
  <w:footnote w:id="34">
    <w:p w14:paraId="51844B97" w14:textId="78EB6DC0" w:rsidR="000B7762" w:rsidRPr="00BD510A" w:rsidRDefault="000B7762">
      <w:pPr>
        <w:pStyle w:val="FootnoteText"/>
        <w:rPr>
          <w:lang w:val="en-AU"/>
        </w:rPr>
      </w:pPr>
      <w:r>
        <w:rPr>
          <w:rStyle w:val="FootnoteReference"/>
        </w:rPr>
        <w:footnoteRef/>
      </w:r>
      <w:r>
        <w:t xml:space="preserve"> </w:t>
      </w:r>
      <w:r>
        <w:rPr>
          <w:rFonts w:cs="Calibri"/>
          <w:sz w:val="20"/>
        </w:rPr>
        <w:fldChar w:fldCharType="begin">
          <w:fldData xml:space="preserve">PEVuZE5vdGU+PENpdGU+PEF1dGhvcj5MaXBzZXR0LU1vb3JlPC9BdXRob3I+PFllYXI+MjAxMDwv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=
</w:fldData>
        </w:fldChar>
      </w:r>
      <w:r>
        <w:rPr>
          <w:rFonts w:cs="Calibri"/>
          <w:sz w:val="20"/>
        </w:rPr>
        <w:instrText xml:space="preserve"> ADDIN EN.CITE </w:instrText>
      </w:r>
      <w:r>
        <w:rPr>
          <w:rFonts w:cs="Calibri"/>
          <w:sz w:val="20"/>
        </w:rPr>
        <w:fldChar w:fldCharType="begin">
          <w:fldData xml:space="preserve">PEVuZE5vdGU+PENpdGU+PEF1dGhvcj5MaXBzZXR0LU1vb3JlPC9BdXRob3I+PFllYXI+MjAxMDwv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=
</w:fldData>
        </w:fldChar>
      </w:r>
      <w:r>
        <w:rPr>
          <w:rFonts w:cs="Calibri"/>
          <w:sz w:val="20"/>
        </w:rPr>
        <w:instrText xml:space="preserve"> ADDIN EN.CITE.DATA </w:instrText>
      </w:r>
      <w:r>
        <w:rPr>
          <w:rFonts w:cs="Calibri"/>
          <w:sz w:val="20"/>
        </w:rPr>
      </w:r>
      <w:r>
        <w:rPr>
          <w:rFonts w:cs="Calibri"/>
          <w:sz w:val="20"/>
        </w:rPr>
        <w:fldChar w:fldCharType="end"/>
      </w:r>
      <w:r>
        <w:rPr>
          <w:rFonts w:cs="Calibri"/>
          <w:sz w:val="20"/>
        </w:rPr>
      </w:r>
      <w:r>
        <w:rPr>
          <w:rFonts w:cs="Calibri"/>
          <w:sz w:val="20"/>
        </w:rPr>
        <w:fldChar w:fldCharType="separate"/>
      </w:r>
      <w:r>
        <w:rPr>
          <w:rFonts w:cs="Calibri"/>
          <w:noProof/>
          <w:sz w:val="20"/>
        </w:rPr>
        <w:t xml:space="preserve">e.g.Lipsett-Moore, G., et al. (2010) Interim National Terrestrial Conservation Assessment for Papua New Guinea: Protecting Biodiversity in a Changing Climate. In: </w:t>
      </w:r>
      <w:r w:rsidRPr="00725CBD">
        <w:rPr>
          <w:rFonts w:cs="Calibri"/>
          <w:i/>
          <w:noProof/>
          <w:sz w:val="20"/>
        </w:rPr>
        <w:t>Pacific Island Countries Report No. 1/2010.</w:t>
      </w:r>
      <w:r>
        <w:rPr>
          <w:rFonts w:cs="Calibri"/>
          <w:noProof/>
          <w:sz w:val="20"/>
        </w:rPr>
        <w:t xml:space="preserve"> Papua New Guinea Department of Environment and Conservation, The Nature Conservancy, UNDP ; Alcorn, J. B. (1993) Papua New Guinea Conservation Needs Assessment Vol. 1. Biodiversity Support Program, Government of Papua New Guinea, Department of Environment and Conservation, Corporate Press Inc, Landover, Maryland. </w:t>
      </w:r>
      <w:r>
        <w:rPr>
          <w:rFonts w:cs="Calibri"/>
          <w:sz w:val="20"/>
        </w:rPr>
        <w:fldChar w:fldCharType="end"/>
      </w:r>
    </w:p>
  </w:footnote>
  <w:footnote w:id="35">
    <w:p w14:paraId="31F503E5" w14:textId="1D0533A5" w:rsidR="000B7762" w:rsidRPr="007C4C68" w:rsidRDefault="000B7762">
      <w:pPr>
        <w:pStyle w:val="FootnoteText"/>
        <w:rPr>
          <w:lang w:val="en-AU"/>
        </w:rPr>
      </w:pPr>
      <w:r>
        <w:rPr>
          <w:rStyle w:val="FootnoteReference"/>
        </w:rPr>
        <w:footnoteRef/>
      </w:r>
      <w:r>
        <w:t xml:space="preserve"> </w:t>
      </w:r>
      <w:r>
        <w:rPr>
          <w:rFonts w:cs="Calibri"/>
          <w:sz w:val="20"/>
        </w:rPr>
        <w:fldChar w:fldCharType="begin"/>
      </w:r>
      <w:r>
        <w:rPr>
          <w:rFonts w:cs="Calibri"/>
          <w:sz w:val="20"/>
        </w:rPr>
        <w:instrText xml:space="preserve"> ADDIN EN.CITE &lt;EndNote&gt;&lt;Cite&gt;&lt;Author&gt;Parrish&lt;/Author&gt;&lt;Year&gt;2003&lt;/Year&gt;&lt;RecNum&gt;1352&lt;/RecNum&gt;&lt;DisplayText&gt;Parrish, J., et al. (2003) Are we conserving what we say we are: measuring ecological integrity within protected areas. In: &lt;style face="italic"&gt;BioScience&lt;/style&gt;  pp. 851-60 &lt;/DisplayText&gt;&lt;record&gt;&lt;rec-number&gt;1352&lt;/rec-number&gt;&lt;foreign-keys&gt;&lt;key app="EN" db-id="0stpprvs8dp0raew22q50aakwfpwtedwz2e0" timestamp="0"&gt;1352&lt;/key&gt;&lt;/foreign-keys&gt;&lt;ref-type name="Journal Article"&gt;17&lt;/ref-type&gt;&lt;contributors&gt;&lt;authors&gt;&lt;author&gt;Parrish,J&lt;/author&gt;&lt;author&gt;Braun, David P&lt;/author&gt;&lt;author&gt;Unnasch, Robert S&lt;/author&gt;&lt;/authors&gt;&lt;/contributors&gt;&lt;titles&gt;&lt;title&gt;Are we conserving what we say we are: measuring ecological integrity within protected areas&lt;/title&gt;&lt;secondary-title&gt;Bioscience&lt;/secondary-title&gt;&lt;/titles&gt;&lt;periodical&gt;&lt;full-title&gt;BioScience&lt;/full-title&gt;&lt;/periodical&gt;&lt;pages&gt;851-860&lt;/pages&gt;&lt;volume&gt;53&lt;/volume&gt;&lt;number&gt;9&lt;/number&gt;&lt;dates&gt;&lt;year&gt;2003&lt;/year&gt;&lt;/dates&gt;&lt;urls&gt;&lt;/urls&gt;&lt;/record&gt;&lt;/Cite&gt;&lt;/EndNote&gt;</w:instrText>
      </w:r>
      <w:r>
        <w:rPr>
          <w:rFonts w:cs="Calibri"/>
          <w:sz w:val="20"/>
        </w:rPr>
        <w:fldChar w:fldCharType="separate"/>
      </w:r>
      <w:r>
        <w:rPr>
          <w:rFonts w:cs="Calibri"/>
          <w:noProof/>
          <w:sz w:val="20"/>
        </w:rPr>
        <w:t xml:space="preserve">Parrish, J., et al. (2003) Are we conserving what we say we are: measuring ecological integrity within protected areas. In: </w:t>
      </w:r>
      <w:r w:rsidRPr="00725CBD">
        <w:rPr>
          <w:rFonts w:cs="Calibri"/>
          <w:i/>
          <w:noProof/>
          <w:sz w:val="20"/>
        </w:rPr>
        <w:t>BioScience</w:t>
      </w:r>
      <w:r>
        <w:rPr>
          <w:rFonts w:cs="Calibri"/>
          <w:noProof/>
          <w:sz w:val="20"/>
        </w:rPr>
        <w:t xml:space="preserve">  pp. 851-60 </w:t>
      </w:r>
      <w:r>
        <w:rPr>
          <w:rFonts w:cs="Calibri"/>
          <w:sz w:val="20"/>
        </w:rPr>
        <w:fldChar w:fldCharType="end"/>
      </w:r>
    </w:p>
  </w:footnote>
  <w:footnote w:id="36">
    <w:p w14:paraId="4EB9C9A0" w14:textId="3CBB9AD0" w:rsidR="000B7762" w:rsidRPr="007C4C68" w:rsidRDefault="000B7762">
      <w:pPr>
        <w:pStyle w:val="FootnoteText"/>
        <w:rPr>
          <w:lang w:val="en-AU"/>
        </w:rPr>
      </w:pPr>
      <w:r>
        <w:rPr>
          <w:rStyle w:val="FootnoteReference"/>
        </w:rPr>
        <w:footnoteRef/>
      </w:r>
      <w:r>
        <w:t xml:space="preserve"> </w:t>
      </w:r>
      <w:r>
        <w:rPr>
          <w:lang w:val="en-AU"/>
        </w:rPr>
        <w:t>Adapted from Dudley 2008</w:t>
      </w:r>
    </w:p>
  </w:footnote>
  <w:footnote w:id="37">
    <w:p w14:paraId="79A364AD" w14:textId="6AA413A4" w:rsidR="000B7762" w:rsidRPr="00297A48" w:rsidRDefault="000B7762">
      <w:pPr>
        <w:pStyle w:val="FootnoteText"/>
        <w:rPr>
          <w:lang w:val="en-AU"/>
        </w:rPr>
      </w:pPr>
      <w:r>
        <w:rPr>
          <w:rStyle w:val="FootnoteReference"/>
        </w:rPr>
        <w:footnoteRef/>
      </w:r>
      <w:r>
        <w:t xml:space="preserve"> </w:t>
      </w:r>
      <w:r w:rsidRPr="008C6891">
        <w:rPr>
          <w:lang w:val="en-US"/>
        </w:rPr>
        <w:fldChar w:fldCharType="begin"/>
      </w:r>
      <w:r>
        <w:rPr>
          <w:lang w:val="en-US"/>
        </w:rPr>
        <w:instrText xml:space="preserve"> ADDIN EN.CITE &lt;EndNote&gt;&lt;Cite&gt;&lt;Author&gt;Dudley&lt;/Author&gt;&lt;Year&gt;2008&lt;/Year&gt;&lt;RecNum&gt;2592&lt;/RecNum&gt;&lt;Pages&gt;p. 17&lt;/Pages&gt;&lt;DisplayText&gt;Dudley, N. (2008) Guidelines for Applying Protected Area Management Categories. IUCN, Gland, Switzerland.p. 17&lt;/DisplayText&gt;&lt;record&gt;&lt;rec-number&gt;2592&lt;/rec-number&gt;&lt;foreign-keys&gt;&lt;key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rsidRPr="008C6891">
        <w:rPr>
          <w:lang w:val="en-US"/>
        </w:rPr>
        <w:fldChar w:fldCharType="separate"/>
      </w:r>
      <w:r>
        <w:rPr>
          <w:noProof/>
          <w:lang w:val="en-US"/>
        </w:rPr>
        <w:t>Dudley, N. (2008) Guidelines for Applying Protected Area Management Categories. IUCN, Gland, Switzerland.p. 17</w:t>
      </w:r>
      <w:r w:rsidRPr="008C6891">
        <w:rPr>
          <w:lang w:val="en-US"/>
        </w:rPr>
        <w:fldChar w:fldCharType="end"/>
      </w:r>
    </w:p>
  </w:footnote>
  <w:footnote w:id="38">
    <w:p w14:paraId="474A9D10" w14:textId="3BC9F477" w:rsidR="000B7762" w:rsidRPr="00BC538B" w:rsidRDefault="000B7762">
      <w:pPr>
        <w:pStyle w:val="FootnoteText"/>
        <w:rPr>
          <w:lang w:val="en-AU"/>
        </w:rPr>
      </w:pPr>
      <w:r>
        <w:rPr>
          <w:rStyle w:val="FootnoteReference"/>
        </w:rPr>
        <w:footnoteRef/>
      </w:r>
      <w:r>
        <w:t xml:space="preserve"> </w:t>
      </w:r>
      <w:r w:rsidRPr="008C6891">
        <w:rPr>
          <w:lang w:val="en-US"/>
        </w:rPr>
        <w:fldChar w:fldCharType="begin"/>
      </w:r>
      <w:r>
        <w:rPr>
          <w:lang w:val="en-US"/>
        </w:rPr>
        <w:instrText xml:space="preserve"> ADDIN EN.CITE &lt;EndNote&gt;&lt;Cite&gt;&lt;Author&gt;Dudley&lt;/Author&gt;&lt;Year&gt;2008&lt;/Year&gt;&lt;RecNum&gt;2592&lt;/RecNum&gt;&lt;Pages&gt;p. 17&lt;/Pages&gt;&lt;DisplayText&gt;Ibid. &lt;/DisplayText&gt;&lt;record&gt;&lt;rec-number&gt;2592&lt;/rec-number&gt;&lt;foreign-keys&gt;&lt;key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rsidRPr="008C6891">
        <w:rPr>
          <w:lang w:val="en-US"/>
        </w:rPr>
        <w:fldChar w:fldCharType="separate"/>
      </w:r>
      <w:r>
        <w:rPr>
          <w:noProof/>
          <w:lang w:val="en-US"/>
        </w:rPr>
        <w:t xml:space="preserve">Ibid. </w:t>
      </w:r>
      <w:r w:rsidRPr="008C6891">
        <w:rPr>
          <w:lang w:val="en-US"/>
        </w:rPr>
        <w:fldChar w:fldCharType="end"/>
      </w:r>
    </w:p>
  </w:footnote>
  <w:footnote w:id="39">
    <w:p w14:paraId="7BED0E1E" w14:textId="420C52D6" w:rsidR="000B7762" w:rsidRPr="00FB6E27" w:rsidRDefault="000B7762">
      <w:pPr>
        <w:pStyle w:val="FootnoteText"/>
        <w:rPr>
          <w:lang w:val="en-AU"/>
        </w:rPr>
      </w:pPr>
      <w:r>
        <w:rPr>
          <w:rStyle w:val="FootnoteReference"/>
        </w:rPr>
        <w:footnoteRef/>
      </w:r>
      <w:r>
        <w:t xml:space="preserve"> </w:t>
      </w:r>
      <w:r>
        <w:fldChar w:fldCharType="begin"/>
      </w:r>
      <w:r>
        <w:instrText xml:space="preserve"> ADDIN EN.CITE &lt;EndNote&gt;&lt;Cite&gt;&lt;Author&gt;Dudley&lt;/Author&gt;&lt;Year&gt;2008&lt;/Year&gt;&lt;RecNum&gt;2592&lt;/RecNum&gt;&lt;Pages&gt;p. 17&lt;/Pages&gt;&lt;DisplayText&gt;Ibid. &lt;/DisplayText&gt;&lt;record&gt;&lt;rec-number&gt;2592&lt;/rec-number&gt;&lt;foreign-keys&gt;&lt;key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fldChar w:fldCharType="separate"/>
      </w:r>
      <w:r>
        <w:rPr>
          <w:noProof/>
        </w:rPr>
        <w:t xml:space="preserve">Ibid. </w:t>
      </w:r>
      <w:r>
        <w:fldChar w:fldCharType="end"/>
      </w:r>
    </w:p>
  </w:footnote>
  <w:footnote w:id="40">
    <w:p w14:paraId="037F3B00" w14:textId="18109B98" w:rsidR="000B7762" w:rsidRPr="00BD464A" w:rsidRDefault="000B7762">
      <w:pPr>
        <w:pStyle w:val="FootnoteText"/>
        <w:rPr>
          <w:rFonts w:eastAsia="SimSun"/>
          <w:sz w:val="20"/>
          <w:lang w:val="en-US" w:eastAsia="zh-CN"/>
        </w:rPr>
      </w:pPr>
      <w:r w:rsidRPr="00BD464A">
        <w:rPr>
          <w:rFonts w:eastAsia="SimSun"/>
          <w:sz w:val="20"/>
          <w:lang w:val="en-US" w:eastAsia="zh-CN"/>
        </w:rPr>
        <w:footnoteRef/>
      </w:r>
      <w:r w:rsidRPr="00BD464A">
        <w:rPr>
          <w:rFonts w:eastAsia="SimSun"/>
          <w:sz w:val="20"/>
          <w:lang w:val="en-US" w:eastAsia="zh-CN"/>
        </w:rPr>
        <w:t xml:space="preserve"> adapted from </w:t>
      </w:r>
      <w:r>
        <w:fldChar w:fldCharType="begin"/>
      </w:r>
      <w:r>
        <w:instrText xml:space="preserve"> ADDIN EN.CITE &lt;EndNote&gt;&lt;Cite&gt;&lt;Author&gt;Dudley&lt;/Author&gt;&lt;Year&gt;2008&lt;/Year&gt;&lt;RecNum&gt;2592&lt;/RecNum&gt;&lt;Pages&gt;p. 19&lt;/Pages&gt;&lt;DisplayText&gt;ibid. p. 19&lt;/DisplayText&gt;&lt;record&gt;&lt;rec-number&gt;2592&lt;/rec-number&gt;&lt;foreign-keys&gt;&lt;key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fldChar w:fldCharType="separate"/>
      </w:r>
      <w:r>
        <w:rPr>
          <w:noProof/>
        </w:rPr>
        <w:t>ibid. p. 19</w:t>
      </w:r>
      <w:r>
        <w:fldChar w:fldCharType="end"/>
      </w:r>
    </w:p>
  </w:footnote>
  <w:footnote w:id="41">
    <w:p w14:paraId="01604922" w14:textId="2C5240E3" w:rsidR="000B7762" w:rsidRPr="00FB6E27" w:rsidRDefault="000B7762">
      <w:pPr>
        <w:pStyle w:val="FootnoteText"/>
        <w:rPr>
          <w:lang w:val="en-AU"/>
        </w:rPr>
      </w:pPr>
      <w:r>
        <w:rPr>
          <w:rStyle w:val="FootnoteReference"/>
        </w:rPr>
        <w:footnoteRef/>
      </w:r>
      <w:r>
        <w:t xml:space="preserve"> </w:t>
      </w:r>
      <w:r>
        <w:fldChar w:fldCharType="begin"/>
      </w:r>
      <w:r>
        <w:instrText xml:space="preserve"> ADDIN EN.CITE &lt;EndNote&gt;&lt;Cite&gt;&lt;Author&gt;Dudley&lt;/Author&gt;&lt;Year&gt;2008&lt;/Year&gt;&lt;RecNum&gt;2592&lt;/RecNum&gt;&lt;Pages&gt;p. 19&lt;/Pages&gt;&lt;DisplayText&gt;Ibid. &lt;/DisplayText&gt;&lt;record&gt;&lt;rec-number&gt;2592&lt;/rec-number&gt;&lt;foreign-keys&gt;&lt;key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fldChar w:fldCharType="separate"/>
      </w:r>
      <w:r>
        <w:rPr>
          <w:noProof/>
        </w:rPr>
        <w:t xml:space="preserve">Ibid. </w:t>
      </w:r>
      <w:r>
        <w:fldChar w:fldCharType="end"/>
      </w:r>
    </w:p>
  </w:footnote>
  <w:footnote w:id="42">
    <w:p w14:paraId="0E5E167E" w14:textId="1B2E7FC8" w:rsidR="000B7762" w:rsidRPr="007E176F" w:rsidRDefault="000B7762">
      <w:pPr>
        <w:pStyle w:val="FootnoteText"/>
        <w:rPr>
          <w:lang w:val="en-AU"/>
        </w:rPr>
      </w:pPr>
      <w:r>
        <w:rPr>
          <w:rStyle w:val="FootnoteReference"/>
        </w:rPr>
        <w:footnoteRef/>
      </w:r>
      <w:r>
        <w:t xml:space="preserve"> </w:t>
      </w:r>
      <w:r w:rsidRPr="007E176F">
        <w:rPr>
          <w:bCs/>
          <w:sz w:val="20"/>
        </w:rPr>
        <w:fldChar w:fldCharType="begin"/>
      </w:r>
      <w:r>
        <w:rPr>
          <w:bCs/>
          <w:sz w:val="20"/>
        </w:rPr>
        <w:instrText xml:space="preserve"> ADDIN EN.CITE &lt;EndNote&gt;&lt;Cite&gt;&lt;Author&gt;Dudley&lt;/Author&gt;&lt;Year&gt;2008&lt;/Year&gt;&lt;RecNum&gt;2592&lt;/RecNum&gt;&lt;Pages&gt;p. 19&lt;/Pages&gt;&lt;DisplayText&gt;Ibid. &lt;/DisplayText&gt;&lt;record&gt;&lt;rec-number&gt;2592&lt;/rec-number&gt;&lt;foreign-keys&gt;&lt;key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rsidRPr="007E176F">
        <w:rPr>
          <w:bCs/>
          <w:sz w:val="20"/>
        </w:rPr>
        <w:fldChar w:fldCharType="separate"/>
      </w:r>
      <w:r>
        <w:rPr>
          <w:bCs/>
          <w:noProof/>
          <w:sz w:val="20"/>
        </w:rPr>
        <w:t xml:space="preserve">Ibid. </w:t>
      </w:r>
      <w:r w:rsidRPr="007E176F">
        <w:rPr>
          <w:bCs/>
          <w:sz w:val="20"/>
        </w:rPr>
        <w:fldChar w:fldCharType="end"/>
      </w:r>
    </w:p>
  </w:footnote>
  <w:footnote w:id="43">
    <w:p w14:paraId="2AB36B13" w14:textId="436A5704" w:rsidR="000B7762" w:rsidRPr="007E176F" w:rsidRDefault="000B7762">
      <w:pPr>
        <w:pStyle w:val="FootnoteText"/>
        <w:rPr>
          <w:lang w:val="en-AU"/>
        </w:rPr>
      </w:pPr>
      <w:r>
        <w:rPr>
          <w:rStyle w:val="FootnoteReference"/>
        </w:rPr>
        <w:footnoteRef/>
      </w:r>
      <w:r>
        <w:t xml:space="preserve"> </w:t>
      </w:r>
      <w:r>
        <w:rPr>
          <w:lang w:val="en-US"/>
        </w:rPr>
        <w:t>2008, p. 19</w:t>
      </w:r>
    </w:p>
  </w:footnote>
  <w:footnote w:id="44">
    <w:p w14:paraId="7F3B52B2" w14:textId="4295B1F4" w:rsidR="000B7762" w:rsidRPr="008F284D" w:rsidRDefault="000B7762">
      <w:pPr>
        <w:pStyle w:val="FootnoteText"/>
        <w:rPr>
          <w:lang w:val="en-AU"/>
        </w:rPr>
      </w:pPr>
      <w:r>
        <w:rPr>
          <w:rStyle w:val="FootnoteReference"/>
        </w:rPr>
        <w:footnoteRef/>
      </w:r>
      <w:r>
        <w:t xml:space="preserve"> </w:t>
      </w:r>
      <w:r>
        <w:rPr>
          <w:rStyle w:val="e24kjd"/>
          <w:rFonts w:eastAsiaTheme="majorEastAsia"/>
        </w:rPr>
        <w:t>Convention on the Law of the Sea, Dec. 10, 1982, 1833 U.N.T.S. 397. Enacted as: entered into force as the “United Nations Convention on the Law of the Sea” on Nov. 1, 1994.</w:t>
      </w:r>
    </w:p>
  </w:footnote>
  <w:footnote w:id="45">
    <w:p w14:paraId="713D5F88" w14:textId="108BA11C" w:rsidR="000B7762" w:rsidRPr="00BB04F8" w:rsidRDefault="000B7762">
      <w:pPr>
        <w:pStyle w:val="FootnoteText"/>
        <w:rPr>
          <w:rStyle w:val="e24kjd"/>
          <w:rFonts w:eastAsiaTheme="majorEastAsia"/>
        </w:rPr>
      </w:pPr>
      <w:r>
        <w:rPr>
          <w:rStyle w:val="FootnoteReference"/>
        </w:rPr>
        <w:footnoteRef/>
      </w:r>
      <w:r>
        <w:t xml:space="preserve"> </w:t>
      </w:r>
      <w:r w:rsidRPr="00BB04F8">
        <w:rPr>
          <w:rStyle w:val="e24kjd"/>
          <w:rFonts w:eastAsiaTheme="majorEastAsia"/>
          <w:i/>
          <w:iCs/>
        </w:rPr>
        <w:t>A seascape is a geographic area where multiple uses and sectors, as well as multiple management designations and governance mechanisms, can be integrated and coordinated. The area is often ecologically valued, politically relevant and logistically practical to manage, and can serve multiple purposes, such as fishing, tourism, recreation, and protection from some of the effects of climate change. As the countries of the Coral Triangle move forward, seascapes can offer benefits at the regional and national level.</w:t>
      </w:r>
      <w:r>
        <w:rPr>
          <w:rStyle w:val="e24kjd"/>
          <w:rFonts w:eastAsiaTheme="majorEastAsia"/>
          <w:i/>
          <w:iCs/>
        </w:rPr>
        <w:t xml:space="preserve">” </w:t>
      </w:r>
      <w:r w:rsidRPr="00BB04F8">
        <w:rPr>
          <w:rStyle w:val="e24kjd"/>
          <w:rFonts w:eastAsiaTheme="majorEastAsia"/>
        </w:rPr>
        <w:fldChar w:fldCharType="begin"/>
      </w:r>
      <w:r>
        <w:rPr>
          <w:rStyle w:val="e24kjd"/>
          <w:rFonts w:eastAsiaTheme="majorEastAsia"/>
        </w:rPr>
        <w:instrText xml:space="preserve"> ADDIN EN.CITE &lt;EndNote&gt;&lt;Cite&gt;&lt;Author&gt;Coral Triangle Initiative on Coral Reefs&lt;/Author&gt;&lt;Year&gt;2017&lt;/Year&gt;&lt;RecNum&gt;5065&lt;/RecNum&gt;&lt;Pages&gt;p. 7&lt;/Pages&gt;&lt;DisplayText&gt;Coral Triangle Initiative on Coral Reefs, F. a. F. S. (2017) Seascapes General Model and Regional Framework for Priority Seascapes. CTI-FFS.p. 7&lt;/DisplayText&gt;&lt;record&gt;&lt;rec-number&gt;5065&lt;/rec-number&gt;&lt;foreign-keys&gt;&lt;key app="EN" db-id="0stpprvs8dp0raew22q50aakwfpwtedwz2e0" timestamp="1569544571"&gt;5065&lt;/key&gt;&lt;/foreign-keys&gt;&lt;ref-type name="Report"&gt;27&lt;/ref-type&gt;&lt;contributors&gt;&lt;authors&gt;&lt;author&gt;Coral Triangle Initiative on Coral Reefs, Fisheries and Food Security,&lt;/author&gt;&lt;/authors&gt;&lt;/contributors&gt;&lt;titles&gt;&lt;title&gt;Seascapes General Model and Regional Framework for Priority Seascapes&lt;/title&gt;&lt;/titles&gt;&lt;dates&gt;&lt;year&gt;2017&lt;/year&gt;&lt;/dates&gt;&lt;publisher&gt;CTI-FFS&lt;/publisher&gt;&lt;urls&gt;&lt;/urls&gt;&lt;/record&gt;&lt;/Cite&gt;&lt;/EndNote&gt;</w:instrText>
      </w:r>
      <w:r w:rsidRPr="00BB04F8">
        <w:rPr>
          <w:rStyle w:val="e24kjd"/>
          <w:rFonts w:eastAsiaTheme="majorEastAsia"/>
        </w:rPr>
        <w:fldChar w:fldCharType="separate"/>
      </w:r>
      <w:r>
        <w:rPr>
          <w:rStyle w:val="e24kjd"/>
          <w:rFonts w:eastAsiaTheme="majorEastAsia"/>
          <w:noProof/>
        </w:rPr>
        <w:t>Coral Triangle Initiative on Coral Reefs, F. a. F. S. (2017) Seascapes General Model and Regional Framework for Priority Seascapes. CTI-FFS.p. 7</w:t>
      </w:r>
      <w:r w:rsidRPr="00BB04F8">
        <w:rPr>
          <w:rStyle w:val="e24kjd"/>
          <w:rFonts w:eastAsiaTheme="majorEastAsia"/>
        </w:rPr>
        <w:fldChar w:fldCharType="end"/>
      </w:r>
    </w:p>
  </w:footnote>
  <w:footnote w:id="46">
    <w:p w14:paraId="256EF2BE" w14:textId="2EC26EFB" w:rsidR="000B7762" w:rsidRPr="007E176F" w:rsidRDefault="000B7762">
      <w:pPr>
        <w:pStyle w:val="FootnoteText"/>
        <w:rPr>
          <w:lang w:val="en-AU"/>
        </w:rPr>
      </w:pPr>
      <w:r>
        <w:rPr>
          <w:rStyle w:val="FootnoteReference"/>
        </w:rPr>
        <w:footnoteRef/>
      </w:r>
      <w:r>
        <w:t xml:space="preserve"> </w:t>
      </w:r>
      <w:r>
        <w:rPr>
          <w:lang w:val="en-US"/>
        </w:rPr>
        <w:t xml:space="preserve">(Day </w:t>
      </w:r>
      <w:r w:rsidRPr="001D764B">
        <w:rPr>
          <w:i/>
          <w:lang w:val="en-US"/>
        </w:rPr>
        <w:t>et al</w:t>
      </w:r>
      <w:r>
        <w:rPr>
          <w:lang w:val="en-US"/>
        </w:rPr>
        <w:t>, 2012, p. 23).</w:t>
      </w:r>
    </w:p>
  </w:footnote>
  <w:footnote w:id="47">
    <w:p w14:paraId="5539F9C7" w14:textId="705ABC35" w:rsidR="000B7762" w:rsidRPr="00EB38A7" w:rsidRDefault="000B7762">
      <w:pPr>
        <w:pStyle w:val="FootnoteText"/>
        <w:rPr>
          <w:lang w:val="en-AU"/>
        </w:rPr>
      </w:pPr>
      <w:r>
        <w:rPr>
          <w:rStyle w:val="FootnoteReference"/>
        </w:rPr>
        <w:footnoteRef/>
      </w:r>
      <w:r>
        <w:t xml:space="preserve"> Day </w:t>
      </w:r>
      <w:r w:rsidRPr="001D764B">
        <w:rPr>
          <w:i/>
        </w:rPr>
        <w:t>et al</w:t>
      </w:r>
      <w:r>
        <w:t xml:space="preserve"> 2012, p.25</w:t>
      </w:r>
    </w:p>
  </w:footnote>
  <w:footnote w:id="48">
    <w:p w14:paraId="331F8C78" w14:textId="7EE9EAC5" w:rsidR="000B7762" w:rsidRPr="008F284D" w:rsidRDefault="000B7762">
      <w:pPr>
        <w:pStyle w:val="FootnoteText"/>
        <w:rPr>
          <w:lang w:val="en-AU"/>
        </w:rPr>
      </w:pPr>
      <w:r>
        <w:rPr>
          <w:rStyle w:val="FootnoteReference"/>
        </w:rPr>
        <w:footnoteRef/>
      </w:r>
      <w:r>
        <w:t xml:space="preserve"> </w:t>
      </w:r>
      <w:r>
        <w:fldChar w:fldCharType="begin"/>
      </w:r>
      <w:r>
        <w:instrText xml:space="preserve"> ADDIN EN.CITE &lt;EndNote&gt;&lt;Cite&gt;&lt;Author&gt;Adams&lt;/Author&gt;&lt;Year&gt;2017&lt;/Year&gt;&lt;RecNum&gt;4545&lt;/RecNum&gt;&lt;DisplayText&gt;Adams, V. M., et al. (2017) Land-sea conservation assessment for Papua New Guinea. A report on the work undertaken to fulfil the terms of the project Review and Integration of the Terrestrial and Marine Program of Works on Protected Areas. University of Queensland, PNG Conservation and Environment Protection Authority ; Government of Papua New Guinea. (2015) National Marine Conservation Assessment for Papua New Guinea Conservation and Environment Protection Authority &lt;/DisplayText&gt;&lt;record&gt;&lt;rec-number&gt;4545&lt;/rec-number&gt;&lt;foreign-keys&gt;&lt;key app="EN" db-id="0stpprvs8dp0raew22q50aakwfpwtedwz2e0" timestamp="1497577359"&gt;4545&lt;/key&gt;&lt;/foreign-keys&gt;&lt;ref-type name="Report"&gt;27&lt;/ref-type&gt;&lt;contributors&gt;&lt;authors&gt;&lt;author&gt;Adams, Vanessa M. &lt;/author&gt;&lt;author&gt;Tulloch, Vivitskaia J.&lt;/author&gt;&lt;author&gt;Possingham, Hugh P. &lt;/author&gt;&lt;/authors&gt;&lt;/contributors&gt;&lt;titles&gt;&lt;title&gt;Land-sea conservation assessment for Papua New Guinea. A report on the work undertaken to fulfil the terms of the project Review and Integration of the Terrestrial and Marine Program of Works on Protected Areas&lt;/title&gt;&lt;/titles&gt;&lt;dates&gt;&lt;year&gt;2017&lt;/year&gt;&lt;/dates&gt;&lt;publisher&gt;University of Queensland, PNG Conservation and Environment Protection Authority&lt;/publisher&gt;&lt;urls&gt;&lt;/urls&gt;&lt;/record&gt;&lt;/Cite&gt;&lt;Cite&gt;&lt;Author&gt;Government of Papua New Guinea&lt;/Author&gt;&lt;Year&gt;2015&lt;/Year&gt;&lt;RecNum&gt;4302&lt;/RecNum&gt;&lt;record&gt;&lt;rec-number&gt;4302&lt;/rec-number&gt;&lt;foreign-keys&gt;&lt;key app="EN" db-id="0stpprvs8dp0raew22q50aakwfpwtedwz2e0" timestamp="1463621329"&gt;4302&lt;/key&gt;&lt;/foreign-keys&gt;&lt;ref-type name="Report"&gt;27&lt;/ref-type&gt;&lt;contributors&gt;&lt;authors&gt;&lt;author&gt;Government of Papua New Guinea,&lt;/author&gt;&lt;/authors&gt;&lt;/contributors&gt;&lt;titles&gt;&lt;title&gt;National Marine Conservation Assessment for Papua New Guinea &lt;/title&gt;&lt;/titles&gt;&lt;dates&gt;&lt;year&gt;2015&lt;/year&gt;&lt;/dates&gt;&lt;publisher&gt;Conservation and Environment Protection Authority&lt;/publisher&gt;&lt;urls&gt;&lt;/urls&gt;&lt;/record&gt;&lt;/Cite&gt;&lt;/EndNote&gt;</w:instrText>
      </w:r>
      <w:r>
        <w:fldChar w:fldCharType="separate"/>
      </w:r>
      <w:r>
        <w:rPr>
          <w:noProof/>
        </w:rPr>
        <w:t xml:space="preserve">Adams, V. M., et al. (2017) Land-sea conservation assessment for Papua New Guinea. A report on the work undertaken to fulfil the terms of the project Review and Integration of the Terrestrial and Marine Program of Works on Protected Areas. University of Queensland, PNG Conservation and Environment Protection Authority ; Government of Papua New Guinea. (2015) National Marine Conservation Assessment for Papua New Guinea Conservation and Environment Protection Authority </w:t>
      </w:r>
      <w:r>
        <w:fldChar w:fldCharType="end"/>
      </w:r>
    </w:p>
  </w:footnote>
  <w:footnote w:id="49">
    <w:p w14:paraId="16914EFC" w14:textId="7B6BA875" w:rsidR="000B7762" w:rsidRPr="00725CBD" w:rsidRDefault="000B7762">
      <w:pPr>
        <w:pStyle w:val="FootnoteText"/>
        <w:rPr>
          <w:lang w:val="en-AU"/>
        </w:rPr>
      </w:pPr>
      <w:r>
        <w:rPr>
          <w:rStyle w:val="FootnoteReference"/>
        </w:rPr>
        <w:footnoteRef/>
      </w:r>
      <w:r>
        <w:t xml:space="preserve"> </w:t>
      </w:r>
      <w:r>
        <w:rPr>
          <w:lang w:eastAsia="en-US"/>
        </w:rPr>
        <w:t xml:space="preserve">adapted from </w:t>
      </w:r>
      <w:r>
        <w:rPr>
          <w:lang w:eastAsia="en-US"/>
        </w:rPr>
        <w:fldChar w:fldCharType="begin"/>
      </w:r>
      <w:r>
        <w:rPr>
          <w:lang w:eastAsia="en-US"/>
        </w:rPr>
        <w:instrText xml:space="preserve"> ADDIN EN.CITE &lt;EndNote&gt;&lt;Cite&gt;&lt;Author&gt;Dudley&lt;/Author&gt;&lt;Year&gt;2008&lt;/Year&gt;&lt;RecNum&gt;2592&lt;/RecNum&gt;&lt;Pages&gt;p. 22&lt;/Pages&gt;&lt;DisplayText&gt;Dudley, N. (2008) Guidelines for Applying Protected Area Management Categories. IUCN, Gland, Switzerland.p. 22&lt;/DisplayText&gt;&lt;record&gt;&lt;rec-number&gt;2592&lt;/rec-number&gt;&lt;foreign-keys&gt;&lt;key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rPr>
          <w:lang w:eastAsia="en-US"/>
        </w:rPr>
        <w:fldChar w:fldCharType="separate"/>
      </w:r>
      <w:r>
        <w:rPr>
          <w:noProof/>
          <w:lang w:eastAsia="en-US"/>
        </w:rPr>
        <w:t>Dudley, N. (2008) Guidelines for Applying Protected Area Management Categories. IUCN, Gland, Switzerland.p. 22</w:t>
      </w:r>
      <w:r>
        <w:rPr>
          <w:lang w:eastAsia="en-US"/>
        </w:rPr>
        <w:fldChar w:fldCharType="end"/>
      </w:r>
    </w:p>
  </w:footnote>
  <w:footnote w:id="50">
    <w:p w14:paraId="74E5A15D" w14:textId="159A18FB" w:rsidR="000B7762" w:rsidRPr="00D33DED" w:rsidRDefault="000B7762">
      <w:pPr>
        <w:pStyle w:val="FootnoteText"/>
        <w:rPr>
          <w:lang w:val="en-AU"/>
        </w:rPr>
      </w:pPr>
      <w:r>
        <w:rPr>
          <w:rStyle w:val="FootnoteReference"/>
        </w:rPr>
        <w:footnoteRef/>
      </w:r>
      <w:r>
        <w:t xml:space="preserve"> </w:t>
      </w:r>
      <w:r>
        <w:fldChar w:fldCharType="begin"/>
      </w:r>
      <w:r>
        <w:instrText xml:space="preserve"> ADDIN EN.CITE &lt;EndNote&gt;&lt;Cite&gt;&lt;Author&gt;Dudley&lt;/Author&gt;&lt;Year&gt;2008&lt;/Year&gt;&lt;RecNum&gt;2592&lt;/RecNum&gt;&lt;Pages&gt;p. 22&lt;/Pages&gt;&lt;DisplayText&gt;Ibid. &lt;/DisplayText&gt;&lt;record&gt;&lt;rec-number&gt;2592&lt;/rec-number&gt;&lt;foreign-keys&gt;&lt;key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fldChar w:fldCharType="separate"/>
      </w:r>
      <w:r>
        <w:rPr>
          <w:noProof/>
        </w:rPr>
        <w:t xml:space="preserve">Ibid. </w:t>
      </w:r>
      <w:r>
        <w:fldChar w:fldCharType="end"/>
      </w:r>
    </w:p>
  </w:footnote>
  <w:footnote w:id="51">
    <w:p w14:paraId="150FDF4A" w14:textId="5D984F0C" w:rsidR="000B7762" w:rsidRPr="00D33DED" w:rsidRDefault="000B7762">
      <w:pPr>
        <w:pStyle w:val="FootnoteText"/>
        <w:rPr>
          <w:lang w:val="en-AU"/>
        </w:rPr>
      </w:pPr>
      <w:r w:rsidRPr="00D33DED">
        <w:rPr>
          <w:rStyle w:val="FootnoteReference"/>
        </w:rPr>
        <w:footnoteRef/>
      </w:r>
      <w:r w:rsidRPr="00D33DED">
        <w:t xml:space="preserve"> </w:t>
      </w:r>
      <w:r w:rsidRPr="00D33DED">
        <w:rPr>
          <w:sz w:val="20"/>
        </w:rPr>
        <w:fldChar w:fldCharType="begin"/>
      </w:r>
      <w:r>
        <w:rPr>
          <w:sz w:val="20"/>
        </w:rPr>
        <w:instrText xml:space="preserve"> ADDIN EN.CITE &lt;EndNote&gt;&lt;Cite&gt;&lt;Author&gt;Dudley&lt;/Author&gt;&lt;Year&gt;2008&lt;/Year&gt;&lt;RecNum&gt;2592&lt;/RecNum&gt;&lt;Pages&gt;p. 22&lt;/Pages&gt;&lt;DisplayText&gt;Ibid. &lt;/DisplayText&gt;&lt;record&gt;&lt;rec-number&gt;2592&lt;/rec-number&gt;&lt;foreign-keys&gt;&lt;key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rsidRPr="00D33DED">
        <w:rPr>
          <w:sz w:val="20"/>
        </w:rPr>
        <w:fldChar w:fldCharType="separate"/>
      </w:r>
      <w:r>
        <w:rPr>
          <w:noProof/>
          <w:sz w:val="20"/>
        </w:rPr>
        <w:t xml:space="preserve">Ibid. </w:t>
      </w:r>
      <w:r w:rsidRPr="00D33DED">
        <w:rPr>
          <w:sz w:val="20"/>
        </w:rPr>
        <w:fldChar w:fldCharType="end"/>
      </w:r>
    </w:p>
  </w:footnote>
  <w:footnote w:id="52">
    <w:p w14:paraId="6E914BBD" w14:textId="60827BD2" w:rsidR="000B7762" w:rsidRPr="00D33DED" w:rsidRDefault="000B7762">
      <w:pPr>
        <w:pStyle w:val="FootnoteText"/>
        <w:rPr>
          <w:lang w:val="en-AU"/>
        </w:rPr>
      </w:pPr>
      <w:r>
        <w:rPr>
          <w:rStyle w:val="FootnoteReference"/>
        </w:rPr>
        <w:footnoteRef/>
      </w:r>
      <w:r>
        <w:t xml:space="preserve"> </w:t>
      </w:r>
      <w:r>
        <w:fldChar w:fldCharType="begin"/>
      </w:r>
      <w:r>
        <w:instrText xml:space="preserve"> ADDIN EN.CITE &lt;EndNote&gt;&lt;Cite&gt;&lt;Author&gt;Dudley&lt;/Author&gt;&lt;Year&gt;2008&lt;/Year&gt;&lt;RecNum&gt;2592&lt;/RecNum&gt;&lt;Pages&gt;p. 20&lt;/Pages&gt;&lt;DisplayText&gt;Ibid. p. 20&lt;/DisplayText&gt;&lt;record&gt;&lt;rec-number&gt;2592&lt;/rec-number&gt;&lt;foreign-keys&gt;&lt;key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fldChar w:fldCharType="separate"/>
      </w:r>
      <w:r>
        <w:rPr>
          <w:noProof/>
        </w:rPr>
        <w:t>Ibid. p. 20</w:t>
      </w:r>
      <w:r>
        <w:fldChar w:fldCharType="end"/>
      </w:r>
    </w:p>
  </w:footnote>
  <w:footnote w:id="53">
    <w:p w14:paraId="0980E2CB" w14:textId="47CAC48A" w:rsidR="000B7762" w:rsidRPr="00D33DED" w:rsidRDefault="000B7762">
      <w:pPr>
        <w:pStyle w:val="FootnoteText"/>
        <w:rPr>
          <w:lang w:val="en-AU"/>
        </w:rPr>
      </w:pPr>
      <w:r>
        <w:rPr>
          <w:rStyle w:val="FootnoteReference"/>
        </w:rPr>
        <w:footnoteRef/>
      </w:r>
      <w:r>
        <w:t xml:space="preserve"> </w:t>
      </w:r>
      <w:r>
        <w:fldChar w:fldCharType="begin"/>
      </w:r>
      <w:r>
        <w:instrText xml:space="preserve"> ADDIN EN.CITE &lt;EndNote&gt;&lt;Cite&gt;&lt;Author&gt;Dudley&lt;/Author&gt;&lt;Year&gt;2008&lt;/Year&gt;&lt;RecNum&gt;2592&lt;/RecNum&gt;&lt;Pages&gt;p. 20&lt;/Pages&gt;&lt;DisplayText&gt;Ibid. &lt;/DisplayText&gt;&lt;record&gt;&lt;rec-number&gt;2592&lt;/rec-number&gt;&lt;foreign-keys&gt;&lt;key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fldChar w:fldCharType="separate"/>
      </w:r>
      <w:r>
        <w:rPr>
          <w:noProof/>
        </w:rPr>
        <w:t xml:space="preserve">Ibid. </w:t>
      </w:r>
      <w:r>
        <w:fldChar w:fldCharType="end"/>
      </w:r>
    </w:p>
  </w:footnote>
  <w:footnote w:id="54">
    <w:p w14:paraId="18A86658" w14:textId="4936284B" w:rsidR="000B7762" w:rsidRPr="00D33DED" w:rsidRDefault="000B7762">
      <w:pPr>
        <w:pStyle w:val="FootnoteText"/>
        <w:rPr>
          <w:lang w:val="en-AU"/>
        </w:rPr>
      </w:pPr>
      <w:r>
        <w:rPr>
          <w:rStyle w:val="FootnoteReference"/>
        </w:rPr>
        <w:footnoteRef/>
      </w:r>
      <w:r>
        <w:t xml:space="preserve"> </w:t>
      </w:r>
      <w:r w:rsidRPr="00D33DED">
        <w:rPr>
          <w:bCs/>
          <w:sz w:val="20"/>
        </w:rPr>
        <w:fldChar w:fldCharType="begin"/>
      </w:r>
      <w:r>
        <w:rPr>
          <w:bCs/>
          <w:sz w:val="20"/>
        </w:rPr>
        <w:instrText xml:space="preserve"> ADDIN EN.CITE &lt;EndNote&gt;&lt;Cite&gt;&lt;Author&gt;Dudley&lt;/Author&gt;&lt;Year&gt;2008&lt;/Year&gt;&lt;RecNum&gt;2592&lt;/RecNum&gt;&lt;Pages&gt;p. 21&lt;/Pages&gt;&lt;DisplayText&gt;Ibid. p. 21&lt;/DisplayText&gt;&lt;record&gt;&lt;rec-number&gt;2592&lt;/rec-number&gt;&lt;foreign-keys&gt;&lt;key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rsidRPr="00D33DED">
        <w:rPr>
          <w:bCs/>
          <w:sz w:val="20"/>
        </w:rPr>
        <w:fldChar w:fldCharType="separate"/>
      </w:r>
      <w:r>
        <w:rPr>
          <w:bCs/>
          <w:noProof/>
          <w:sz w:val="20"/>
        </w:rPr>
        <w:t>Ibid. p. 21</w:t>
      </w:r>
      <w:r w:rsidRPr="00D33DED">
        <w:rPr>
          <w:bCs/>
          <w:sz w:val="20"/>
        </w:rPr>
        <w:fldChar w:fldCharType="end"/>
      </w:r>
    </w:p>
  </w:footnote>
  <w:footnote w:id="55">
    <w:p w14:paraId="379586BA" w14:textId="519189C5" w:rsidR="000B7762" w:rsidRPr="00D33DED" w:rsidRDefault="000B7762">
      <w:pPr>
        <w:pStyle w:val="FootnoteText"/>
        <w:rPr>
          <w:lang w:val="en-AU"/>
        </w:rPr>
      </w:pPr>
      <w:r>
        <w:rPr>
          <w:rStyle w:val="FootnoteReference"/>
        </w:rPr>
        <w:footnoteRef/>
      </w:r>
      <w:r>
        <w:t xml:space="preserve"> </w:t>
      </w:r>
      <w:r>
        <w:rPr>
          <w:lang w:val="en-US"/>
        </w:rPr>
        <w:fldChar w:fldCharType="begin"/>
      </w:r>
      <w:r>
        <w:rPr>
          <w:lang w:val="en-US"/>
        </w:rPr>
        <w:instrText xml:space="preserve"> ADDIN EN.CITE &lt;EndNote&gt;&lt;Cite&gt;&lt;Author&gt;Dudley&lt;/Author&gt;&lt;Year&gt;2008&lt;/Year&gt;&lt;RecNum&gt;2592&lt;/RecNum&gt;&lt;DisplayText&gt;Ibid. &lt;/DisplayText&gt;&lt;record&gt;&lt;rec-number&gt;2592&lt;/rec-number&gt;&lt;foreign-keys&gt;&lt;key app="EN" db-id="0stpprvs8dp0raew22q50aakwfpwtedwz2e0" timestamp="1316407865"&gt;2592&lt;/key&gt;&lt;/foreign-keys&gt;&lt;ref-type name="Edited Book"&gt;28&lt;/ref-type&gt;&lt;contributors&gt;&lt;authors&gt;&lt;author&gt;Dudley, N&lt;/author&gt;&lt;/authors&gt;&lt;/contributors&gt;&lt;titles&gt;&lt;title&gt;Guidelines for Applying Protected Area Management Categories&lt;/title&gt;&lt;/titles&gt;&lt;dates&gt;&lt;year&gt;2008&lt;/year&gt;&lt;/dates&gt;&lt;pub-location&gt;Gland, Switzerland&lt;/pub-location&gt;&lt;publisher&gt;IUCN&lt;/publisher&gt;&lt;urls&gt;&lt;/urls&gt;&lt;/record&gt;&lt;/Cite&gt;&lt;/EndNote&gt;</w:instrText>
      </w:r>
      <w:r>
        <w:rPr>
          <w:lang w:val="en-US"/>
        </w:rPr>
        <w:fldChar w:fldCharType="separate"/>
      </w:r>
      <w:r>
        <w:rPr>
          <w:noProof/>
          <w:lang w:val="en-US"/>
        </w:rPr>
        <w:t xml:space="preserve">Ibid. </w:t>
      </w:r>
      <w:r>
        <w:rPr>
          <w:lang w:val="en-US"/>
        </w:rPr>
        <w:fldChar w:fldCharType="end"/>
      </w:r>
    </w:p>
  </w:footnote>
  <w:footnote w:id="56">
    <w:p w14:paraId="6C0929BA" w14:textId="05759F72" w:rsidR="000B7762" w:rsidRPr="00D33DED" w:rsidRDefault="000B7762">
      <w:pPr>
        <w:pStyle w:val="FootnoteText"/>
        <w:rPr>
          <w:lang w:val="en-AU"/>
        </w:rPr>
      </w:pPr>
      <w:r>
        <w:rPr>
          <w:rStyle w:val="FootnoteReference"/>
        </w:rPr>
        <w:footnoteRef/>
      </w:r>
      <w:r>
        <w:t xml:space="preserve"> </w:t>
      </w:r>
      <w:r>
        <w:rPr>
          <w:lang w:val="en-US"/>
        </w:rPr>
        <w:fldChar w:fldCharType="begin"/>
      </w:r>
      <w:r>
        <w:rPr>
          <w:lang w:val="en-US"/>
        </w:rPr>
        <w:instrText xml:space="preserve"> ADDIN EN.CITE &lt;EndNote&gt;&lt;Cite&gt;&lt;Author&gt;Stolton&lt;/Author&gt;&lt;Year&gt;2014&lt;/Year&gt;&lt;RecNum&gt;4218&lt;/RecNum&gt;&lt;Pages&gt;p. x&lt;/Pages&gt;&lt;DisplayText&gt;Stolton, S., et al. (2014) The Futures of Privately Protected Areas. In: &lt;style face="italic"&gt;Protected Area Technical Report Series No.1&lt;/style&gt;. IUCN.p. x&lt;/DisplayText&gt;&lt;record&gt;&lt;rec-number&gt;4218&lt;/rec-number&gt;&lt;foreign-keys&gt;&lt;key app="EN" db-id="0stpprvs8dp0raew22q50aakwfpwtedwz2e0" timestamp="1454888683"&gt;4218&lt;/key&gt;&lt;/foreign-keys&gt;&lt;ref-type name="Report"&gt;27&lt;/ref-type&gt;&lt;contributors&gt;&lt;authors&gt;&lt;author&gt;Stolton, S&lt;/author&gt;&lt;author&gt;Redford, K&lt;/author&gt;&lt;author&gt;Dudley, N&lt;/author&gt;&lt;/authors&gt;&lt;/contributors&gt;&lt;titles&gt;&lt;title&gt;The Futures of Privately Protected Areas&lt;/title&gt;&lt;secondary-title&gt;Protected Area Technical Report Series No.1&lt;/secondary-title&gt;&lt;/titles&gt;&lt;number&gt;Report&lt;/number&gt;&lt;dates&gt;&lt;year&gt;2014&lt;/year&gt;&lt;/dates&gt;&lt;publisher&gt;IUCN&lt;/publisher&gt;&lt;urls&gt;&lt;/urls&gt;&lt;/record&gt;&lt;/Cite&gt;&lt;/EndNote&gt;</w:instrText>
      </w:r>
      <w:r>
        <w:rPr>
          <w:lang w:val="en-US"/>
        </w:rPr>
        <w:fldChar w:fldCharType="separate"/>
      </w:r>
      <w:r>
        <w:rPr>
          <w:noProof/>
          <w:lang w:val="en-US"/>
        </w:rPr>
        <w:t xml:space="preserve">Stolton, S., et al. (2014) The Futures of Privately Protected Areas. In: </w:t>
      </w:r>
      <w:r w:rsidRPr="00D33DED">
        <w:rPr>
          <w:i/>
          <w:noProof/>
          <w:lang w:val="en-US"/>
        </w:rPr>
        <w:t>Protected Area Technical Report Series No.1</w:t>
      </w:r>
      <w:r>
        <w:rPr>
          <w:noProof/>
          <w:lang w:val="en-US"/>
        </w:rPr>
        <w:t>. IUCN.p. x</w:t>
      </w:r>
      <w:r>
        <w:rPr>
          <w:lang w:val="en-US"/>
        </w:rPr>
        <w:fldChar w:fldCharType="end"/>
      </w:r>
      <w:r w:rsidRPr="00A27544">
        <w:rPr>
          <w:lang w:val="en-US"/>
        </w:rPr>
        <w:t>.</w:t>
      </w:r>
    </w:p>
  </w:footnote>
  <w:footnote w:id="57">
    <w:p w14:paraId="1CC1235D" w14:textId="636CBCF3" w:rsidR="000B7762" w:rsidRPr="00D33DED" w:rsidRDefault="000B7762">
      <w:pPr>
        <w:pStyle w:val="FootnoteText"/>
        <w:rPr>
          <w:lang w:val="en-AU"/>
        </w:rPr>
      </w:pPr>
      <w:r>
        <w:rPr>
          <w:rStyle w:val="FootnoteReference"/>
        </w:rPr>
        <w:footnoteRef/>
      </w:r>
      <w:r>
        <w:t xml:space="preserve"> </w:t>
      </w:r>
      <w:r>
        <w:rPr>
          <w:lang w:val="en-US"/>
        </w:rPr>
        <w:t xml:space="preserve">adapted from Stolton </w:t>
      </w:r>
      <w:r w:rsidRPr="006F31F7">
        <w:rPr>
          <w:i/>
          <w:lang w:val="en-US"/>
        </w:rPr>
        <w:t>et al.</w:t>
      </w:r>
      <w:r>
        <w:rPr>
          <w:lang w:val="en-US"/>
        </w:rPr>
        <w:t xml:space="preserve"> 2104, p. 10</w:t>
      </w:r>
    </w:p>
  </w:footnote>
  <w:footnote w:id="58">
    <w:p w14:paraId="03C4D12C" w14:textId="77777777" w:rsidR="000B7762" w:rsidRPr="00DD0F41" w:rsidRDefault="000B7762" w:rsidP="00853291">
      <w:pPr>
        <w:pStyle w:val="FootnoteText"/>
        <w:rPr>
          <w:lang w:val="en-AU"/>
        </w:rPr>
      </w:pPr>
      <w:r>
        <w:rPr>
          <w:rStyle w:val="FootnoteReference"/>
        </w:rPr>
        <w:footnoteRef/>
      </w:r>
      <w:r>
        <w:t xml:space="preserve"> </w:t>
      </w:r>
      <w:r>
        <w:fldChar w:fldCharType="begin"/>
      </w:r>
      <w:r>
        <w:instrText xml:space="preserve"> ADDIN EN.CITE &lt;EndNote&gt;&lt;Cite&gt;&lt;Author&gt;IUCN-WCPA&lt;/Author&gt;&lt;Year&gt; 2019&lt;/Year&gt;&lt;RecNum&gt;5066&lt;/RecNum&gt;&lt;DisplayText&gt;IUCN-WCPA. ( 2019) Recognising and Reporting Other Effective Area-based Conservation Measures. Technical Report. IUCN, Switzerland. &lt;/DisplayText&gt;&lt;record&gt;&lt;rec-number&gt;5066&lt;/rec-number&gt;&lt;foreign-keys&gt;&lt;key app="EN" db-id="0stpprvs8dp0raew22q50aakwfpwtedwz2e0" timestamp="1569552215"&gt;5066&lt;/key&gt;&lt;/foreign-keys&gt;&lt;ref-type name="Report"&gt;27&lt;/ref-type&gt;&lt;contributors&gt;&lt;authors&gt;&lt;author&gt;IUCN-WCPA,&lt;/author&gt;&lt;/authors&gt;&lt;/contributors&gt;&lt;titles&gt;&lt;title&gt;Recognising and Reporting Other Effective Area-based Conservation Measures. Technical Report&lt;/title&gt;&lt;/titles&gt;&lt;dates&gt;&lt;year&gt; 2019&lt;/year&gt;&lt;/dates&gt;&lt;pub-location&gt;Switzerland&lt;/pub-location&gt;&lt;publisher&gt;IUCN&lt;/publisher&gt;&lt;urls&gt;&lt;/urls&gt;&lt;/record&gt;&lt;/Cite&gt;&lt;/EndNote&gt;</w:instrText>
      </w:r>
      <w:r>
        <w:fldChar w:fldCharType="separate"/>
      </w:r>
      <w:r>
        <w:rPr>
          <w:noProof/>
        </w:rPr>
        <w:t xml:space="preserve">IUCN-WCPA. ( 2019) Recognising and Reporting Other Effective Area-based Conservation Measures. Technical Report. IUCN, Switzerland. </w:t>
      </w:r>
      <w:r>
        <w:fldChar w:fldCharType="end"/>
      </w:r>
    </w:p>
  </w:footnote>
  <w:footnote w:id="59">
    <w:p w14:paraId="439FDA3F" w14:textId="41E71E64" w:rsidR="000B7762" w:rsidRPr="007978F3" w:rsidRDefault="000B7762">
      <w:pPr>
        <w:pStyle w:val="FootnoteText"/>
        <w:rPr>
          <w:lang w:val="en-AU"/>
        </w:rPr>
      </w:pPr>
      <w:r>
        <w:rPr>
          <w:rStyle w:val="FootnoteReference"/>
        </w:rPr>
        <w:footnoteRef/>
      </w:r>
      <w:r>
        <w:t xml:space="preserve"> </w:t>
      </w:r>
      <w:r>
        <w:fldChar w:fldCharType="begin"/>
      </w:r>
      <w:r>
        <w:instrText xml:space="preserve"> ADDIN EN.CITE &lt;EndNote&gt;&lt;Cite&gt;&lt;Author&gt;IUCN-WCPA&lt;/Author&gt;&lt;Year&gt; 2019&lt;/Year&gt;&lt;RecNum&gt;5066&lt;/RecNum&gt;&lt;Pages&gt;p.8&lt;/Pages&gt;&lt;DisplayText&gt;Ibid. p.8&lt;/DisplayText&gt;&lt;record&gt;&lt;rec-number&gt;5066&lt;/rec-number&gt;&lt;foreign-keys&gt;&lt;key app="EN" db-id="0stpprvs8dp0raew22q50aakwfpwtedwz2e0" timestamp="1569552215"&gt;5066&lt;/key&gt;&lt;/foreign-keys&gt;&lt;ref-type name="Report"&gt;27&lt;/ref-type&gt;&lt;contributors&gt;&lt;authors&gt;&lt;author&gt;IUCN-WCPA,&lt;/author&gt;&lt;/authors&gt;&lt;/contributors&gt;&lt;titles&gt;&lt;title&gt;Recognising and Reporting Other Effective Area-based Conservation Measures. Technical Report&lt;/title&gt;&lt;/titles&gt;&lt;dates&gt;&lt;year&gt; 2019&lt;/year&gt;&lt;/dates&gt;&lt;pub-location&gt;Switzerland&lt;/pub-location&gt;&lt;publisher&gt;IUCN&lt;/publisher&gt;&lt;urls&gt;&lt;/urls&gt;&lt;/record&gt;&lt;/Cite&gt;&lt;/EndNote&gt;</w:instrText>
      </w:r>
      <w:r>
        <w:fldChar w:fldCharType="separate"/>
      </w:r>
      <w:r>
        <w:rPr>
          <w:noProof/>
        </w:rPr>
        <w:t>Ibid. p.8</w:t>
      </w:r>
      <w:r>
        <w:fldChar w:fldCharType="end"/>
      </w:r>
    </w:p>
  </w:footnote>
  <w:footnote w:id="60">
    <w:p w14:paraId="4A3B40B0" w14:textId="2F1C8F05" w:rsidR="000B7762" w:rsidRPr="00031905" w:rsidRDefault="000B7762">
      <w:pPr>
        <w:pStyle w:val="FootnoteText"/>
        <w:rPr>
          <w:lang w:val="en-AU"/>
        </w:rPr>
      </w:pPr>
      <w:r>
        <w:rPr>
          <w:rStyle w:val="FootnoteReference"/>
        </w:rPr>
        <w:footnoteRef/>
      </w:r>
      <w:r>
        <w:t xml:space="preserve"> </w:t>
      </w:r>
      <w:r>
        <w:rPr>
          <w:lang w:val="en-AU"/>
        </w:rPr>
        <w:t>Table slightly adapted from the PA Policy</w:t>
      </w:r>
    </w:p>
  </w:footnote>
  <w:footnote w:id="61">
    <w:p w14:paraId="50973EAE" w14:textId="48E2F676" w:rsidR="000B7762" w:rsidRPr="00686AC4" w:rsidRDefault="000B7762">
      <w:pPr>
        <w:pStyle w:val="FootnoteText"/>
        <w:rPr>
          <w:lang w:val="en-AU"/>
        </w:rPr>
      </w:pPr>
      <w:r>
        <w:rPr>
          <w:rStyle w:val="FootnoteReference"/>
        </w:rPr>
        <w:footnoteRef/>
      </w:r>
      <w:r>
        <w:t xml:space="preserve"> </w:t>
      </w:r>
      <w:r>
        <w:fldChar w:fldCharType="begin"/>
      </w:r>
      <w:r>
        <w:instrText xml:space="preserve"> ADDIN EN.CITE &lt;EndNote&gt;&lt;Cite&gt;&lt;Author&gt;Independent State of Papua New Guinea&lt;/Author&gt;&lt;Year&gt;2014&lt;/Year&gt;&lt;RecNum&gt;4290&lt;/RecNum&gt;&lt;DisplayText&gt;Independent State of Papua New Guinea. (2014) Papua New Guinea Policy on Protected Areas.  (ed Conservation and Environment Protection Authority), Waigani, National Capital District, Papua New Guinea. &lt;/DisplayText&gt;&lt;record&gt;&lt;rec-number&gt;4290&lt;/rec-number&gt;&lt;foreign-keys&gt;&lt;key app="EN" db-id="0stpprvs8dp0raew22q50aakwfpwtedwz2e0" timestamp="1463297420"&gt;4290&lt;/key&gt;&lt;/foreign-keys&gt;&lt;ref-type name="Report"&gt;27&lt;/ref-type&gt;&lt;contributors&gt;&lt;authors&gt;&lt;author&gt;Independent State of Papua New Guinea,&lt;/author&gt;&lt;/authors&gt;&lt;secondary-authors&gt;&lt;author&gt;Conservation and Environment Protection Authority,&lt;/author&gt;&lt;/secondary-authors&gt;&lt;/contributors&gt;&lt;titles&gt;&lt;title&gt;Papua New Guinea Policy on Protected Areas&lt;/title&gt;&lt;/titles&gt;&lt;dates&gt;&lt;year&gt;2014&lt;/year&gt;&lt;/dates&gt;&lt;pub-location&gt;Waigani, National Capital District, Papua New Guinea.&lt;/pub-location&gt;&lt;urls&gt;&lt;/urls&gt;&lt;/record&gt;&lt;/Cite&gt;&lt;/EndNote&gt;</w:instrText>
      </w:r>
      <w:r>
        <w:fldChar w:fldCharType="separate"/>
      </w:r>
      <w:r>
        <w:rPr>
          <w:noProof/>
        </w:rPr>
        <w:t xml:space="preserve">Independent State of Papua New Guinea. (2014) Papua New Guinea Policy on Protected Areas.  (ed Conservation and Environment Protection Authority), Waigani, National Capital District, Papua New Guinea. </w:t>
      </w:r>
      <w:r>
        <w:fldChar w:fldCharType="end"/>
      </w:r>
    </w:p>
  </w:footnote>
  <w:footnote w:id="62">
    <w:p w14:paraId="1C08EE59" w14:textId="55DBD7F1" w:rsidR="000B7762" w:rsidRPr="00686AC4" w:rsidRDefault="000B7762">
      <w:pPr>
        <w:pStyle w:val="FootnoteText"/>
        <w:rPr>
          <w:lang w:val="en-AU"/>
        </w:rPr>
      </w:pPr>
      <w:r>
        <w:rPr>
          <w:rStyle w:val="FootnoteReference"/>
        </w:rPr>
        <w:footnoteRef/>
      </w:r>
      <w:r>
        <w:t xml:space="preserve"> </w:t>
      </w:r>
      <w:hyperlink w:anchor="_ENREF_1" w:tooltip="Adams, 2016 #4379" w:history="1">
        <w:r>
          <w:rPr>
            <w:noProof/>
          </w:rPr>
          <w:t>Adams</w:t>
        </w:r>
        <w:r w:rsidRPr="00686AC4">
          <w:rPr>
            <w:i/>
            <w:noProof/>
          </w:rPr>
          <w:t xml:space="preserve"> et al.</w:t>
        </w:r>
        <w:r>
          <w:rPr>
            <w:noProof/>
          </w:rPr>
          <w:t xml:space="preserve">, 2016 </w:t>
        </w:r>
      </w:hyperlink>
      <w:r>
        <w:rPr>
          <w:noProof/>
        </w:rPr>
        <w:t xml:space="preserve">; </w:t>
      </w:r>
      <w:hyperlink w:anchor="_ENREF_15" w:tooltip="Lipsett-Moore, 2010 #3554" w:history="1">
        <w:r>
          <w:rPr>
            <w:noProof/>
          </w:rPr>
          <w:t>Lipsett-Moore</w:t>
        </w:r>
        <w:r w:rsidRPr="00686AC4">
          <w:rPr>
            <w:i/>
            <w:noProof/>
          </w:rPr>
          <w:t xml:space="preserve"> et al.</w:t>
        </w:r>
        <w:r>
          <w:rPr>
            <w:noProof/>
          </w:rPr>
          <w:t xml:space="preserve">, 2010 </w:t>
        </w:r>
      </w:hyperlink>
    </w:p>
  </w:footnote>
  <w:footnote w:id="63">
    <w:p w14:paraId="7FE53EE1" w14:textId="5FB2DCD7" w:rsidR="000B7762" w:rsidRPr="00686AC4" w:rsidRDefault="000B7762">
      <w:pPr>
        <w:pStyle w:val="FootnoteText"/>
        <w:rPr>
          <w:lang w:val="en-AU"/>
        </w:rPr>
      </w:pPr>
      <w:r>
        <w:rPr>
          <w:rStyle w:val="FootnoteReference"/>
        </w:rPr>
        <w:footnoteRef/>
      </w:r>
      <w:r>
        <w:t xml:space="preserve"> </w:t>
      </w:r>
      <w:hyperlink w:anchor="_ENREF_1" w:tooltip="Adams, 2017 #4545" w:history="1">
        <w:r>
          <w:rPr>
            <w:noProof/>
          </w:rPr>
          <w:t>Adams</w:t>
        </w:r>
        <w:r w:rsidRPr="00686AC4">
          <w:rPr>
            <w:i/>
            <w:noProof/>
          </w:rPr>
          <w:t xml:space="preserve"> et al.</w:t>
        </w:r>
        <w:r>
          <w:rPr>
            <w:noProof/>
          </w:rPr>
          <w:t xml:space="preserve">, 2017 </w:t>
        </w:r>
      </w:hyperlink>
      <w:r>
        <w:rPr>
          <w:noProof/>
        </w:rPr>
        <w:t xml:space="preserve">; </w:t>
      </w:r>
      <w:hyperlink w:anchor="_ENREF_9" w:tooltip="Government of Papua New Guinea, 2015 #4302" w:history="1">
        <w:r>
          <w:rPr>
            <w:noProof/>
          </w:rPr>
          <w:t xml:space="preserve">Government of Papua New Guinea, 2015 </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1C95F6" w14:textId="0D805C4F" w:rsidR="000B7762" w:rsidRDefault="000B776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6619E0" w14:textId="10620769" w:rsidR="000B7762" w:rsidRDefault="000B776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BE5FE2" w14:textId="6D23B269" w:rsidR="000B7762" w:rsidRDefault="000B776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26541C" w14:textId="2554320F" w:rsidR="000B7762" w:rsidRDefault="000B776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EBAB53" w14:textId="2A11411E" w:rsidR="000B7762" w:rsidRDefault="000B7762" w:rsidP="004C348C">
    <w:pPr>
      <w:pStyle w:val="Header"/>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D7B427" w14:textId="1BC31047" w:rsidR="000B7762" w:rsidRDefault="000B776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C080F"/>
    <w:multiLevelType w:val="hybridMultilevel"/>
    <w:tmpl w:val="9DEC12A2"/>
    <w:lvl w:ilvl="0" w:tplc="0C09000F">
      <w:start w:val="1"/>
      <w:numFmt w:val="decimal"/>
      <w:lvlText w:val="%1."/>
      <w:lvlJc w:val="left"/>
      <w:pPr>
        <w:ind w:left="720" w:hanging="360"/>
      </w:pPr>
      <w:rPr>
        <w:rFonts w:hint="default"/>
      </w:rPr>
    </w:lvl>
    <w:lvl w:ilvl="1" w:tplc="0C090001">
      <w:start w:val="1"/>
      <w:numFmt w:val="bullet"/>
      <w:lvlText w:val=""/>
      <w:lvlJc w:val="left"/>
      <w:pPr>
        <w:ind w:left="1260" w:hanging="180"/>
      </w:pPr>
      <w:rPr>
        <w:rFonts w:ascii="Symbol" w:hAnsi="Symbol" w:hint="default"/>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7E512F2"/>
    <w:multiLevelType w:val="hybridMultilevel"/>
    <w:tmpl w:val="8096A1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9CC1A30"/>
    <w:multiLevelType w:val="hybridMultilevel"/>
    <w:tmpl w:val="C0D672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EE471A6"/>
    <w:multiLevelType w:val="hybridMultilevel"/>
    <w:tmpl w:val="35FC60BC"/>
    <w:lvl w:ilvl="0" w:tplc="0C090017">
      <w:start w:val="1"/>
      <w:numFmt w:val="lowerLetter"/>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 w15:restartNumberingAfterBreak="0">
    <w:nsid w:val="12DD5F00"/>
    <w:multiLevelType w:val="hybridMultilevel"/>
    <w:tmpl w:val="BA76B2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4082742"/>
    <w:multiLevelType w:val="hybridMultilevel"/>
    <w:tmpl w:val="8546403A"/>
    <w:lvl w:ilvl="0" w:tplc="EF3096EA">
      <w:start w:val="1"/>
      <w:numFmt w:val="lowerLetter"/>
      <w:lvlText w:val="%1)"/>
      <w:lvlJc w:val="left"/>
      <w:pPr>
        <w:ind w:left="720" w:hanging="360"/>
      </w:pPr>
      <w:rPr>
        <w:rFonts w:eastAsia="SimSun" w:hAnsiTheme="minorHAnsi"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4123033"/>
    <w:multiLevelType w:val="hybridMultilevel"/>
    <w:tmpl w:val="8FC6348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50351FF"/>
    <w:multiLevelType w:val="hybridMultilevel"/>
    <w:tmpl w:val="C0A4EC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DFA2BDC"/>
    <w:multiLevelType w:val="hybridMultilevel"/>
    <w:tmpl w:val="B3F2D436"/>
    <w:lvl w:ilvl="0" w:tplc="08090001">
      <w:start w:val="1"/>
      <w:numFmt w:val="bullet"/>
      <w:lvlText w:val=""/>
      <w:lvlJc w:val="left"/>
      <w:pPr>
        <w:ind w:left="1298" w:hanging="360"/>
      </w:pPr>
      <w:rPr>
        <w:rFonts w:ascii="Symbol" w:hAnsi="Symbol" w:hint="default"/>
      </w:rPr>
    </w:lvl>
    <w:lvl w:ilvl="1" w:tplc="08090003" w:tentative="1">
      <w:start w:val="1"/>
      <w:numFmt w:val="bullet"/>
      <w:lvlText w:val="o"/>
      <w:lvlJc w:val="left"/>
      <w:pPr>
        <w:ind w:left="2018" w:hanging="360"/>
      </w:pPr>
      <w:rPr>
        <w:rFonts w:ascii="Courier New" w:hAnsi="Courier New" w:cs="Courier New" w:hint="default"/>
      </w:rPr>
    </w:lvl>
    <w:lvl w:ilvl="2" w:tplc="08090005" w:tentative="1">
      <w:start w:val="1"/>
      <w:numFmt w:val="bullet"/>
      <w:lvlText w:val=""/>
      <w:lvlJc w:val="left"/>
      <w:pPr>
        <w:ind w:left="2738" w:hanging="360"/>
      </w:pPr>
      <w:rPr>
        <w:rFonts w:ascii="Wingdings" w:hAnsi="Wingdings" w:hint="default"/>
      </w:rPr>
    </w:lvl>
    <w:lvl w:ilvl="3" w:tplc="08090001" w:tentative="1">
      <w:start w:val="1"/>
      <w:numFmt w:val="bullet"/>
      <w:lvlText w:val=""/>
      <w:lvlJc w:val="left"/>
      <w:pPr>
        <w:ind w:left="3458" w:hanging="360"/>
      </w:pPr>
      <w:rPr>
        <w:rFonts w:ascii="Symbol" w:hAnsi="Symbol" w:hint="default"/>
      </w:rPr>
    </w:lvl>
    <w:lvl w:ilvl="4" w:tplc="08090003" w:tentative="1">
      <w:start w:val="1"/>
      <w:numFmt w:val="bullet"/>
      <w:lvlText w:val="o"/>
      <w:lvlJc w:val="left"/>
      <w:pPr>
        <w:ind w:left="4178" w:hanging="360"/>
      </w:pPr>
      <w:rPr>
        <w:rFonts w:ascii="Courier New" w:hAnsi="Courier New" w:cs="Courier New" w:hint="default"/>
      </w:rPr>
    </w:lvl>
    <w:lvl w:ilvl="5" w:tplc="08090005" w:tentative="1">
      <w:start w:val="1"/>
      <w:numFmt w:val="bullet"/>
      <w:lvlText w:val=""/>
      <w:lvlJc w:val="left"/>
      <w:pPr>
        <w:ind w:left="4898" w:hanging="360"/>
      </w:pPr>
      <w:rPr>
        <w:rFonts w:ascii="Wingdings" w:hAnsi="Wingdings" w:hint="default"/>
      </w:rPr>
    </w:lvl>
    <w:lvl w:ilvl="6" w:tplc="08090001" w:tentative="1">
      <w:start w:val="1"/>
      <w:numFmt w:val="bullet"/>
      <w:lvlText w:val=""/>
      <w:lvlJc w:val="left"/>
      <w:pPr>
        <w:ind w:left="5618" w:hanging="360"/>
      </w:pPr>
      <w:rPr>
        <w:rFonts w:ascii="Symbol" w:hAnsi="Symbol" w:hint="default"/>
      </w:rPr>
    </w:lvl>
    <w:lvl w:ilvl="7" w:tplc="08090003" w:tentative="1">
      <w:start w:val="1"/>
      <w:numFmt w:val="bullet"/>
      <w:lvlText w:val="o"/>
      <w:lvlJc w:val="left"/>
      <w:pPr>
        <w:ind w:left="6338" w:hanging="360"/>
      </w:pPr>
      <w:rPr>
        <w:rFonts w:ascii="Courier New" w:hAnsi="Courier New" w:cs="Courier New" w:hint="default"/>
      </w:rPr>
    </w:lvl>
    <w:lvl w:ilvl="8" w:tplc="08090005" w:tentative="1">
      <w:start w:val="1"/>
      <w:numFmt w:val="bullet"/>
      <w:lvlText w:val=""/>
      <w:lvlJc w:val="left"/>
      <w:pPr>
        <w:ind w:left="7058" w:hanging="360"/>
      </w:pPr>
      <w:rPr>
        <w:rFonts w:ascii="Wingdings" w:hAnsi="Wingdings" w:hint="default"/>
      </w:rPr>
    </w:lvl>
  </w:abstractNum>
  <w:abstractNum w:abstractNumId="9" w15:restartNumberingAfterBreak="0">
    <w:nsid w:val="21B00B04"/>
    <w:multiLevelType w:val="hybridMultilevel"/>
    <w:tmpl w:val="2E246752"/>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86B4898"/>
    <w:multiLevelType w:val="hybridMultilevel"/>
    <w:tmpl w:val="F0BE5B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325103EF"/>
    <w:multiLevelType w:val="hybridMultilevel"/>
    <w:tmpl w:val="4B0A4D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34C81767"/>
    <w:multiLevelType w:val="hybridMultilevel"/>
    <w:tmpl w:val="E05CD4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84D1543"/>
    <w:multiLevelType w:val="hybridMultilevel"/>
    <w:tmpl w:val="CD6AF0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8A84C88"/>
    <w:multiLevelType w:val="hybridMultilevel"/>
    <w:tmpl w:val="8AA66998"/>
    <w:lvl w:ilvl="0" w:tplc="01A2F772">
      <w:start w:val="1"/>
      <w:numFmt w:val="bullet"/>
      <w:pStyle w:val="BulletPoints"/>
      <w:lvlText w:val=""/>
      <w:lvlJc w:val="left"/>
      <w:pPr>
        <w:tabs>
          <w:tab w:val="num" w:pos="720"/>
        </w:tabs>
        <w:ind w:left="720" w:hanging="360"/>
      </w:pPr>
      <w:rPr>
        <w:rFonts w:ascii="Symbol" w:hAnsi="Symbol" w:hint="default"/>
      </w:rPr>
    </w:lvl>
    <w:lvl w:ilvl="1" w:tplc="69E05766">
      <w:start w:val="1"/>
      <w:numFmt w:val="lowerLetter"/>
      <w:lvlText w:val="%2."/>
      <w:lvlJc w:val="left"/>
      <w:pPr>
        <w:tabs>
          <w:tab w:val="num" w:pos="0"/>
        </w:tabs>
        <w:ind w:left="0" w:firstLine="0"/>
      </w:pPr>
      <w:rPr>
        <w:rFonts w:hint="default"/>
      </w:rPr>
    </w:lvl>
    <w:lvl w:ilvl="2" w:tplc="FE44338A">
      <w:start w:val="1"/>
      <w:numFmt w:val="lowerLetter"/>
      <w:lvlText w:val="%3."/>
      <w:lvlJc w:val="left"/>
      <w:pPr>
        <w:tabs>
          <w:tab w:val="num" w:pos="0"/>
        </w:tabs>
        <w:ind w:left="0" w:firstLine="0"/>
      </w:pPr>
      <w:rPr>
        <w:rFont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9DE45FE"/>
    <w:multiLevelType w:val="hybridMultilevel"/>
    <w:tmpl w:val="B2F6F46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3E2A1278"/>
    <w:multiLevelType w:val="hybridMultilevel"/>
    <w:tmpl w:val="6D40A98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40CF7AE2"/>
    <w:multiLevelType w:val="hybridMultilevel"/>
    <w:tmpl w:val="1D524B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5534E17"/>
    <w:multiLevelType w:val="hybridMultilevel"/>
    <w:tmpl w:val="FE70D8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7596573"/>
    <w:multiLevelType w:val="hybridMultilevel"/>
    <w:tmpl w:val="7DC44A2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DE44546A">
      <w:numFmt w:val="bullet"/>
      <w:lvlText w:val="•"/>
      <w:lvlJc w:val="left"/>
      <w:pPr>
        <w:ind w:left="2160" w:hanging="720"/>
      </w:pPr>
      <w:rPr>
        <w:rFonts w:ascii="Calibri" w:eastAsia="SimSun" w:hAnsi="Calibri" w:cs="Calibri"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504118DE"/>
    <w:multiLevelType w:val="multilevel"/>
    <w:tmpl w:val="FB9642A6"/>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9224" w:hanging="576"/>
      </w:pPr>
    </w:lvl>
    <w:lvl w:ilvl="2">
      <w:start w:val="1"/>
      <w:numFmt w:val="decimal"/>
      <w:pStyle w:val="Heading3"/>
      <w:lvlText w:val="%1.%2.%3"/>
      <w:lvlJc w:val="left"/>
      <w:pPr>
        <w:ind w:left="720" w:hanging="720"/>
      </w:pPr>
      <w:rPr>
        <w:b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50D65822"/>
    <w:multiLevelType w:val="hybridMultilevel"/>
    <w:tmpl w:val="9A0E6FE4"/>
    <w:lvl w:ilvl="0" w:tplc="7BECA0B8">
      <w:start w:val="1"/>
      <w:numFmt w:val="lowerLetter"/>
      <w:lvlText w:val="%1)"/>
      <w:lvlJc w:val="left"/>
      <w:pPr>
        <w:ind w:left="786" w:hanging="360"/>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22" w15:restartNumberingAfterBreak="0">
    <w:nsid w:val="5790704E"/>
    <w:multiLevelType w:val="hybridMultilevel"/>
    <w:tmpl w:val="859AF5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57B178BD"/>
    <w:multiLevelType w:val="hybridMultilevel"/>
    <w:tmpl w:val="7AB0273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57F3560F"/>
    <w:multiLevelType w:val="hybridMultilevel"/>
    <w:tmpl w:val="5A54A58A"/>
    <w:lvl w:ilvl="0" w:tplc="9B0483B8">
      <w:start w:val="1"/>
      <w:numFmt w:val="bullet"/>
      <w:pStyle w:val="StyleBody-BulletsLatinBodyCalibri"/>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87079CD"/>
    <w:multiLevelType w:val="hybridMultilevel"/>
    <w:tmpl w:val="037E57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DEE3F02"/>
    <w:multiLevelType w:val="hybridMultilevel"/>
    <w:tmpl w:val="D75A2F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6324389D"/>
    <w:multiLevelType w:val="hybridMultilevel"/>
    <w:tmpl w:val="2F10BE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64416062"/>
    <w:multiLevelType w:val="hybridMultilevel"/>
    <w:tmpl w:val="54105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69F255E"/>
    <w:multiLevelType w:val="hybridMultilevel"/>
    <w:tmpl w:val="83A01FFE"/>
    <w:lvl w:ilvl="0" w:tplc="0C09000F">
      <w:start w:val="1"/>
      <w:numFmt w:val="decimal"/>
      <w:lvlText w:val="%1."/>
      <w:lvlJc w:val="left"/>
      <w:pPr>
        <w:ind w:left="720" w:hanging="360"/>
      </w:pPr>
      <w:rPr>
        <w:rFonts w:hint="default"/>
      </w:rPr>
    </w:lvl>
    <w:lvl w:ilvl="1" w:tplc="7BECA0B8">
      <w:start w:val="1"/>
      <w:numFmt w:val="lowerLetter"/>
      <w:lvlText w:val="%2)"/>
      <w:lvlJc w:val="left"/>
      <w:pPr>
        <w:ind w:left="1440" w:hanging="360"/>
      </w:pPr>
      <w:rPr>
        <w:rFonts w:hint="default"/>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BAD1334"/>
    <w:multiLevelType w:val="hybridMultilevel"/>
    <w:tmpl w:val="18E2F41A"/>
    <w:lvl w:ilvl="0" w:tplc="E734737E">
      <w:start w:val="1"/>
      <w:numFmt w:val="lowerLetter"/>
      <w:lvlText w:val="%1)"/>
      <w:lvlJc w:val="left"/>
      <w:pPr>
        <w:ind w:left="786" w:hanging="360"/>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31" w15:restartNumberingAfterBreak="0">
    <w:nsid w:val="72600F9F"/>
    <w:multiLevelType w:val="multilevel"/>
    <w:tmpl w:val="EAAE96A8"/>
    <w:lvl w:ilvl="0">
      <w:start w:val="1"/>
      <w:numFmt w:val="bullet"/>
      <w:pStyle w:val="List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65F6877"/>
    <w:multiLevelType w:val="hybridMultilevel"/>
    <w:tmpl w:val="DF02EA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792F6035"/>
    <w:multiLevelType w:val="hybridMultilevel"/>
    <w:tmpl w:val="1ED4F6D6"/>
    <w:lvl w:ilvl="0" w:tplc="0C090001">
      <w:start w:val="1"/>
      <w:numFmt w:val="bullet"/>
      <w:lvlText w:val=""/>
      <w:lvlJc w:val="left"/>
      <w:pPr>
        <w:ind w:left="720" w:hanging="360"/>
      </w:pPr>
      <w:rPr>
        <w:rFonts w:ascii="Symbol" w:hAnsi="Symbol" w:hint="default"/>
      </w:rPr>
    </w:lvl>
    <w:lvl w:ilvl="1" w:tplc="0C09000B">
      <w:start w:val="1"/>
      <w:numFmt w:val="bullet"/>
      <w:lvlText w:val=""/>
      <w:lvlJc w:val="left"/>
      <w:pPr>
        <w:ind w:left="1440" w:hanging="360"/>
      </w:pPr>
      <w:rPr>
        <w:rFonts w:ascii="Wingdings" w:hAnsi="Wingdings" w:hint="default"/>
      </w:rPr>
    </w:lvl>
    <w:lvl w:ilvl="2" w:tplc="7BECA0B8">
      <w:start w:val="1"/>
      <w:numFmt w:val="lowerLetter"/>
      <w:lvlText w:val="%3)"/>
      <w:lvlJc w:val="left"/>
      <w:pPr>
        <w:ind w:left="2160" w:hanging="360"/>
      </w:pPr>
      <w:rPr>
        <w:rFont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A724B88"/>
    <w:multiLevelType w:val="hybridMultilevel"/>
    <w:tmpl w:val="8384D2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7EA004BE"/>
    <w:multiLevelType w:val="multilevel"/>
    <w:tmpl w:val="6A6C1BF2"/>
    <w:styleLink w:val="Bulletedlist"/>
    <w:lvl w:ilvl="0">
      <w:start w:val="1"/>
      <w:numFmt w:val="bullet"/>
      <w:lvlText w:val=""/>
      <w:lvlJc w:val="left"/>
      <w:pPr>
        <w:tabs>
          <w:tab w:val="num" w:pos="284"/>
        </w:tabs>
        <w:ind w:left="284" w:hanging="284"/>
      </w:pPr>
      <w:rPr>
        <w:rFonts w:ascii="Symbol" w:hAnsi="Symbol" w:hint="default"/>
      </w:rPr>
    </w:lvl>
    <w:lvl w:ilvl="1">
      <w:start w:val="1"/>
      <w:numFmt w:val="bullet"/>
      <w:lvlText w:val="o"/>
      <w:lvlJc w:val="left"/>
      <w:pPr>
        <w:tabs>
          <w:tab w:val="num" w:pos="567"/>
        </w:tabs>
        <w:ind w:left="567" w:hanging="283"/>
      </w:pPr>
      <w:rPr>
        <w:rFonts w:ascii="Courier New" w:hAnsi="Courier New" w:hint="default"/>
      </w:rPr>
    </w:lvl>
    <w:lvl w:ilvl="2">
      <w:start w:val="1"/>
      <w:numFmt w:val="bullet"/>
      <w:lvlText w:val=""/>
      <w:lvlJc w:val="left"/>
      <w:pPr>
        <w:tabs>
          <w:tab w:val="num" w:pos="851"/>
        </w:tabs>
        <w:ind w:left="851" w:hanging="284"/>
      </w:pPr>
      <w:rPr>
        <w:rFonts w:ascii="Wingdings" w:hAnsi="Wingdings" w:hint="default"/>
      </w:rPr>
    </w:lvl>
    <w:lvl w:ilvl="3">
      <w:start w:val="1"/>
      <w:numFmt w:val="bullet"/>
      <w:lvlText w:val=""/>
      <w:lvlJc w:val="left"/>
      <w:pPr>
        <w:tabs>
          <w:tab w:val="num" w:pos="1134"/>
        </w:tabs>
        <w:ind w:left="1134" w:hanging="283"/>
      </w:pPr>
      <w:rPr>
        <w:rFonts w:ascii="Symbol" w:hAnsi="Symbol" w:hint="default"/>
      </w:rPr>
    </w:lvl>
    <w:lvl w:ilvl="4">
      <w:start w:val="1"/>
      <w:numFmt w:val="bullet"/>
      <w:lvlText w:val="o"/>
      <w:lvlJc w:val="left"/>
      <w:pPr>
        <w:tabs>
          <w:tab w:val="num" w:pos="1418"/>
        </w:tabs>
        <w:ind w:left="1418" w:hanging="284"/>
      </w:pPr>
      <w:rPr>
        <w:rFonts w:ascii="Courier New" w:hAnsi="Courier New" w:hint="default"/>
      </w:rPr>
    </w:lvl>
    <w:lvl w:ilvl="5">
      <w:start w:val="1"/>
      <w:numFmt w:val="bullet"/>
      <w:lvlText w:val=""/>
      <w:lvlJc w:val="left"/>
      <w:pPr>
        <w:tabs>
          <w:tab w:val="num" w:pos="1701"/>
        </w:tabs>
        <w:ind w:left="1701" w:hanging="283"/>
      </w:pPr>
      <w:rPr>
        <w:rFonts w:ascii="Wingdings" w:hAnsi="Wingdings" w:hint="default"/>
      </w:rPr>
    </w:lvl>
    <w:lvl w:ilvl="6">
      <w:start w:val="1"/>
      <w:numFmt w:val="bullet"/>
      <w:lvlText w:val=""/>
      <w:lvlJc w:val="left"/>
      <w:pPr>
        <w:tabs>
          <w:tab w:val="num" w:pos="1985"/>
        </w:tabs>
        <w:ind w:left="1985" w:hanging="284"/>
      </w:pPr>
      <w:rPr>
        <w:rFonts w:ascii="Symbol" w:hAnsi="Symbol" w:hint="default"/>
      </w:rPr>
    </w:lvl>
    <w:lvl w:ilvl="7">
      <w:start w:val="1"/>
      <w:numFmt w:val="bullet"/>
      <w:lvlText w:val="o"/>
      <w:lvlJc w:val="left"/>
      <w:pPr>
        <w:tabs>
          <w:tab w:val="num" w:pos="2268"/>
        </w:tabs>
        <w:ind w:left="2268" w:hanging="283"/>
      </w:pPr>
      <w:rPr>
        <w:rFonts w:ascii="Courier New" w:hAnsi="Courier New" w:hint="default"/>
      </w:rPr>
    </w:lvl>
    <w:lvl w:ilvl="8">
      <w:start w:val="1"/>
      <w:numFmt w:val="bullet"/>
      <w:lvlText w:val=""/>
      <w:lvlJc w:val="left"/>
      <w:pPr>
        <w:tabs>
          <w:tab w:val="num" w:pos="2552"/>
        </w:tabs>
        <w:ind w:left="2552" w:hanging="284"/>
      </w:pPr>
      <w:rPr>
        <w:rFonts w:ascii="Wingdings" w:hAnsi="Wingdings" w:hint="default"/>
      </w:rPr>
    </w:lvl>
  </w:abstractNum>
  <w:num w:numId="1">
    <w:abstractNumId w:val="24"/>
  </w:num>
  <w:num w:numId="2">
    <w:abstractNumId w:val="31"/>
  </w:num>
  <w:num w:numId="3">
    <w:abstractNumId w:val="20"/>
  </w:num>
  <w:num w:numId="4">
    <w:abstractNumId w:val="35"/>
  </w:num>
  <w:num w:numId="5">
    <w:abstractNumId w:val="14"/>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5"/>
  </w:num>
  <w:num w:numId="8">
    <w:abstractNumId w:val="33"/>
  </w:num>
  <w:num w:numId="9">
    <w:abstractNumId w:val="9"/>
  </w:num>
  <w:num w:numId="10">
    <w:abstractNumId w:val="30"/>
  </w:num>
  <w:num w:numId="11">
    <w:abstractNumId w:val="21"/>
  </w:num>
  <w:num w:numId="12">
    <w:abstractNumId w:val="5"/>
  </w:num>
  <w:num w:numId="13">
    <w:abstractNumId w:val="29"/>
  </w:num>
  <w:num w:numId="14">
    <w:abstractNumId w:val="0"/>
  </w:num>
  <w:num w:numId="15">
    <w:abstractNumId w:val="12"/>
  </w:num>
  <w:num w:numId="16">
    <w:abstractNumId w:val="11"/>
  </w:num>
  <w:num w:numId="17">
    <w:abstractNumId w:val="26"/>
  </w:num>
  <w:num w:numId="18">
    <w:abstractNumId w:val="15"/>
  </w:num>
  <w:num w:numId="19">
    <w:abstractNumId w:val="4"/>
  </w:num>
  <w:num w:numId="20">
    <w:abstractNumId w:val="16"/>
  </w:num>
  <w:num w:numId="21">
    <w:abstractNumId w:val="27"/>
  </w:num>
  <w:num w:numId="22">
    <w:abstractNumId w:val="23"/>
  </w:num>
  <w:num w:numId="23">
    <w:abstractNumId w:val="1"/>
  </w:num>
  <w:num w:numId="24">
    <w:abstractNumId w:val="6"/>
  </w:num>
  <w:num w:numId="25">
    <w:abstractNumId w:val="19"/>
  </w:num>
  <w:num w:numId="26">
    <w:abstractNumId w:val="7"/>
  </w:num>
  <w:num w:numId="27">
    <w:abstractNumId w:val="34"/>
  </w:num>
  <w:num w:numId="28">
    <w:abstractNumId w:val="17"/>
  </w:num>
  <w:num w:numId="29">
    <w:abstractNumId w:val="10"/>
  </w:num>
  <w:num w:numId="30">
    <w:abstractNumId w:val="22"/>
  </w:num>
  <w:num w:numId="31">
    <w:abstractNumId w:val="32"/>
  </w:num>
  <w:num w:numId="32">
    <w:abstractNumId w:val="2"/>
  </w:num>
  <w:num w:numId="33">
    <w:abstractNumId w:val="18"/>
  </w:num>
  <w:num w:numId="34">
    <w:abstractNumId w:val="13"/>
  </w:num>
  <w:num w:numId="35">
    <w:abstractNumId w:val="28"/>
  </w:num>
  <w:num w:numId="36">
    <w:abstractNumId w:val="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saveSubsetFonts/>
  <w:mirrorMargi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YSS report&lt;/Style&gt;&lt;LeftDelim&gt;{&lt;/LeftDelim&gt;&lt;RightDelim&gt;}&lt;/RightDelim&gt;&lt;FontName&gt;Calibri&lt;/FontName&gt;&lt;FontSize&gt;11&lt;/FontSize&gt;&lt;ReflistTitle&gt;&lt;/ReflistTitle&gt;&lt;StartingRefnum&gt;1&lt;/StartingRefnum&gt;&lt;FirstLineIndent&gt;0&lt;/FirstLineIndent&gt;&lt;HangingIndent&gt;1133&lt;/HangingIndent&gt;&lt;LineSpacing&gt;0&lt;/LineSpacing&gt;&lt;SpaceAfter&gt;3&lt;/SpaceAfter&gt;&lt;HyperlinksEnabled&gt;1&lt;/HyperlinksEnabled&gt;&lt;HyperlinksVisible&gt;0&lt;/HyperlinksVisible&gt;&lt;EnableBibliographyCategories&gt;1&lt;/EnableBibliographyCategories&gt;&lt;/ENLayout&gt;"/>
    <w:docVar w:name="EN.Libraries" w:val="&lt;Libraries&gt;&lt;item db-id=&quot;0stpprvs8dp0raew22q50aakwfpwtedwz2e0&quot;&gt;PAS library-2016&lt;record-ids&gt;&lt;item&gt;1352&lt;/item&gt;&lt;item&gt;2592&lt;/item&gt;&lt;item&gt;3554&lt;/item&gt;&lt;item&gt;3563&lt;/item&gt;&lt;item&gt;3578&lt;/item&gt;&lt;item&gt;3796&lt;/item&gt;&lt;item&gt;4218&lt;/item&gt;&lt;item&gt;4226&lt;/item&gt;&lt;item&gt;4228&lt;/item&gt;&lt;item&gt;4280&lt;/item&gt;&lt;item&gt;4290&lt;/item&gt;&lt;item&gt;4302&lt;/item&gt;&lt;item&gt;4463&lt;/item&gt;&lt;item&gt;4545&lt;/item&gt;&lt;item&gt;4554&lt;/item&gt;&lt;item&gt;5065&lt;/item&gt;&lt;item&gt;5066&lt;/item&gt;&lt;item&gt;5067&lt;/item&gt;&lt;/record-ids&gt;&lt;/item&gt;&lt;/Libraries&gt;"/>
    <w:docVar w:name="EN.ReferenceGroups" w:val="&lt;reference-groups&gt;&lt;reference-group&gt;&lt;kind&gt;0&lt;/kind&gt;&lt;heading&gt;&lt;/heading&gt;&lt;alignment&gt;0&lt;/alignment&gt;&lt;records&gt;&lt;record&gt;&lt;key app=&quot;EN&quot; db-id=&quot;0stpprvs8dp0raew22q50aakwfpwtedwz2e0&quot;&gt;3563&lt;/key&gt;&lt;/record&gt;&lt;record&gt;&lt;key app=&quot;EN&quot; db-id=&quot;0stpprvs8dp0raew22q50aakwfpwtedwz2e0&quot;&gt;3796&lt;/key&gt;&lt;/record&gt;&lt;record&gt;&lt;key app=&quot;EN&quot; db-id=&quot;0stpprvs8dp0raew22q50aakwfpwtedwz2e0&quot;&gt;2592&lt;/key&gt;&lt;/record&gt;&lt;record&gt;&lt;key app=&quot;EN&quot; db-id=&quot;0stpprvs8dp0raew22q50aakwfpwtedwz2e0&quot;&gt;4290&lt;/key&gt;&lt;/record&gt;&lt;record&gt;&lt;key app=&quot;EN&quot; db-id=&quot;0stpprvs8dp0raew22q50aakwfpwtedwz2e0&quot;&gt;3554&lt;/key&gt;&lt;/record&gt;&lt;record&gt;&lt;key app=&quot;EN&quot; db-id=&quot;0stpprvs8dp0raew22q50aakwfpwtedwz2e0&quot;&gt;4228&lt;/key&gt;&lt;/record&gt;&lt;record&gt;&lt;key app=&quot;EN&quot; db-id=&quot;0stpprvs8dp0raew22q50aakwfpwtedwz2e0&quot;&gt;4218&lt;/key&gt;&lt;/record&gt;&lt;record&gt;&lt;key app=&quot;EN&quot; db-id=&quot;0stpprvs8dp0raew22q50aakwfpwtedwz2e0&quot;&gt;4545&lt;/key&gt;&lt;/record&gt;&lt;record&gt;&lt;key app=&quot;EN&quot; db-id=&quot;0stpprvs8dp0raew22q50aakwfpwtedwz2e0&quot;&gt;4302&lt;/key&gt;&lt;/record&gt;&lt;record&gt;&lt;key app=&quot;EN&quot; db-id=&quot;0stpprvs8dp0raew22q50aakwfpwtedwz2e0&quot;&gt;4226&lt;/key&gt;&lt;/record&gt;&lt;record&gt;&lt;key app=&quot;EN&quot; db-id=&quot;0stpprvs8dp0raew22q50aakwfpwtedwz2e0&quot;&gt;4280&lt;/key&gt;&lt;/record&gt;&lt;record&gt;&lt;key app=&quot;EN&quot; db-id=&quot;0stpprvs8dp0raew22q50aakwfpwtedwz2e0&quot;&gt;4554&lt;/key&gt;&lt;/record&gt;&lt;record&gt;&lt;key app=&quot;EN&quot; db-id=&quot;0stpprvs8dp0raew22q50aakwfpwtedwz2e0&quot;&gt;1352&lt;/key&gt;&lt;/record&gt;&lt;record&gt;&lt;key app=&quot;EN&quot; db-id=&quot;0stpprvs8dp0raew22q50aakwfpwtedwz2e0&quot;&gt;5065&lt;/key&gt;&lt;/record&gt;&lt;record&gt;&lt;key app=&quot;EN&quot; db-id=&quot;0stpprvs8dp0raew22q50aakwfpwtedwz2e0&quot;&gt;5067&lt;/key&gt;&lt;/record&gt;&lt;record&gt;&lt;key app=&quot;EN&quot; db-id=&quot;0stpprvs8dp0raew22q50aakwfpwtedwz2e0&quot;&gt;5066&lt;/key&gt;&lt;/record&gt;&lt;record&gt;&lt;key app=&quot;EN&quot; db-id=&quot;0stpprvs8dp0raew22q50aakwfpwtedwz2e0&quot;&gt;4463&lt;/key&gt;&lt;/record&gt;&lt;record&gt;&lt;key app=&quot;EN&quot; db-id=&quot;0stpprvs8dp0raew22q50aakwfpwtedwz2e0&quot;&gt;3578&lt;/key&gt;&lt;/record&gt;&lt;/records&gt;&lt;/reference-group&gt;&lt;/reference-groups&gt;"/>
  </w:docVars>
  <w:rsids>
    <w:rsidRoot w:val="00077058"/>
    <w:rsid w:val="00000D63"/>
    <w:rsid w:val="00002DEF"/>
    <w:rsid w:val="00003B9D"/>
    <w:rsid w:val="000125D4"/>
    <w:rsid w:val="0001367D"/>
    <w:rsid w:val="000156B2"/>
    <w:rsid w:val="00015FD5"/>
    <w:rsid w:val="000178C6"/>
    <w:rsid w:val="000217B8"/>
    <w:rsid w:val="00024809"/>
    <w:rsid w:val="00024BEB"/>
    <w:rsid w:val="00027F60"/>
    <w:rsid w:val="000310A6"/>
    <w:rsid w:val="00031905"/>
    <w:rsid w:val="000327D8"/>
    <w:rsid w:val="00033625"/>
    <w:rsid w:val="00033B4E"/>
    <w:rsid w:val="00034E3D"/>
    <w:rsid w:val="00036DFE"/>
    <w:rsid w:val="000379B5"/>
    <w:rsid w:val="00041C84"/>
    <w:rsid w:val="00047A2B"/>
    <w:rsid w:val="00051CBF"/>
    <w:rsid w:val="00052DE3"/>
    <w:rsid w:val="00053AC7"/>
    <w:rsid w:val="000549CC"/>
    <w:rsid w:val="00057005"/>
    <w:rsid w:val="000604E2"/>
    <w:rsid w:val="00060735"/>
    <w:rsid w:val="00062526"/>
    <w:rsid w:val="00063BA9"/>
    <w:rsid w:val="00064FE3"/>
    <w:rsid w:val="00066E2F"/>
    <w:rsid w:val="000704B3"/>
    <w:rsid w:val="00070E18"/>
    <w:rsid w:val="00072622"/>
    <w:rsid w:val="00072ABE"/>
    <w:rsid w:val="00077058"/>
    <w:rsid w:val="00077782"/>
    <w:rsid w:val="00077B11"/>
    <w:rsid w:val="00080156"/>
    <w:rsid w:val="000812C2"/>
    <w:rsid w:val="00081778"/>
    <w:rsid w:val="00082177"/>
    <w:rsid w:val="0008218B"/>
    <w:rsid w:val="00083730"/>
    <w:rsid w:val="00083E44"/>
    <w:rsid w:val="000843B6"/>
    <w:rsid w:val="00085468"/>
    <w:rsid w:val="00087280"/>
    <w:rsid w:val="00087C78"/>
    <w:rsid w:val="00090C2A"/>
    <w:rsid w:val="0009264C"/>
    <w:rsid w:val="00092D43"/>
    <w:rsid w:val="00093F4C"/>
    <w:rsid w:val="000957CA"/>
    <w:rsid w:val="00097E65"/>
    <w:rsid w:val="000A0E0E"/>
    <w:rsid w:val="000A2CBA"/>
    <w:rsid w:val="000A4926"/>
    <w:rsid w:val="000A4BE6"/>
    <w:rsid w:val="000A715A"/>
    <w:rsid w:val="000A7F78"/>
    <w:rsid w:val="000B004C"/>
    <w:rsid w:val="000B1006"/>
    <w:rsid w:val="000B1032"/>
    <w:rsid w:val="000B30EB"/>
    <w:rsid w:val="000B42DA"/>
    <w:rsid w:val="000B7762"/>
    <w:rsid w:val="000B7CD5"/>
    <w:rsid w:val="000B7E67"/>
    <w:rsid w:val="000B7E86"/>
    <w:rsid w:val="000C0D0F"/>
    <w:rsid w:val="000C63EB"/>
    <w:rsid w:val="000C69A8"/>
    <w:rsid w:val="000D00DE"/>
    <w:rsid w:val="000D27AB"/>
    <w:rsid w:val="000D3CEA"/>
    <w:rsid w:val="000D468C"/>
    <w:rsid w:val="000D481B"/>
    <w:rsid w:val="000D4844"/>
    <w:rsid w:val="000D6AC3"/>
    <w:rsid w:val="000D75F5"/>
    <w:rsid w:val="000E0482"/>
    <w:rsid w:val="000E062F"/>
    <w:rsid w:val="000E1853"/>
    <w:rsid w:val="000E24CE"/>
    <w:rsid w:val="000E2E97"/>
    <w:rsid w:val="000E440D"/>
    <w:rsid w:val="000E4B81"/>
    <w:rsid w:val="000F1313"/>
    <w:rsid w:val="000F2247"/>
    <w:rsid w:val="000F243B"/>
    <w:rsid w:val="000F5FC3"/>
    <w:rsid w:val="0010361F"/>
    <w:rsid w:val="00104FF3"/>
    <w:rsid w:val="00107795"/>
    <w:rsid w:val="00107E3B"/>
    <w:rsid w:val="00110CD8"/>
    <w:rsid w:val="00111228"/>
    <w:rsid w:val="001123EC"/>
    <w:rsid w:val="00112706"/>
    <w:rsid w:val="0011322F"/>
    <w:rsid w:val="00114559"/>
    <w:rsid w:val="00115636"/>
    <w:rsid w:val="001260DF"/>
    <w:rsid w:val="00127C97"/>
    <w:rsid w:val="001330D9"/>
    <w:rsid w:val="00134363"/>
    <w:rsid w:val="001353A0"/>
    <w:rsid w:val="00135F3D"/>
    <w:rsid w:val="0013723E"/>
    <w:rsid w:val="00137659"/>
    <w:rsid w:val="001376C9"/>
    <w:rsid w:val="00144CAC"/>
    <w:rsid w:val="00147EB1"/>
    <w:rsid w:val="00150E20"/>
    <w:rsid w:val="00151AD1"/>
    <w:rsid w:val="00152082"/>
    <w:rsid w:val="001542CF"/>
    <w:rsid w:val="00155B30"/>
    <w:rsid w:val="00156482"/>
    <w:rsid w:val="00156EAC"/>
    <w:rsid w:val="00161B52"/>
    <w:rsid w:val="00162096"/>
    <w:rsid w:val="001628AD"/>
    <w:rsid w:val="00163E3E"/>
    <w:rsid w:val="00164065"/>
    <w:rsid w:val="0016559F"/>
    <w:rsid w:val="00167DE0"/>
    <w:rsid w:val="001721C4"/>
    <w:rsid w:val="001722CC"/>
    <w:rsid w:val="0017674B"/>
    <w:rsid w:val="00177688"/>
    <w:rsid w:val="00177B73"/>
    <w:rsid w:val="00177E48"/>
    <w:rsid w:val="0018093C"/>
    <w:rsid w:val="00180B0A"/>
    <w:rsid w:val="001852E9"/>
    <w:rsid w:val="001900D6"/>
    <w:rsid w:val="00191FD6"/>
    <w:rsid w:val="0019326F"/>
    <w:rsid w:val="00196961"/>
    <w:rsid w:val="001A1B86"/>
    <w:rsid w:val="001A2768"/>
    <w:rsid w:val="001A4FF8"/>
    <w:rsid w:val="001A61A1"/>
    <w:rsid w:val="001A6DA2"/>
    <w:rsid w:val="001B04E7"/>
    <w:rsid w:val="001B1E98"/>
    <w:rsid w:val="001B1EF0"/>
    <w:rsid w:val="001B358D"/>
    <w:rsid w:val="001B53D1"/>
    <w:rsid w:val="001C05F1"/>
    <w:rsid w:val="001C23E0"/>
    <w:rsid w:val="001C53BE"/>
    <w:rsid w:val="001C5B7C"/>
    <w:rsid w:val="001D0E18"/>
    <w:rsid w:val="001D764B"/>
    <w:rsid w:val="001D7C7D"/>
    <w:rsid w:val="001E05C9"/>
    <w:rsid w:val="001E0930"/>
    <w:rsid w:val="001E324B"/>
    <w:rsid w:val="001E37E3"/>
    <w:rsid w:val="001F0C5D"/>
    <w:rsid w:val="001F1D14"/>
    <w:rsid w:val="001F36A3"/>
    <w:rsid w:val="001F4BAA"/>
    <w:rsid w:val="001F620A"/>
    <w:rsid w:val="001F68FC"/>
    <w:rsid w:val="001F745F"/>
    <w:rsid w:val="001F7803"/>
    <w:rsid w:val="00201CB1"/>
    <w:rsid w:val="002029DD"/>
    <w:rsid w:val="00202DAC"/>
    <w:rsid w:val="00203636"/>
    <w:rsid w:val="002049F5"/>
    <w:rsid w:val="00207314"/>
    <w:rsid w:val="0021259A"/>
    <w:rsid w:val="00216B61"/>
    <w:rsid w:val="00216BF5"/>
    <w:rsid w:val="002171B7"/>
    <w:rsid w:val="0021734A"/>
    <w:rsid w:val="00217492"/>
    <w:rsid w:val="00217E7E"/>
    <w:rsid w:val="00221090"/>
    <w:rsid w:val="002212CD"/>
    <w:rsid w:val="00222829"/>
    <w:rsid w:val="00223FE3"/>
    <w:rsid w:val="00225C3F"/>
    <w:rsid w:val="00225C45"/>
    <w:rsid w:val="002308BC"/>
    <w:rsid w:val="00230E66"/>
    <w:rsid w:val="002332E0"/>
    <w:rsid w:val="002379D0"/>
    <w:rsid w:val="00240B52"/>
    <w:rsid w:val="00241442"/>
    <w:rsid w:val="002417CB"/>
    <w:rsid w:val="00241E7D"/>
    <w:rsid w:val="00243277"/>
    <w:rsid w:val="00244F0E"/>
    <w:rsid w:val="00244FD3"/>
    <w:rsid w:val="00251BA0"/>
    <w:rsid w:val="00252562"/>
    <w:rsid w:val="00253C61"/>
    <w:rsid w:val="002554E2"/>
    <w:rsid w:val="002571EB"/>
    <w:rsid w:val="00260600"/>
    <w:rsid w:val="002611DE"/>
    <w:rsid w:val="002614AE"/>
    <w:rsid w:val="002622CB"/>
    <w:rsid w:val="0026487B"/>
    <w:rsid w:val="002666BB"/>
    <w:rsid w:val="00266CAE"/>
    <w:rsid w:val="0027554A"/>
    <w:rsid w:val="00275CF4"/>
    <w:rsid w:val="00276909"/>
    <w:rsid w:val="00276E33"/>
    <w:rsid w:val="00280CBF"/>
    <w:rsid w:val="00280DA0"/>
    <w:rsid w:val="00282F89"/>
    <w:rsid w:val="00283AAB"/>
    <w:rsid w:val="0028749F"/>
    <w:rsid w:val="002874C6"/>
    <w:rsid w:val="00290981"/>
    <w:rsid w:val="00294D27"/>
    <w:rsid w:val="00294D74"/>
    <w:rsid w:val="0029579B"/>
    <w:rsid w:val="00297A48"/>
    <w:rsid w:val="002A2CEC"/>
    <w:rsid w:val="002A35ED"/>
    <w:rsid w:val="002A46F6"/>
    <w:rsid w:val="002A5191"/>
    <w:rsid w:val="002A61FA"/>
    <w:rsid w:val="002A76B1"/>
    <w:rsid w:val="002B1539"/>
    <w:rsid w:val="002B540D"/>
    <w:rsid w:val="002B593D"/>
    <w:rsid w:val="002B5C9F"/>
    <w:rsid w:val="002B5E57"/>
    <w:rsid w:val="002C010C"/>
    <w:rsid w:val="002C1ECF"/>
    <w:rsid w:val="002C3497"/>
    <w:rsid w:val="002C4469"/>
    <w:rsid w:val="002C4AB5"/>
    <w:rsid w:val="002C5E1F"/>
    <w:rsid w:val="002D0CF8"/>
    <w:rsid w:val="002D0DFB"/>
    <w:rsid w:val="002D1FCA"/>
    <w:rsid w:val="002D3236"/>
    <w:rsid w:val="002D442B"/>
    <w:rsid w:val="002D4BB9"/>
    <w:rsid w:val="002D55C5"/>
    <w:rsid w:val="002D766A"/>
    <w:rsid w:val="002E6181"/>
    <w:rsid w:val="002E6B1D"/>
    <w:rsid w:val="002E6FFE"/>
    <w:rsid w:val="002F0905"/>
    <w:rsid w:val="002F24F4"/>
    <w:rsid w:val="002F50EF"/>
    <w:rsid w:val="002F75AB"/>
    <w:rsid w:val="003049E4"/>
    <w:rsid w:val="0030564C"/>
    <w:rsid w:val="00305A61"/>
    <w:rsid w:val="003146CA"/>
    <w:rsid w:val="00315BE3"/>
    <w:rsid w:val="00316B51"/>
    <w:rsid w:val="00320938"/>
    <w:rsid w:val="00320C8F"/>
    <w:rsid w:val="00321440"/>
    <w:rsid w:val="00321961"/>
    <w:rsid w:val="003226BE"/>
    <w:rsid w:val="00322875"/>
    <w:rsid w:val="003233A6"/>
    <w:rsid w:val="00325039"/>
    <w:rsid w:val="003268AD"/>
    <w:rsid w:val="003343FB"/>
    <w:rsid w:val="003378E5"/>
    <w:rsid w:val="0033799D"/>
    <w:rsid w:val="00341831"/>
    <w:rsid w:val="00342000"/>
    <w:rsid w:val="00342321"/>
    <w:rsid w:val="0034447A"/>
    <w:rsid w:val="003449F8"/>
    <w:rsid w:val="00347428"/>
    <w:rsid w:val="00352033"/>
    <w:rsid w:val="00353291"/>
    <w:rsid w:val="003552A6"/>
    <w:rsid w:val="0035762B"/>
    <w:rsid w:val="00360FF5"/>
    <w:rsid w:val="003643F6"/>
    <w:rsid w:val="00371B28"/>
    <w:rsid w:val="00371F0E"/>
    <w:rsid w:val="00372D4D"/>
    <w:rsid w:val="00373E69"/>
    <w:rsid w:val="0037404D"/>
    <w:rsid w:val="003843D0"/>
    <w:rsid w:val="00384E13"/>
    <w:rsid w:val="00385526"/>
    <w:rsid w:val="00385E30"/>
    <w:rsid w:val="00386382"/>
    <w:rsid w:val="0038776F"/>
    <w:rsid w:val="00394A42"/>
    <w:rsid w:val="00396713"/>
    <w:rsid w:val="003A234E"/>
    <w:rsid w:val="003A3BA3"/>
    <w:rsid w:val="003A4E70"/>
    <w:rsid w:val="003A5D77"/>
    <w:rsid w:val="003B13FC"/>
    <w:rsid w:val="003B4839"/>
    <w:rsid w:val="003B58A7"/>
    <w:rsid w:val="003B5EDC"/>
    <w:rsid w:val="003B65DE"/>
    <w:rsid w:val="003B6D1C"/>
    <w:rsid w:val="003B75C2"/>
    <w:rsid w:val="003C1CA3"/>
    <w:rsid w:val="003C2E4A"/>
    <w:rsid w:val="003C364D"/>
    <w:rsid w:val="003C418F"/>
    <w:rsid w:val="003C543C"/>
    <w:rsid w:val="003C585C"/>
    <w:rsid w:val="003C5DB7"/>
    <w:rsid w:val="003D0392"/>
    <w:rsid w:val="003D44A9"/>
    <w:rsid w:val="003D5A84"/>
    <w:rsid w:val="003D623B"/>
    <w:rsid w:val="003D7DBC"/>
    <w:rsid w:val="003E3C6A"/>
    <w:rsid w:val="003E4691"/>
    <w:rsid w:val="003E60A8"/>
    <w:rsid w:val="003E6CB8"/>
    <w:rsid w:val="003E7274"/>
    <w:rsid w:val="003F25D5"/>
    <w:rsid w:val="003F44DD"/>
    <w:rsid w:val="003F47D2"/>
    <w:rsid w:val="003F552A"/>
    <w:rsid w:val="003F58A8"/>
    <w:rsid w:val="003F7C9F"/>
    <w:rsid w:val="00400831"/>
    <w:rsid w:val="00400CBB"/>
    <w:rsid w:val="004029E1"/>
    <w:rsid w:val="00404BB5"/>
    <w:rsid w:val="00404C61"/>
    <w:rsid w:val="004052BC"/>
    <w:rsid w:val="0041179B"/>
    <w:rsid w:val="00413D0F"/>
    <w:rsid w:val="0041497B"/>
    <w:rsid w:val="004168D7"/>
    <w:rsid w:val="0042030B"/>
    <w:rsid w:val="00421C2D"/>
    <w:rsid w:val="00423B80"/>
    <w:rsid w:val="0042726A"/>
    <w:rsid w:val="00427F60"/>
    <w:rsid w:val="00430AE1"/>
    <w:rsid w:val="00434BBB"/>
    <w:rsid w:val="00436174"/>
    <w:rsid w:val="004427EE"/>
    <w:rsid w:val="00443ADB"/>
    <w:rsid w:val="00444D4E"/>
    <w:rsid w:val="00450E36"/>
    <w:rsid w:val="004511C8"/>
    <w:rsid w:val="00452418"/>
    <w:rsid w:val="0045341C"/>
    <w:rsid w:val="004544AE"/>
    <w:rsid w:val="00456893"/>
    <w:rsid w:val="0045734E"/>
    <w:rsid w:val="004576BB"/>
    <w:rsid w:val="00457E42"/>
    <w:rsid w:val="00460C4F"/>
    <w:rsid w:val="00460EA7"/>
    <w:rsid w:val="004610DB"/>
    <w:rsid w:val="00461D10"/>
    <w:rsid w:val="004646CF"/>
    <w:rsid w:val="004666EF"/>
    <w:rsid w:val="004715B4"/>
    <w:rsid w:val="00474FF6"/>
    <w:rsid w:val="0047652E"/>
    <w:rsid w:val="00483637"/>
    <w:rsid w:val="00484052"/>
    <w:rsid w:val="004851DD"/>
    <w:rsid w:val="004858B4"/>
    <w:rsid w:val="00485A9D"/>
    <w:rsid w:val="00486165"/>
    <w:rsid w:val="00487B91"/>
    <w:rsid w:val="004912BA"/>
    <w:rsid w:val="0049168B"/>
    <w:rsid w:val="004946EC"/>
    <w:rsid w:val="00494A47"/>
    <w:rsid w:val="00495C2B"/>
    <w:rsid w:val="00497FAC"/>
    <w:rsid w:val="004A1721"/>
    <w:rsid w:val="004A391E"/>
    <w:rsid w:val="004A52CF"/>
    <w:rsid w:val="004A5735"/>
    <w:rsid w:val="004A63DC"/>
    <w:rsid w:val="004A7307"/>
    <w:rsid w:val="004A79F9"/>
    <w:rsid w:val="004B03FE"/>
    <w:rsid w:val="004B0E86"/>
    <w:rsid w:val="004B5F1A"/>
    <w:rsid w:val="004B63EE"/>
    <w:rsid w:val="004B684F"/>
    <w:rsid w:val="004C0010"/>
    <w:rsid w:val="004C0B54"/>
    <w:rsid w:val="004C1200"/>
    <w:rsid w:val="004C1FF4"/>
    <w:rsid w:val="004C348C"/>
    <w:rsid w:val="004C4B39"/>
    <w:rsid w:val="004C55BA"/>
    <w:rsid w:val="004C663D"/>
    <w:rsid w:val="004C720D"/>
    <w:rsid w:val="004D17ED"/>
    <w:rsid w:val="004D7165"/>
    <w:rsid w:val="004D7CDA"/>
    <w:rsid w:val="004E048C"/>
    <w:rsid w:val="004E0E1F"/>
    <w:rsid w:val="004E23DB"/>
    <w:rsid w:val="004E24CC"/>
    <w:rsid w:val="004E2D05"/>
    <w:rsid w:val="004E6C77"/>
    <w:rsid w:val="004F1556"/>
    <w:rsid w:val="004F6B3E"/>
    <w:rsid w:val="0050313A"/>
    <w:rsid w:val="005037DD"/>
    <w:rsid w:val="00506290"/>
    <w:rsid w:val="005113A9"/>
    <w:rsid w:val="00511567"/>
    <w:rsid w:val="00512361"/>
    <w:rsid w:val="0051431D"/>
    <w:rsid w:val="00515552"/>
    <w:rsid w:val="005163E8"/>
    <w:rsid w:val="00516529"/>
    <w:rsid w:val="0052228B"/>
    <w:rsid w:val="00526477"/>
    <w:rsid w:val="00530D49"/>
    <w:rsid w:val="0053242D"/>
    <w:rsid w:val="00534318"/>
    <w:rsid w:val="005414A9"/>
    <w:rsid w:val="00541697"/>
    <w:rsid w:val="00543004"/>
    <w:rsid w:val="00543680"/>
    <w:rsid w:val="005479B1"/>
    <w:rsid w:val="00550C71"/>
    <w:rsid w:val="00550F5F"/>
    <w:rsid w:val="00553597"/>
    <w:rsid w:val="00554F48"/>
    <w:rsid w:val="00556387"/>
    <w:rsid w:val="00557F81"/>
    <w:rsid w:val="0056424F"/>
    <w:rsid w:val="00566C3D"/>
    <w:rsid w:val="005671E9"/>
    <w:rsid w:val="00567216"/>
    <w:rsid w:val="005710EA"/>
    <w:rsid w:val="0057338C"/>
    <w:rsid w:val="00573F2B"/>
    <w:rsid w:val="00574C70"/>
    <w:rsid w:val="00580D1E"/>
    <w:rsid w:val="00582825"/>
    <w:rsid w:val="0058742B"/>
    <w:rsid w:val="00590DEC"/>
    <w:rsid w:val="00591423"/>
    <w:rsid w:val="00591EAD"/>
    <w:rsid w:val="00592E8C"/>
    <w:rsid w:val="005942A0"/>
    <w:rsid w:val="00594EA6"/>
    <w:rsid w:val="00597C1C"/>
    <w:rsid w:val="005A0A20"/>
    <w:rsid w:val="005A0EE9"/>
    <w:rsid w:val="005A173D"/>
    <w:rsid w:val="005A2E2F"/>
    <w:rsid w:val="005A44B7"/>
    <w:rsid w:val="005B107A"/>
    <w:rsid w:val="005B38B3"/>
    <w:rsid w:val="005B3C4C"/>
    <w:rsid w:val="005B73C6"/>
    <w:rsid w:val="005B73FC"/>
    <w:rsid w:val="005C02C6"/>
    <w:rsid w:val="005C0B0A"/>
    <w:rsid w:val="005C1E4F"/>
    <w:rsid w:val="005C38F2"/>
    <w:rsid w:val="005C52B6"/>
    <w:rsid w:val="005C7B2A"/>
    <w:rsid w:val="005D026D"/>
    <w:rsid w:val="005D064B"/>
    <w:rsid w:val="005D1851"/>
    <w:rsid w:val="005D1D48"/>
    <w:rsid w:val="005D2E58"/>
    <w:rsid w:val="005D4163"/>
    <w:rsid w:val="005D5654"/>
    <w:rsid w:val="005D6388"/>
    <w:rsid w:val="005E1EAB"/>
    <w:rsid w:val="005E4573"/>
    <w:rsid w:val="005E5F9C"/>
    <w:rsid w:val="005F195F"/>
    <w:rsid w:val="005F2057"/>
    <w:rsid w:val="005F3FFA"/>
    <w:rsid w:val="005F4FA9"/>
    <w:rsid w:val="005F5438"/>
    <w:rsid w:val="0060001B"/>
    <w:rsid w:val="006025AF"/>
    <w:rsid w:val="0060321B"/>
    <w:rsid w:val="0060411D"/>
    <w:rsid w:val="00607345"/>
    <w:rsid w:val="00607527"/>
    <w:rsid w:val="006075CB"/>
    <w:rsid w:val="006077D1"/>
    <w:rsid w:val="00610CE0"/>
    <w:rsid w:val="00611123"/>
    <w:rsid w:val="006112DA"/>
    <w:rsid w:val="006114ED"/>
    <w:rsid w:val="00612AB2"/>
    <w:rsid w:val="00615050"/>
    <w:rsid w:val="00615056"/>
    <w:rsid w:val="00615406"/>
    <w:rsid w:val="006177FA"/>
    <w:rsid w:val="00621ECB"/>
    <w:rsid w:val="00622B7D"/>
    <w:rsid w:val="006231EA"/>
    <w:rsid w:val="00623D9F"/>
    <w:rsid w:val="006328D4"/>
    <w:rsid w:val="006344BA"/>
    <w:rsid w:val="00635940"/>
    <w:rsid w:val="0063611E"/>
    <w:rsid w:val="00637EC4"/>
    <w:rsid w:val="0064181D"/>
    <w:rsid w:val="00641F25"/>
    <w:rsid w:val="006435E7"/>
    <w:rsid w:val="006436FF"/>
    <w:rsid w:val="0064514F"/>
    <w:rsid w:val="00645D0B"/>
    <w:rsid w:val="0064797F"/>
    <w:rsid w:val="00652888"/>
    <w:rsid w:val="0065707A"/>
    <w:rsid w:val="00657724"/>
    <w:rsid w:val="00660F5C"/>
    <w:rsid w:val="00662FB1"/>
    <w:rsid w:val="00665748"/>
    <w:rsid w:val="006658D8"/>
    <w:rsid w:val="006701BD"/>
    <w:rsid w:val="00672F68"/>
    <w:rsid w:val="00672FCD"/>
    <w:rsid w:val="00673134"/>
    <w:rsid w:val="00673984"/>
    <w:rsid w:val="006851CD"/>
    <w:rsid w:val="006859E1"/>
    <w:rsid w:val="006860E7"/>
    <w:rsid w:val="00686AC4"/>
    <w:rsid w:val="00687A6F"/>
    <w:rsid w:val="00687C4C"/>
    <w:rsid w:val="00687C62"/>
    <w:rsid w:val="00690C56"/>
    <w:rsid w:val="00690FB6"/>
    <w:rsid w:val="00691167"/>
    <w:rsid w:val="006919B3"/>
    <w:rsid w:val="0069220D"/>
    <w:rsid w:val="00697EFB"/>
    <w:rsid w:val="006A0EBF"/>
    <w:rsid w:val="006A4EEA"/>
    <w:rsid w:val="006A5EBB"/>
    <w:rsid w:val="006A641C"/>
    <w:rsid w:val="006A6E38"/>
    <w:rsid w:val="006B185A"/>
    <w:rsid w:val="006B328D"/>
    <w:rsid w:val="006B3BFC"/>
    <w:rsid w:val="006B4047"/>
    <w:rsid w:val="006B6653"/>
    <w:rsid w:val="006B6A84"/>
    <w:rsid w:val="006C05A3"/>
    <w:rsid w:val="006C1FE9"/>
    <w:rsid w:val="006C2388"/>
    <w:rsid w:val="006C42A3"/>
    <w:rsid w:val="006C7787"/>
    <w:rsid w:val="006D1C95"/>
    <w:rsid w:val="006D2A1E"/>
    <w:rsid w:val="006D7044"/>
    <w:rsid w:val="006D706C"/>
    <w:rsid w:val="006D7ACF"/>
    <w:rsid w:val="006E0989"/>
    <w:rsid w:val="006E146B"/>
    <w:rsid w:val="006E35AC"/>
    <w:rsid w:val="006E4FB4"/>
    <w:rsid w:val="006F1186"/>
    <w:rsid w:val="006F31F7"/>
    <w:rsid w:val="006F4BB3"/>
    <w:rsid w:val="006F4D87"/>
    <w:rsid w:val="006F6A69"/>
    <w:rsid w:val="00701B2E"/>
    <w:rsid w:val="007023FE"/>
    <w:rsid w:val="00702A66"/>
    <w:rsid w:val="00704C2C"/>
    <w:rsid w:val="0070609D"/>
    <w:rsid w:val="007164A5"/>
    <w:rsid w:val="0072011B"/>
    <w:rsid w:val="00720C7A"/>
    <w:rsid w:val="00721516"/>
    <w:rsid w:val="00721C6F"/>
    <w:rsid w:val="0072283F"/>
    <w:rsid w:val="00722EC6"/>
    <w:rsid w:val="007248C8"/>
    <w:rsid w:val="007258CF"/>
    <w:rsid w:val="00725CBD"/>
    <w:rsid w:val="00726405"/>
    <w:rsid w:val="0073128D"/>
    <w:rsid w:val="007349A8"/>
    <w:rsid w:val="00734F16"/>
    <w:rsid w:val="00736A80"/>
    <w:rsid w:val="007378A0"/>
    <w:rsid w:val="00737F63"/>
    <w:rsid w:val="00740010"/>
    <w:rsid w:val="0074158A"/>
    <w:rsid w:val="0074165C"/>
    <w:rsid w:val="00743B2D"/>
    <w:rsid w:val="00745B85"/>
    <w:rsid w:val="00750684"/>
    <w:rsid w:val="00750B9A"/>
    <w:rsid w:val="00751022"/>
    <w:rsid w:val="007512E7"/>
    <w:rsid w:val="00756A91"/>
    <w:rsid w:val="0076083B"/>
    <w:rsid w:val="00762936"/>
    <w:rsid w:val="007646E5"/>
    <w:rsid w:val="00766286"/>
    <w:rsid w:val="00767768"/>
    <w:rsid w:val="00767B77"/>
    <w:rsid w:val="00770123"/>
    <w:rsid w:val="007735AA"/>
    <w:rsid w:val="00773E11"/>
    <w:rsid w:val="00773FFE"/>
    <w:rsid w:val="007755C8"/>
    <w:rsid w:val="00775EAC"/>
    <w:rsid w:val="00781968"/>
    <w:rsid w:val="007820FE"/>
    <w:rsid w:val="00782C8D"/>
    <w:rsid w:val="0079086A"/>
    <w:rsid w:val="00791509"/>
    <w:rsid w:val="00792896"/>
    <w:rsid w:val="007934DE"/>
    <w:rsid w:val="00793C28"/>
    <w:rsid w:val="00796365"/>
    <w:rsid w:val="007978F3"/>
    <w:rsid w:val="007A0159"/>
    <w:rsid w:val="007A0681"/>
    <w:rsid w:val="007A2192"/>
    <w:rsid w:val="007A27E1"/>
    <w:rsid w:val="007A3196"/>
    <w:rsid w:val="007A333E"/>
    <w:rsid w:val="007A65D5"/>
    <w:rsid w:val="007B05F7"/>
    <w:rsid w:val="007B2882"/>
    <w:rsid w:val="007B3326"/>
    <w:rsid w:val="007B3455"/>
    <w:rsid w:val="007B566F"/>
    <w:rsid w:val="007B6948"/>
    <w:rsid w:val="007B6E75"/>
    <w:rsid w:val="007C1536"/>
    <w:rsid w:val="007C19BB"/>
    <w:rsid w:val="007C2C3C"/>
    <w:rsid w:val="007C3557"/>
    <w:rsid w:val="007C46AC"/>
    <w:rsid w:val="007C4C68"/>
    <w:rsid w:val="007C520A"/>
    <w:rsid w:val="007C55D9"/>
    <w:rsid w:val="007C7D1E"/>
    <w:rsid w:val="007D0907"/>
    <w:rsid w:val="007D0AFE"/>
    <w:rsid w:val="007D0EE3"/>
    <w:rsid w:val="007D184E"/>
    <w:rsid w:val="007D2A23"/>
    <w:rsid w:val="007D405C"/>
    <w:rsid w:val="007D48C6"/>
    <w:rsid w:val="007D58A4"/>
    <w:rsid w:val="007D60CB"/>
    <w:rsid w:val="007D7D18"/>
    <w:rsid w:val="007E176F"/>
    <w:rsid w:val="007E18E9"/>
    <w:rsid w:val="007E1918"/>
    <w:rsid w:val="007E32C3"/>
    <w:rsid w:val="007E376C"/>
    <w:rsid w:val="007E396A"/>
    <w:rsid w:val="007E4719"/>
    <w:rsid w:val="007E53CE"/>
    <w:rsid w:val="007E707A"/>
    <w:rsid w:val="007F3E03"/>
    <w:rsid w:val="007F7938"/>
    <w:rsid w:val="0080178D"/>
    <w:rsid w:val="00802DE5"/>
    <w:rsid w:val="008045B9"/>
    <w:rsid w:val="00807494"/>
    <w:rsid w:val="00807B39"/>
    <w:rsid w:val="00810678"/>
    <w:rsid w:val="008107D0"/>
    <w:rsid w:val="00810B06"/>
    <w:rsid w:val="0081129D"/>
    <w:rsid w:val="00813C22"/>
    <w:rsid w:val="00817B74"/>
    <w:rsid w:val="008223D5"/>
    <w:rsid w:val="00822FEA"/>
    <w:rsid w:val="00823B29"/>
    <w:rsid w:val="008255A7"/>
    <w:rsid w:val="00825E2C"/>
    <w:rsid w:val="008306AD"/>
    <w:rsid w:val="00831FC3"/>
    <w:rsid w:val="008322DE"/>
    <w:rsid w:val="00832B16"/>
    <w:rsid w:val="00833C20"/>
    <w:rsid w:val="008410BC"/>
    <w:rsid w:val="008430BC"/>
    <w:rsid w:val="00843E9B"/>
    <w:rsid w:val="00850E22"/>
    <w:rsid w:val="0085105E"/>
    <w:rsid w:val="00851643"/>
    <w:rsid w:val="00853291"/>
    <w:rsid w:val="008545A3"/>
    <w:rsid w:val="00855502"/>
    <w:rsid w:val="00855D31"/>
    <w:rsid w:val="008562CF"/>
    <w:rsid w:val="00863794"/>
    <w:rsid w:val="0086411C"/>
    <w:rsid w:val="0086415F"/>
    <w:rsid w:val="008654EA"/>
    <w:rsid w:val="00870BBC"/>
    <w:rsid w:val="00874221"/>
    <w:rsid w:val="008765FE"/>
    <w:rsid w:val="00876EB8"/>
    <w:rsid w:val="0087731B"/>
    <w:rsid w:val="00880C1D"/>
    <w:rsid w:val="008821EE"/>
    <w:rsid w:val="00882523"/>
    <w:rsid w:val="008837E4"/>
    <w:rsid w:val="00890047"/>
    <w:rsid w:val="0089199C"/>
    <w:rsid w:val="00892F58"/>
    <w:rsid w:val="0089399E"/>
    <w:rsid w:val="00893ADF"/>
    <w:rsid w:val="0089409D"/>
    <w:rsid w:val="00896D02"/>
    <w:rsid w:val="008977A5"/>
    <w:rsid w:val="008A2476"/>
    <w:rsid w:val="008A36D2"/>
    <w:rsid w:val="008A553D"/>
    <w:rsid w:val="008A78BA"/>
    <w:rsid w:val="008B4571"/>
    <w:rsid w:val="008B595B"/>
    <w:rsid w:val="008B636D"/>
    <w:rsid w:val="008B7278"/>
    <w:rsid w:val="008B733B"/>
    <w:rsid w:val="008C189C"/>
    <w:rsid w:val="008C4B12"/>
    <w:rsid w:val="008C4B68"/>
    <w:rsid w:val="008C6891"/>
    <w:rsid w:val="008C7331"/>
    <w:rsid w:val="008C740C"/>
    <w:rsid w:val="008D021D"/>
    <w:rsid w:val="008D06C0"/>
    <w:rsid w:val="008D397E"/>
    <w:rsid w:val="008D4CB3"/>
    <w:rsid w:val="008D4EE0"/>
    <w:rsid w:val="008E3083"/>
    <w:rsid w:val="008E5887"/>
    <w:rsid w:val="008E704A"/>
    <w:rsid w:val="008F284D"/>
    <w:rsid w:val="008F2D92"/>
    <w:rsid w:val="008F34B6"/>
    <w:rsid w:val="008F504E"/>
    <w:rsid w:val="008F6B51"/>
    <w:rsid w:val="009036B3"/>
    <w:rsid w:val="009044B7"/>
    <w:rsid w:val="0090577F"/>
    <w:rsid w:val="00906151"/>
    <w:rsid w:val="00912129"/>
    <w:rsid w:val="00914996"/>
    <w:rsid w:val="00914BC7"/>
    <w:rsid w:val="00921228"/>
    <w:rsid w:val="00921F92"/>
    <w:rsid w:val="0092309B"/>
    <w:rsid w:val="00923BE3"/>
    <w:rsid w:val="009242FC"/>
    <w:rsid w:val="009261B6"/>
    <w:rsid w:val="00931002"/>
    <w:rsid w:val="0093479F"/>
    <w:rsid w:val="00934FFF"/>
    <w:rsid w:val="00936DB6"/>
    <w:rsid w:val="009377A2"/>
    <w:rsid w:val="0094049C"/>
    <w:rsid w:val="009455D4"/>
    <w:rsid w:val="00945702"/>
    <w:rsid w:val="009458BF"/>
    <w:rsid w:val="009527DD"/>
    <w:rsid w:val="00955586"/>
    <w:rsid w:val="0095567C"/>
    <w:rsid w:val="00960F8D"/>
    <w:rsid w:val="00961008"/>
    <w:rsid w:val="00961194"/>
    <w:rsid w:val="009617DA"/>
    <w:rsid w:val="00961CE8"/>
    <w:rsid w:val="0096249B"/>
    <w:rsid w:val="00962B96"/>
    <w:rsid w:val="009652E9"/>
    <w:rsid w:val="00965E85"/>
    <w:rsid w:val="00967A60"/>
    <w:rsid w:val="009706EA"/>
    <w:rsid w:val="00972067"/>
    <w:rsid w:val="009761E9"/>
    <w:rsid w:val="009769F3"/>
    <w:rsid w:val="00977579"/>
    <w:rsid w:val="0098012C"/>
    <w:rsid w:val="009826FE"/>
    <w:rsid w:val="009828BA"/>
    <w:rsid w:val="00986787"/>
    <w:rsid w:val="0098775B"/>
    <w:rsid w:val="00991989"/>
    <w:rsid w:val="00993F20"/>
    <w:rsid w:val="00995EF8"/>
    <w:rsid w:val="009975FD"/>
    <w:rsid w:val="00997C43"/>
    <w:rsid w:val="009A0182"/>
    <w:rsid w:val="009A0412"/>
    <w:rsid w:val="009A14A0"/>
    <w:rsid w:val="009A5EC0"/>
    <w:rsid w:val="009A6F1C"/>
    <w:rsid w:val="009A7346"/>
    <w:rsid w:val="009A7530"/>
    <w:rsid w:val="009B011E"/>
    <w:rsid w:val="009B0FF9"/>
    <w:rsid w:val="009B3F1D"/>
    <w:rsid w:val="009B4524"/>
    <w:rsid w:val="009B7879"/>
    <w:rsid w:val="009C093D"/>
    <w:rsid w:val="009C2FDE"/>
    <w:rsid w:val="009C4F55"/>
    <w:rsid w:val="009D030E"/>
    <w:rsid w:val="009D0382"/>
    <w:rsid w:val="009D1788"/>
    <w:rsid w:val="009D187D"/>
    <w:rsid w:val="009D1D29"/>
    <w:rsid w:val="009D1F5F"/>
    <w:rsid w:val="009D2B16"/>
    <w:rsid w:val="009D42C0"/>
    <w:rsid w:val="009D5969"/>
    <w:rsid w:val="009D7F54"/>
    <w:rsid w:val="009E06C7"/>
    <w:rsid w:val="009E439C"/>
    <w:rsid w:val="009F17AD"/>
    <w:rsid w:val="009F364F"/>
    <w:rsid w:val="009F37E5"/>
    <w:rsid w:val="009F4B05"/>
    <w:rsid w:val="009F516C"/>
    <w:rsid w:val="009F7935"/>
    <w:rsid w:val="00A02113"/>
    <w:rsid w:val="00A04841"/>
    <w:rsid w:val="00A04F5D"/>
    <w:rsid w:val="00A053FB"/>
    <w:rsid w:val="00A07307"/>
    <w:rsid w:val="00A079C6"/>
    <w:rsid w:val="00A07FD0"/>
    <w:rsid w:val="00A12475"/>
    <w:rsid w:val="00A14A70"/>
    <w:rsid w:val="00A17E9B"/>
    <w:rsid w:val="00A208F1"/>
    <w:rsid w:val="00A235BD"/>
    <w:rsid w:val="00A24416"/>
    <w:rsid w:val="00A27544"/>
    <w:rsid w:val="00A3090C"/>
    <w:rsid w:val="00A326DE"/>
    <w:rsid w:val="00A3501A"/>
    <w:rsid w:val="00A37458"/>
    <w:rsid w:val="00A437C1"/>
    <w:rsid w:val="00A43C62"/>
    <w:rsid w:val="00A46DF8"/>
    <w:rsid w:val="00A5016D"/>
    <w:rsid w:val="00A507A3"/>
    <w:rsid w:val="00A554EC"/>
    <w:rsid w:val="00A5748B"/>
    <w:rsid w:val="00A57A8E"/>
    <w:rsid w:val="00A62DDD"/>
    <w:rsid w:val="00A664BE"/>
    <w:rsid w:val="00A7470D"/>
    <w:rsid w:val="00A7533A"/>
    <w:rsid w:val="00A801B1"/>
    <w:rsid w:val="00A81229"/>
    <w:rsid w:val="00A828AD"/>
    <w:rsid w:val="00A83291"/>
    <w:rsid w:val="00A83472"/>
    <w:rsid w:val="00A8424D"/>
    <w:rsid w:val="00A845D9"/>
    <w:rsid w:val="00A84F6B"/>
    <w:rsid w:val="00A872F2"/>
    <w:rsid w:val="00A900DB"/>
    <w:rsid w:val="00A90470"/>
    <w:rsid w:val="00A916B7"/>
    <w:rsid w:val="00A92A4F"/>
    <w:rsid w:val="00AA1819"/>
    <w:rsid w:val="00AA1825"/>
    <w:rsid w:val="00AA250A"/>
    <w:rsid w:val="00AA2CA7"/>
    <w:rsid w:val="00AA38FE"/>
    <w:rsid w:val="00AA391C"/>
    <w:rsid w:val="00AA6646"/>
    <w:rsid w:val="00AB0B3A"/>
    <w:rsid w:val="00AB179B"/>
    <w:rsid w:val="00AB4DB8"/>
    <w:rsid w:val="00AB63F4"/>
    <w:rsid w:val="00AB6C02"/>
    <w:rsid w:val="00AC0EE3"/>
    <w:rsid w:val="00AC266C"/>
    <w:rsid w:val="00AC3ADA"/>
    <w:rsid w:val="00AC3B4B"/>
    <w:rsid w:val="00AC5EB1"/>
    <w:rsid w:val="00AC7987"/>
    <w:rsid w:val="00AD068F"/>
    <w:rsid w:val="00AD1A5B"/>
    <w:rsid w:val="00AD1D0F"/>
    <w:rsid w:val="00AD4894"/>
    <w:rsid w:val="00AD5A8B"/>
    <w:rsid w:val="00AD6BEB"/>
    <w:rsid w:val="00AE08F2"/>
    <w:rsid w:val="00AE18C4"/>
    <w:rsid w:val="00AE1D12"/>
    <w:rsid w:val="00AE1F9C"/>
    <w:rsid w:val="00AE2C8B"/>
    <w:rsid w:val="00AE503A"/>
    <w:rsid w:val="00AE62B4"/>
    <w:rsid w:val="00AE6FBA"/>
    <w:rsid w:val="00AE77F0"/>
    <w:rsid w:val="00AF45D8"/>
    <w:rsid w:val="00AF5640"/>
    <w:rsid w:val="00AF690E"/>
    <w:rsid w:val="00AF6D54"/>
    <w:rsid w:val="00AF730E"/>
    <w:rsid w:val="00B0027A"/>
    <w:rsid w:val="00B01575"/>
    <w:rsid w:val="00B01F34"/>
    <w:rsid w:val="00B06EB3"/>
    <w:rsid w:val="00B06FE1"/>
    <w:rsid w:val="00B10097"/>
    <w:rsid w:val="00B10C85"/>
    <w:rsid w:val="00B1369A"/>
    <w:rsid w:val="00B14618"/>
    <w:rsid w:val="00B14A4F"/>
    <w:rsid w:val="00B16848"/>
    <w:rsid w:val="00B17C68"/>
    <w:rsid w:val="00B22E7E"/>
    <w:rsid w:val="00B2318F"/>
    <w:rsid w:val="00B24755"/>
    <w:rsid w:val="00B24CA1"/>
    <w:rsid w:val="00B25A71"/>
    <w:rsid w:val="00B27391"/>
    <w:rsid w:val="00B27BE2"/>
    <w:rsid w:val="00B31581"/>
    <w:rsid w:val="00B34F9F"/>
    <w:rsid w:val="00B35FA7"/>
    <w:rsid w:val="00B37018"/>
    <w:rsid w:val="00B40079"/>
    <w:rsid w:val="00B40399"/>
    <w:rsid w:val="00B42E82"/>
    <w:rsid w:val="00B4461A"/>
    <w:rsid w:val="00B45896"/>
    <w:rsid w:val="00B45E46"/>
    <w:rsid w:val="00B46E56"/>
    <w:rsid w:val="00B57AA9"/>
    <w:rsid w:val="00B615FB"/>
    <w:rsid w:val="00B64D47"/>
    <w:rsid w:val="00B676D7"/>
    <w:rsid w:val="00B70CBC"/>
    <w:rsid w:val="00B71EA8"/>
    <w:rsid w:val="00B733D6"/>
    <w:rsid w:val="00B73446"/>
    <w:rsid w:val="00B768CF"/>
    <w:rsid w:val="00B76E52"/>
    <w:rsid w:val="00B81FDB"/>
    <w:rsid w:val="00B822EC"/>
    <w:rsid w:val="00B83340"/>
    <w:rsid w:val="00B83DD7"/>
    <w:rsid w:val="00B8505E"/>
    <w:rsid w:val="00B8663B"/>
    <w:rsid w:val="00B90839"/>
    <w:rsid w:val="00B92918"/>
    <w:rsid w:val="00B933F9"/>
    <w:rsid w:val="00B942A8"/>
    <w:rsid w:val="00B94E29"/>
    <w:rsid w:val="00B95730"/>
    <w:rsid w:val="00B95A2B"/>
    <w:rsid w:val="00BA05E0"/>
    <w:rsid w:val="00BA18F1"/>
    <w:rsid w:val="00BA2C4C"/>
    <w:rsid w:val="00BA3394"/>
    <w:rsid w:val="00BA406A"/>
    <w:rsid w:val="00BA4E6A"/>
    <w:rsid w:val="00BA54B8"/>
    <w:rsid w:val="00BA63B8"/>
    <w:rsid w:val="00BA6FC8"/>
    <w:rsid w:val="00BB04F8"/>
    <w:rsid w:val="00BB09F7"/>
    <w:rsid w:val="00BB1E7A"/>
    <w:rsid w:val="00BB2317"/>
    <w:rsid w:val="00BB36DC"/>
    <w:rsid w:val="00BB3D7C"/>
    <w:rsid w:val="00BB46D8"/>
    <w:rsid w:val="00BB5047"/>
    <w:rsid w:val="00BB5C21"/>
    <w:rsid w:val="00BB6324"/>
    <w:rsid w:val="00BC3049"/>
    <w:rsid w:val="00BC3A7E"/>
    <w:rsid w:val="00BC538B"/>
    <w:rsid w:val="00BC5B14"/>
    <w:rsid w:val="00BC5F7F"/>
    <w:rsid w:val="00BD0353"/>
    <w:rsid w:val="00BD1676"/>
    <w:rsid w:val="00BD1EED"/>
    <w:rsid w:val="00BD2E2B"/>
    <w:rsid w:val="00BD36A3"/>
    <w:rsid w:val="00BD464A"/>
    <w:rsid w:val="00BD510A"/>
    <w:rsid w:val="00BD793B"/>
    <w:rsid w:val="00BE241D"/>
    <w:rsid w:val="00BE27D1"/>
    <w:rsid w:val="00BE44B4"/>
    <w:rsid w:val="00BE4D55"/>
    <w:rsid w:val="00BE7A42"/>
    <w:rsid w:val="00BF05D8"/>
    <w:rsid w:val="00BF0CB5"/>
    <w:rsid w:val="00BF0D7A"/>
    <w:rsid w:val="00BF2A0E"/>
    <w:rsid w:val="00BF2ED7"/>
    <w:rsid w:val="00BF43DA"/>
    <w:rsid w:val="00BF7856"/>
    <w:rsid w:val="00C015E5"/>
    <w:rsid w:val="00C04E29"/>
    <w:rsid w:val="00C058E3"/>
    <w:rsid w:val="00C07696"/>
    <w:rsid w:val="00C07833"/>
    <w:rsid w:val="00C07F27"/>
    <w:rsid w:val="00C11655"/>
    <w:rsid w:val="00C12CC4"/>
    <w:rsid w:val="00C1597C"/>
    <w:rsid w:val="00C1619F"/>
    <w:rsid w:val="00C21782"/>
    <w:rsid w:val="00C21F9D"/>
    <w:rsid w:val="00C22498"/>
    <w:rsid w:val="00C22A6F"/>
    <w:rsid w:val="00C22E38"/>
    <w:rsid w:val="00C2368F"/>
    <w:rsid w:val="00C26F4E"/>
    <w:rsid w:val="00C333A7"/>
    <w:rsid w:val="00C40B84"/>
    <w:rsid w:val="00C40FC0"/>
    <w:rsid w:val="00C428CD"/>
    <w:rsid w:val="00C42EAA"/>
    <w:rsid w:val="00C46331"/>
    <w:rsid w:val="00C467C3"/>
    <w:rsid w:val="00C47359"/>
    <w:rsid w:val="00C479EB"/>
    <w:rsid w:val="00C52A26"/>
    <w:rsid w:val="00C54B28"/>
    <w:rsid w:val="00C56420"/>
    <w:rsid w:val="00C57FFA"/>
    <w:rsid w:val="00C60604"/>
    <w:rsid w:val="00C6088B"/>
    <w:rsid w:val="00C65866"/>
    <w:rsid w:val="00C66E91"/>
    <w:rsid w:val="00C70EC0"/>
    <w:rsid w:val="00C74212"/>
    <w:rsid w:val="00C76106"/>
    <w:rsid w:val="00C77994"/>
    <w:rsid w:val="00C77BEF"/>
    <w:rsid w:val="00C839CC"/>
    <w:rsid w:val="00C83D6D"/>
    <w:rsid w:val="00C878E6"/>
    <w:rsid w:val="00C90AD5"/>
    <w:rsid w:val="00C9284A"/>
    <w:rsid w:val="00C92B81"/>
    <w:rsid w:val="00C93B12"/>
    <w:rsid w:val="00C96122"/>
    <w:rsid w:val="00CA0A58"/>
    <w:rsid w:val="00CA4FF4"/>
    <w:rsid w:val="00CC0623"/>
    <w:rsid w:val="00CC07A4"/>
    <w:rsid w:val="00CC10AF"/>
    <w:rsid w:val="00CC1555"/>
    <w:rsid w:val="00CC72F1"/>
    <w:rsid w:val="00CD2094"/>
    <w:rsid w:val="00CD33FF"/>
    <w:rsid w:val="00CD36C8"/>
    <w:rsid w:val="00CD37A9"/>
    <w:rsid w:val="00CD4499"/>
    <w:rsid w:val="00CD4C0A"/>
    <w:rsid w:val="00CD55E9"/>
    <w:rsid w:val="00CD5BD7"/>
    <w:rsid w:val="00CD67CC"/>
    <w:rsid w:val="00CD6BCF"/>
    <w:rsid w:val="00CD7469"/>
    <w:rsid w:val="00CE23F1"/>
    <w:rsid w:val="00CE3A10"/>
    <w:rsid w:val="00CE4685"/>
    <w:rsid w:val="00CE4AC2"/>
    <w:rsid w:val="00CE6085"/>
    <w:rsid w:val="00CF1C77"/>
    <w:rsid w:val="00CF2C71"/>
    <w:rsid w:val="00CF3518"/>
    <w:rsid w:val="00CF3F15"/>
    <w:rsid w:val="00CF5993"/>
    <w:rsid w:val="00D018B7"/>
    <w:rsid w:val="00D03CDA"/>
    <w:rsid w:val="00D04406"/>
    <w:rsid w:val="00D04CA2"/>
    <w:rsid w:val="00D06378"/>
    <w:rsid w:val="00D06863"/>
    <w:rsid w:val="00D1138F"/>
    <w:rsid w:val="00D14E2C"/>
    <w:rsid w:val="00D1686B"/>
    <w:rsid w:val="00D223D9"/>
    <w:rsid w:val="00D33DED"/>
    <w:rsid w:val="00D407F6"/>
    <w:rsid w:val="00D4225C"/>
    <w:rsid w:val="00D440CD"/>
    <w:rsid w:val="00D46F26"/>
    <w:rsid w:val="00D47461"/>
    <w:rsid w:val="00D47CE6"/>
    <w:rsid w:val="00D50093"/>
    <w:rsid w:val="00D51B54"/>
    <w:rsid w:val="00D56586"/>
    <w:rsid w:val="00D56859"/>
    <w:rsid w:val="00D60334"/>
    <w:rsid w:val="00D61410"/>
    <w:rsid w:val="00D6223B"/>
    <w:rsid w:val="00D62969"/>
    <w:rsid w:val="00D6381F"/>
    <w:rsid w:val="00D65687"/>
    <w:rsid w:val="00D65BAB"/>
    <w:rsid w:val="00D67934"/>
    <w:rsid w:val="00D679B8"/>
    <w:rsid w:val="00D71E66"/>
    <w:rsid w:val="00D7378B"/>
    <w:rsid w:val="00D73CE1"/>
    <w:rsid w:val="00D750C5"/>
    <w:rsid w:val="00D75663"/>
    <w:rsid w:val="00D80F5F"/>
    <w:rsid w:val="00D81477"/>
    <w:rsid w:val="00D83F83"/>
    <w:rsid w:val="00D8631D"/>
    <w:rsid w:val="00D902C6"/>
    <w:rsid w:val="00D93FAB"/>
    <w:rsid w:val="00D96A00"/>
    <w:rsid w:val="00DA2B7A"/>
    <w:rsid w:val="00DA2E8E"/>
    <w:rsid w:val="00DA3ABA"/>
    <w:rsid w:val="00DA418D"/>
    <w:rsid w:val="00DA545F"/>
    <w:rsid w:val="00DA672F"/>
    <w:rsid w:val="00DA7A06"/>
    <w:rsid w:val="00DA7FBE"/>
    <w:rsid w:val="00DB00E2"/>
    <w:rsid w:val="00DB07BB"/>
    <w:rsid w:val="00DB0F31"/>
    <w:rsid w:val="00DB3CE8"/>
    <w:rsid w:val="00DB4030"/>
    <w:rsid w:val="00DB512E"/>
    <w:rsid w:val="00DB5493"/>
    <w:rsid w:val="00DB7787"/>
    <w:rsid w:val="00DC0048"/>
    <w:rsid w:val="00DC089C"/>
    <w:rsid w:val="00DC28C7"/>
    <w:rsid w:val="00DC5882"/>
    <w:rsid w:val="00DD0899"/>
    <w:rsid w:val="00DD0F0A"/>
    <w:rsid w:val="00DD0F41"/>
    <w:rsid w:val="00DD183A"/>
    <w:rsid w:val="00DD5867"/>
    <w:rsid w:val="00DD7615"/>
    <w:rsid w:val="00DE0FAD"/>
    <w:rsid w:val="00DE3454"/>
    <w:rsid w:val="00DE43FA"/>
    <w:rsid w:val="00DE5456"/>
    <w:rsid w:val="00DE6CF9"/>
    <w:rsid w:val="00DF0419"/>
    <w:rsid w:val="00DF145E"/>
    <w:rsid w:val="00DF2854"/>
    <w:rsid w:val="00DF3F44"/>
    <w:rsid w:val="00DF65E8"/>
    <w:rsid w:val="00E01F3E"/>
    <w:rsid w:val="00E03850"/>
    <w:rsid w:val="00E0425C"/>
    <w:rsid w:val="00E06455"/>
    <w:rsid w:val="00E07316"/>
    <w:rsid w:val="00E07A6F"/>
    <w:rsid w:val="00E13F7F"/>
    <w:rsid w:val="00E15D73"/>
    <w:rsid w:val="00E20932"/>
    <w:rsid w:val="00E25356"/>
    <w:rsid w:val="00E354AB"/>
    <w:rsid w:val="00E408BC"/>
    <w:rsid w:val="00E40A24"/>
    <w:rsid w:val="00E40B6A"/>
    <w:rsid w:val="00E40BB3"/>
    <w:rsid w:val="00E41F00"/>
    <w:rsid w:val="00E449E3"/>
    <w:rsid w:val="00E46AFD"/>
    <w:rsid w:val="00E5083F"/>
    <w:rsid w:val="00E516A7"/>
    <w:rsid w:val="00E51F7A"/>
    <w:rsid w:val="00E54D5E"/>
    <w:rsid w:val="00E55C56"/>
    <w:rsid w:val="00E576BB"/>
    <w:rsid w:val="00E61280"/>
    <w:rsid w:val="00E62615"/>
    <w:rsid w:val="00E631DF"/>
    <w:rsid w:val="00E640B3"/>
    <w:rsid w:val="00E64EC5"/>
    <w:rsid w:val="00E65EA8"/>
    <w:rsid w:val="00E66295"/>
    <w:rsid w:val="00E673E9"/>
    <w:rsid w:val="00E70A3D"/>
    <w:rsid w:val="00E7173A"/>
    <w:rsid w:val="00E72559"/>
    <w:rsid w:val="00E7295B"/>
    <w:rsid w:val="00E74370"/>
    <w:rsid w:val="00E75991"/>
    <w:rsid w:val="00E766B0"/>
    <w:rsid w:val="00E804DC"/>
    <w:rsid w:val="00E82092"/>
    <w:rsid w:val="00E84C12"/>
    <w:rsid w:val="00E84CAF"/>
    <w:rsid w:val="00E867BA"/>
    <w:rsid w:val="00E87A2D"/>
    <w:rsid w:val="00E90BBE"/>
    <w:rsid w:val="00E92BB0"/>
    <w:rsid w:val="00E9349A"/>
    <w:rsid w:val="00E93C13"/>
    <w:rsid w:val="00E95A8B"/>
    <w:rsid w:val="00EA1B84"/>
    <w:rsid w:val="00EA2DB5"/>
    <w:rsid w:val="00EA330B"/>
    <w:rsid w:val="00EA5450"/>
    <w:rsid w:val="00EA5C32"/>
    <w:rsid w:val="00EB2813"/>
    <w:rsid w:val="00EB2936"/>
    <w:rsid w:val="00EB37C9"/>
    <w:rsid w:val="00EB38A7"/>
    <w:rsid w:val="00EB45F1"/>
    <w:rsid w:val="00EB6F47"/>
    <w:rsid w:val="00EC3485"/>
    <w:rsid w:val="00EC3747"/>
    <w:rsid w:val="00EC5F7F"/>
    <w:rsid w:val="00EC6591"/>
    <w:rsid w:val="00ED07D1"/>
    <w:rsid w:val="00ED1151"/>
    <w:rsid w:val="00ED1ECF"/>
    <w:rsid w:val="00ED26E1"/>
    <w:rsid w:val="00ED2896"/>
    <w:rsid w:val="00EE1CE3"/>
    <w:rsid w:val="00EE2786"/>
    <w:rsid w:val="00EE290D"/>
    <w:rsid w:val="00EE3DDE"/>
    <w:rsid w:val="00EE4B9B"/>
    <w:rsid w:val="00EE795F"/>
    <w:rsid w:val="00EF07D1"/>
    <w:rsid w:val="00EF10CE"/>
    <w:rsid w:val="00EF3B0B"/>
    <w:rsid w:val="00EF3C20"/>
    <w:rsid w:val="00EF3C46"/>
    <w:rsid w:val="00EF785A"/>
    <w:rsid w:val="00F00A1D"/>
    <w:rsid w:val="00F00BB6"/>
    <w:rsid w:val="00F01753"/>
    <w:rsid w:val="00F02317"/>
    <w:rsid w:val="00F040F5"/>
    <w:rsid w:val="00F042DA"/>
    <w:rsid w:val="00F06680"/>
    <w:rsid w:val="00F06D2A"/>
    <w:rsid w:val="00F06F97"/>
    <w:rsid w:val="00F1112C"/>
    <w:rsid w:val="00F14853"/>
    <w:rsid w:val="00F15B9D"/>
    <w:rsid w:val="00F15CE2"/>
    <w:rsid w:val="00F2007A"/>
    <w:rsid w:val="00F21FC7"/>
    <w:rsid w:val="00F22101"/>
    <w:rsid w:val="00F25CEB"/>
    <w:rsid w:val="00F26010"/>
    <w:rsid w:val="00F26736"/>
    <w:rsid w:val="00F277E9"/>
    <w:rsid w:val="00F30F57"/>
    <w:rsid w:val="00F3199C"/>
    <w:rsid w:val="00F32A10"/>
    <w:rsid w:val="00F3437C"/>
    <w:rsid w:val="00F3456E"/>
    <w:rsid w:val="00F349A2"/>
    <w:rsid w:val="00F352F9"/>
    <w:rsid w:val="00F40A50"/>
    <w:rsid w:val="00F413DA"/>
    <w:rsid w:val="00F4256B"/>
    <w:rsid w:val="00F42C2A"/>
    <w:rsid w:val="00F43151"/>
    <w:rsid w:val="00F453B3"/>
    <w:rsid w:val="00F47EB1"/>
    <w:rsid w:val="00F5184A"/>
    <w:rsid w:val="00F52A81"/>
    <w:rsid w:val="00F547F0"/>
    <w:rsid w:val="00F573C9"/>
    <w:rsid w:val="00F577AF"/>
    <w:rsid w:val="00F60F17"/>
    <w:rsid w:val="00F61F96"/>
    <w:rsid w:val="00F622D8"/>
    <w:rsid w:val="00F631C5"/>
    <w:rsid w:val="00F63C2C"/>
    <w:rsid w:val="00F6420C"/>
    <w:rsid w:val="00F703E8"/>
    <w:rsid w:val="00F70F14"/>
    <w:rsid w:val="00F760ED"/>
    <w:rsid w:val="00F768CB"/>
    <w:rsid w:val="00F85BE4"/>
    <w:rsid w:val="00F91894"/>
    <w:rsid w:val="00F921EF"/>
    <w:rsid w:val="00F92E2C"/>
    <w:rsid w:val="00F94764"/>
    <w:rsid w:val="00F95093"/>
    <w:rsid w:val="00FA0182"/>
    <w:rsid w:val="00FA04D1"/>
    <w:rsid w:val="00FA17AB"/>
    <w:rsid w:val="00FA3430"/>
    <w:rsid w:val="00FB001D"/>
    <w:rsid w:val="00FB08CB"/>
    <w:rsid w:val="00FB10D0"/>
    <w:rsid w:val="00FB1344"/>
    <w:rsid w:val="00FB1B25"/>
    <w:rsid w:val="00FB363F"/>
    <w:rsid w:val="00FB3C77"/>
    <w:rsid w:val="00FB6A7A"/>
    <w:rsid w:val="00FB6E27"/>
    <w:rsid w:val="00FC0654"/>
    <w:rsid w:val="00FC3D09"/>
    <w:rsid w:val="00FC5669"/>
    <w:rsid w:val="00FD27FB"/>
    <w:rsid w:val="00FD38DC"/>
    <w:rsid w:val="00FD472C"/>
    <w:rsid w:val="00FD6A31"/>
    <w:rsid w:val="00FD75AA"/>
    <w:rsid w:val="00FE39B5"/>
    <w:rsid w:val="00FE6E79"/>
    <w:rsid w:val="00FE78C6"/>
    <w:rsid w:val="00FF02B3"/>
    <w:rsid w:val="00FF23B7"/>
    <w:rsid w:val="00FF30B3"/>
    <w:rsid w:val="00FF3651"/>
    <w:rsid w:val="00FF5135"/>
    <w:rsid w:val="00FF6CF2"/>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C551AC"/>
  <w15:docId w15:val="{3495DACF-2CA9-42F1-8E48-2742F3E95D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5"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46EC"/>
    <w:pPr>
      <w:spacing w:after="0" w:line="240" w:lineRule="auto"/>
      <w:contextualSpacing/>
    </w:pPr>
    <w:rPr>
      <w:rFonts w:ascii="Calibri" w:hAnsi="Calibri" w:cs="Times New Roman"/>
      <w:szCs w:val="24"/>
      <w:lang w:eastAsia="zh-CN"/>
    </w:rPr>
  </w:style>
  <w:style w:type="paragraph" w:styleId="Heading1">
    <w:name w:val="heading 1"/>
    <w:basedOn w:val="Normal"/>
    <w:next w:val="Normal"/>
    <w:link w:val="Heading1Char"/>
    <w:uiPriority w:val="9"/>
    <w:qFormat/>
    <w:rsid w:val="00222829"/>
    <w:pPr>
      <w:keepNext/>
      <w:pageBreakBefore/>
      <w:numPr>
        <w:numId w:val="3"/>
      </w:numPr>
      <w:spacing w:after="240"/>
      <w:contextualSpacing w:val="0"/>
      <w:outlineLvl w:val="0"/>
    </w:pPr>
    <w:rPr>
      <w:rFonts w:eastAsiaTheme="majorEastAsia" w:cstheme="majorBidi"/>
      <w:b/>
      <w:bCs/>
      <w:color w:val="004C22"/>
      <w:sz w:val="32"/>
      <w:szCs w:val="28"/>
    </w:rPr>
  </w:style>
  <w:style w:type="paragraph" w:styleId="Heading2">
    <w:name w:val="heading 2"/>
    <w:basedOn w:val="Normal"/>
    <w:next w:val="Normal"/>
    <w:link w:val="Heading2Char"/>
    <w:uiPriority w:val="9"/>
    <w:unhideWhenUsed/>
    <w:qFormat/>
    <w:rsid w:val="001E05C9"/>
    <w:pPr>
      <w:keepNext/>
      <w:numPr>
        <w:ilvl w:val="1"/>
        <w:numId w:val="3"/>
      </w:numPr>
      <w:spacing w:before="120" w:after="120"/>
      <w:ind w:left="578" w:hanging="578"/>
      <w:outlineLvl w:val="1"/>
    </w:pPr>
    <w:rPr>
      <w:rFonts w:ascii="Arial" w:eastAsiaTheme="majorEastAsia" w:hAnsi="Arial" w:cstheme="majorBidi"/>
      <w:b/>
      <w:bCs/>
      <w:sz w:val="26"/>
      <w:szCs w:val="26"/>
    </w:rPr>
  </w:style>
  <w:style w:type="paragraph" w:styleId="Heading3">
    <w:name w:val="heading 3"/>
    <w:basedOn w:val="Normal"/>
    <w:next w:val="Normal"/>
    <w:link w:val="Heading3Char"/>
    <w:uiPriority w:val="9"/>
    <w:unhideWhenUsed/>
    <w:qFormat/>
    <w:rsid w:val="00C11655"/>
    <w:pPr>
      <w:keepNext/>
      <w:numPr>
        <w:ilvl w:val="2"/>
        <w:numId w:val="3"/>
      </w:numPr>
      <w:spacing w:before="120"/>
      <w:contextualSpacing w:val="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843E9B"/>
    <w:pPr>
      <w:keepNext/>
      <w:keepLines/>
      <w:numPr>
        <w:ilvl w:val="3"/>
        <w:numId w:val="3"/>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43E9B"/>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15CE2"/>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15CE2"/>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15CE2"/>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F15CE2"/>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22829"/>
    <w:rPr>
      <w:rFonts w:ascii="Calibri" w:eastAsiaTheme="majorEastAsia" w:hAnsi="Calibri" w:cstheme="majorBidi"/>
      <w:b/>
      <w:bCs/>
      <w:color w:val="004C22"/>
      <w:sz w:val="32"/>
      <w:szCs w:val="28"/>
      <w:lang w:eastAsia="zh-CN"/>
    </w:rPr>
  </w:style>
  <w:style w:type="character" w:customStyle="1" w:styleId="Heading2Char">
    <w:name w:val="Heading 2 Char"/>
    <w:basedOn w:val="DefaultParagraphFont"/>
    <w:link w:val="Heading2"/>
    <w:uiPriority w:val="9"/>
    <w:rsid w:val="001E05C9"/>
    <w:rPr>
      <w:rFonts w:ascii="Arial" w:eastAsiaTheme="majorEastAsia" w:hAnsi="Arial" w:cstheme="majorBidi"/>
      <w:b/>
      <w:bCs/>
      <w:sz w:val="26"/>
      <w:szCs w:val="26"/>
      <w:lang w:eastAsia="zh-CN"/>
    </w:rPr>
  </w:style>
  <w:style w:type="character" w:customStyle="1" w:styleId="Heading3Char">
    <w:name w:val="Heading 3 Char"/>
    <w:basedOn w:val="DefaultParagraphFont"/>
    <w:link w:val="Heading3"/>
    <w:uiPriority w:val="9"/>
    <w:rsid w:val="00C11655"/>
    <w:rPr>
      <w:rFonts w:asciiTheme="majorHAnsi" w:eastAsiaTheme="majorEastAsia" w:hAnsiTheme="majorHAnsi" w:cstheme="majorBidi"/>
      <w:b/>
      <w:bCs/>
      <w:color w:val="4F81BD" w:themeColor="accent1"/>
      <w:szCs w:val="24"/>
      <w:lang w:eastAsia="zh-CN"/>
    </w:rPr>
  </w:style>
  <w:style w:type="character" w:customStyle="1" w:styleId="Heading4Char">
    <w:name w:val="Heading 4 Char"/>
    <w:basedOn w:val="DefaultParagraphFont"/>
    <w:link w:val="Heading4"/>
    <w:uiPriority w:val="9"/>
    <w:rsid w:val="00843E9B"/>
    <w:rPr>
      <w:rFonts w:asciiTheme="majorHAnsi" w:eastAsiaTheme="majorEastAsia" w:hAnsiTheme="majorHAnsi" w:cstheme="majorBidi"/>
      <w:b/>
      <w:bCs/>
      <w:i/>
      <w:iCs/>
      <w:color w:val="4F81BD" w:themeColor="accent1"/>
      <w:szCs w:val="24"/>
      <w:lang w:eastAsia="zh-CN"/>
    </w:rPr>
  </w:style>
  <w:style w:type="character" w:customStyle="1" w:styleId="Heading5Char">
    <w:name w:val="Heading 5 Char"/>
    <w:basedOn w:val="DefaultParagraphFont"/>
    <w:link w:val="Heading5"/>
    <w:uiPriority w:val="9"/>
    <w:semiHidden/>
    <w:rsid w:val="00843E9B"/>
    <w:rPr>
      <w:rFonts w:asciiTheme="majorHAnsi" w:eastAsiaTheme="majorEastAsia" w:hAnsiTheme="majorHAnsi" w:cstheme="majorBidi"/>
      <w:color w:val="243F60" w:themeColor="accent1" w:themeShade="7F"/>
      <w:szCs w:val="24"/>
      <w:lang w:eastAsia="zh-CN"/>
    </w:rPr>
  </w:style>
  <w:style w:type="character" w:customStyle="1" w:styleId="Heading6Char">
    <w:name w:val="Heading 6 Char"/>
    <w:basedOn w:val="DefaultParagraphFont"/>
    <w:link w:val="Heading6"/>
    <w:uiPriority w:val="9"/>
    <w:semiHidden/>
    <w:rsid w:val="00F15CE2"/>
    <w:rPr>
      <w:rFonts w:asciiTheme="majorHAnsi" w:eastAsiaTheme="majorEastAsia" w:hAnsiTheme="majorHAnsi" w:cstheme="majorBidi"/>
      <w:i/>
      <w:iCs/>
      <w:color w:val="243F60" w:themeColor="accent1" w:themeShade="7F"/>
      <w:szCs w:val="24"/>
      <w:lang w:eastAsia="zh-CN"/>
    </w:rPr>
  </w:style>
  <w:style w:type="character" w:customStyle="1" w:styleId="Heading7Char">
    <w:name w:val="Heading 7 Char"/>
    <w:basedOn w:val="DefaultParagraphFont"/>
    <w:link w:val="Heading7"/>
    <w:uiPriority w:val="9"/>
    <w:semiHidden/>
    <w:rsid w:val="00F15CE2"/>
    <w:rPr>
      <w:rFonts w:asciiTheme="majorHAnsi" w:eastAsiaTheme="majorEastAsia" w:hAnsiTheme="majorHAnsi" w:cstheme="majorBidi"/>
      <w:i/>
      <w:iCs/>
      <w:color w:val="404040" w:themeColor="text1" w:themeTint="BF"/>
      <w:szCs w:val="24"/>
      <w:lang w:eastAsia="zh-CN"/>
    </w:rPr>
  </w:style>
  <w:style w:type="character" w:customStyle="1" w:styleId="Heading8Char">
    <w:name w:val="Heading 8 Char"/>
    <w:basedOn w:val="DefaultParagraphFont"/>
    <w:link w:val="Heading8"/>
    <w:uiPriority w:val="9"/>
    <w:semiHidden/>
    <w:rsid w:val="00F15CE2"/>
    <w:rPr>
      <w:rFonts w:asciiTheme="majorHAnsi" w:eastAsiaTheme="majorEastAsia" w:hAnsiTheme="majorHAnsi" w:cstheme="majorBidi"/>
      <w:color w:val="404040" w:themeColor="text1" w:themeTint="BF"/>
      <w:sz w:val="20"/>
      <w:szCs w:val="20"/>
      <w:lang w:eastAsia="zh-CN"/>
    </w:rPr>
  </w:style>
  <w:style w:type="character" w:customStyle="1" w:styleId="Heading9Char">
    <w:name w:val="Heading 9 Char"/>
    <w:basedOn w:val="DefaultParagraphFont"/>
    <w:link w:val="Heading9"/>
    <w:uiPriority w:val="9"/>
    <w:semiHidden/>
    <w:rsid w:val="00F15CE2"/>
    <w:rPr>
      <w:rFonts w:asciiTheme="majorHAnsi" w:eastAsiaTheme="majorEastAsia" w:hAnsiTheme="majorHAnsi" w:cstheme="majorBidi"/>
      <w:i/>
      <w:iCs/>
      <w:color w:val="404040" w:themeColor="text1" w:themeTint="BF"/>
      <w:sz w:val="20"/>
      <w:szCs w:val="20"/>
      <w:lang w:eastAsia="zh-CN"/>
    </w:rPr>
  </w:style>
  <w:style w:type="paragraph" w:styleId="NoSpacing">
    <w:name w:val="No Spacing"/>
    <w:link w:val="NoSpacingChar"/>
    <w:uiPriority w:val="1"/>
    <w:qFormat/>
    <w:rsid w:val="00A04F5D"/>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A04F5D"/>
    <w:rPr>
      <w:rFonts w:eastAsiaTheme="minorEastAsia"/>
      <w:lang w:val="en-US" w:eastAsia="ja-JP"/>
    </w:rPr>
  </w:style>
  <w:style w:type="paragraph" w:styleId="BalloonText">
    <w:name w:val="Balloon Text"/>
    <w:basedOn w:val="Normal"/>
    <w:link w:val="BalloonTextChar"/>
    <w:uiPriority w:val="99"/>
    <w:semiHidden/>
    <w:unhideWhenUsed/>
    <w:rsid w:val="00A04F5D"/>
    <w:rPr>
      <w:rFonts w:ascii="Tahoma" w:hAnsi="Tahoma" w:cs="Tahoma"/>
      <w:sz w:val="16"/>
      <w:szCs w:val="16"/>
    </w:rPr>
  </w:style>
  <w:style w:type="character" w:customStyle="1" w:styleId="BalloonTextChar">
    <w:name w:val="Balloon Text Char"/>
    <w:basedOn w:val="DefaultParagraphFont"/>
    <w:link w:val="BalloonText"/>
    <w:uiPriority w:val="99"/>
    <w:semiHidden/>
    <w:rsid w:val="00A04F5D"/>
    <w:rPr>
      <w:rFonts w:ascii="Tahoma" w:eastAsia="SimSun" w:hAnsi="Tahoma" w:cs="Tahoma"/>
      <w:sz w:val="16"/>
      <w:szCs w:val="16"/>
      <w:lang w:eastAsia="zh-CN"/>
    </w:rPr>
  </w:style>
  <w:style w:type="character" w:styleId="BookTitle">
    <w:name w:val="Book Title"/>
    <w:uiPriority w:val="5"/>
    <w:rsid w:val="00A04F5D"/>
    <w:rPr>
      <w:rFonts w:ascii="Arial" w:hAnsi="Arial"/>
      <w:b w:val="0"/>
      <w:caps w:val="0"/>
      <w:smallCaps/>
      <w:strike w:val="0"/>
      <w:dstrike w:val="0"/>
      <w:vanish w:val="0"/>
      <w:color w:val="4F81BD" w:themeColor="accent1"/>
      <w:spacing w:val="0"/>
      <w:sz w:val="48"/>
      <w:vertAlign w:val="baseline"/>
    </w:rPr>
  </w:style>
  <w:style w:type="table" w:customStyle="1" w:styleId="LightList-Accent11">
    <w:name w:val="Light List - Accent 11"/>
    <w:aliases w:val="Lloyd Consulting Style 1"/>
    <w:basedOn w:val="TableNormal"/>
    <w:uiPriority w:val="61"/>
    <w:locked/>
    <w:rsid w:val="00A04F5D"/>
    <w:pPr>
      <w:spacing w:after="0" w:line="240" w:lineRule="auto"/>
    </w:pPr>
    <w:rPr>
      <w:rFonts w:ascii="Times New Roman" w:hAnsi="Times New Roman" w:cs="Times New Roman"/>
      <w:sz w:val="20"/>
      <w:szCs w:val="20"/>
      <w:lang w:eastAsia="en-AU"/>
    </w:rPr>
    <w:tblPr>
      <w:tblStyleRowBandSize w:val="1"/>
      <w:tblStyleColBandSize w:val="1"/>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
    <w:tblStylePr w:type="firstRow">
      <w:pPr>
        <w:spacing w:before="0" w:after="0" w:line="240" w:lineRule="auto"/>
      </w:pPr>
      <w:rPr>
        <w:rFonts w:ascii="Arial" w:hAnsi="Arial"/>
        <w:b/>
        <w:bCs/>
        <w:i w:val="0"/>
        <w:color w:val="1F497D" w:themeColor="text2"/>
        <w:sz w:val="24"/>
      </w:rPr>
      <w:tblPr/>
      <w:tcPr>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l2br w:val="nil"/>
          <w:tr2bl w:val="nil"/>
        </w:tcBorders>
        <w:shd w:val="clear" w:color="auto" w:fill="B2A1C7" w:themeFill="accent4" w:themeFillTint="99"/>
      </w:tcPr>
    </w:tblStylePr>
    <w:tblStylePr w:type="lastRow">
      <w:pPr>
        <w:spacing w:before="0" w:after="0" w:line="240" w:lineRule="auto"/>
      </w:pPr>
      <w:rPr>
        <w:b/>
        <w:bCs/>
      </w:rPr>
      <w:tblPr/>
      <w:tcPr>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l2br w:val="nil"/>
          <w:tr2bl w:val="nil"/>
        </w:tcBorders>
        <w:shd w:val="clear" w:color="auto" w:fill="B2A1C7" w:themeFill="accent4" w:themeFillTint="99"/>
      </w:tcPr>
    </w:tblStylePr>
    <w:tblStylePr w:type="firstCol">
      <w:rPr>
        <w:rFonts w:ascii="Arial" w:hAnsi="Arial"/>
        <w:b/>
        <w:bCs/>
        <w:i w:val="0"/>
        <w:color w:val="FFFFFF" w:themeColor="background1"/>
      </w:rPr>
      <w:tblPr/>
      <w:tcPr>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nil"/>
          <w:insideV w:val="nil"/>
          <w:tl2br w:val="nil"/>
          <w:tr2bl w:val="nil"/>
        </w:tcBorders>
        <w:shd w:val="clear" w:color="auto" w:fill="C0504D" w:themeFill="accent2"/>
      </w:tcPr>
    </w:tblStylePr>
    <w:tblStylePr w:type="lastCol">
      <w:pPr>
        <w:jc w:val="right"/>
      </w:pPr>
      <w:rPr>
        <w:b/>
        <w:bCs/>
        <w:i w:val="0"/>
      </w:rPr>
      <w:tblPr>
        <w:jc w:val="right"/>
      </w:tblPr>
      <w:trPr>
        <w:jc w:val="right"/>
      </w:trPr>
      <w:tcPr>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nil"/>
          <w:insideV w:val="nil"/>
          <w:tl2br w:val="nil"/>
          <w:tr2bl w:val="nil"/>
        </w:tcBorders>
        <w:vAlign w:val="center"/>
      </w:tcPr>
    </w:tblStylePr>
    <w:tblStylePr w:type="band1Vert">
      <w:tblPr/>
      <w:tcPr>
        <w:tcBorders>
          <w:top w:val="single" w:sz="8" w:space="0" w:color="003366"/>
          <w:left w:val="nil"/>
          <w:bottom w:val="single" w:sz="8" w:space="0" w:color="003366"/>
          <w:right w:val="nil"/>
          <w:insideH w:val="nil"/>
          <w:insideV w:val="nil"/>
          <w:tl2br w:val="nil"/>
          <w:tr2bl w:val="nil"/>
        </w:tcBorders>
      </w:tcPr>
    </w:tblStylePr>
    <w:tblStylePr w:type="band2Vert">
      <w:tblPr/>
      <w:tcPr>
        <w:tcBorders>
          <w:top w:val="single" w:sz="4" w:space="0" w:color="4F81BD" w:themeColor="accent1"/>
          <w:left w:val="nil"/>
          <w:bottom w:val="single" w:sz="4" w:space="0" w:color="4F81BD" w:themeColor="accent1"/>
          <w:right w:val="nil"/>
          <w:insideH w:val="nil"/>
          <w:insideV w:val="nil"/>
          <w:tl2br w:val="nil"/>
          <w:tr2bl w:val="nil"/>
        </w:tcBorders>
      </w:tcPr>
    </w:tblStylePr>
    <w:tblStylePr w:type="band1Horz">
      <w:tblPr/>
      <w:tcPr>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l2br w:val="nil"/>
          <w:tr2bl w:val="nil"/>
        </w:tcBorders>
      </w:tcPr>
    </w:tblStylePr>
    <w:tblStylePr w:type="band2Horz">
      <w:tblPr/>
      <w:tcPr>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l2br w:val="nil"/>
          <w:tr2bl w:val="nil"/>
        </w:tcBorders>
        <w:shd w:val="clear" w:color="auto" w:fill="B2A1C7" w:themeFill="accent4" w:themeFillTint="99"/>
      </w:tcPr>
    </w:tblStylePr>
    <w:tblStylePr w:type="nwCell">
      <w:tblPr/>
      <w:tcPr>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nil"/>
          <w:insideV w:val="nil"/>
          <w:tl2br w:val="nil"/>
          <w:tr2bl w:val="nil"/>
        </w:tcBorders>
        <w:shd w:val="clear" w:color="auto" w:fill="C0504D" w:themeFill="accent2"/>
      </w:tcPr>
    </w:tblStylePr>
    <w:tblStylePr w:type="seCell">
      <w:rPr>
        <w:b/>
      </w:rPr>
    </w:tblStylePr>
    <w:tblStylePr w:type="swCell">
      <w:tblPr/>
      <w:tcPr>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nil"/>
          <w:insideV w:val="nil"/>
          <w:tl2br w:val="nil"/>
          <w:tr2bl w:val="nil"/>
        </w:tcBorders>
        <w:shd w:val="clear" w:color="auto" w:fill="C0504D" w:themeFill="accent2"/>
      </w:tcPr>
    </w:tblStylePr>
  </w:style>
  <w:style w:type="paragraph" w:customStyle="1" w:styleId="ContentsHeading">
    <w:name w:val="Contents Heading"/>
    <w:basedOn w:val="Normal"/>
    <w:link w:val="ContentsHeadingChar"/>
    <w:uiPriority w:val="99"/>
    <w:qFormat/>
    <w:locked/>
    <w:rsid w:val="006B328D"/>
    <w:pPr>
      <w:spacing w:before="120" w:after="480"/>
    </w:pPr>
    <w:rPr>
      <w:rFonts w:ascii="Arial" w:hAnsi="Arial" w:cs="Arial"/>
      <w:smallCaps/>
      <w:color w:val="4F81BD" w:themeColor="accent1"/>
      <w:spacing w:val="20"/>
      <w:sz w:val="56"/>
      <w:szCs w:val="56"/>
    </w:rPr>
  </w:style>
  <w:style w:type="character" w:customStyle="1" w:styleId="ContentsHeadingChar">
    <w:name w:val="Contents Heading Char"/>
    <w:basedOn w:val="DefaultParagraphFont"/>
    <w:link w:val="ContentsHeading"/>
    <w:uiPriority w:val="99"/>
    <w:rsid w:val="006B328D"/>
    <w:rPr>
      <w:rFonts w:ascii="Arial" w:eastAsia="SimSun" w:hAnsi="Arial" w:cs="Arial"/>
      <w:smallCaps/>
      <w:color w:val="4F81BD" w:themeColor="accent1"/>
      <w:spacing w:val="20"/>
      <w:sz w:val="56"/>
      <w:szCs w:val="56"/>
      <w:lang w:eastAsia="zh-CN"/>
    </w:rPr>
  </w:style>
  <w:style w:type="paragraph" w:customStyle="1" w:styleId="TableHead">
    <w:name w:val="TableHead"/>
    <w:basedOn w:val="Normal"/>
    <w:uiPriority w:val="99"/>
    <w:rsid w:val="006B328D"/>
    <w:pPr>
      <w:tabs>
        <w:tab w:val="left" w:pos="1985"/>
      </w:tabs>
      <w:spacing w:before="60" w:after="60" w:line="240" w:lineRule="atLeast"/>
    </w:pPr>
    <w:rPr>
      <w:rFonts w:ascii="Arial Bold" w:hAnsi="Arial Bold"/>
      <w:b/>
      <w:color w:val="FFFFFF"/>
      <w:sz w:val="20"/>
      <w:szCs w:val="20"/>
      <w:lang w:eastAsia="ja-JP"/>
    </w:rPr>
  </w:style>
  <w:style w:type="paragraph" w:customStyle="1" w:styleId="DistributionAddress">
    <w:name w:val="DistributionAddress"/>
    <w:basedOn w:val="BodyText"/>
    <w:uiPriority w:val="99"/>
    <w:semiHidden/>
    <w:rsid w:val="006B328D"/>
    <w:pPr>
      <w:tabs>
        <w:tab w:val="left" w:pos="2268"/>
      </w:tabs>
      <w:spacing w:before="60" w:line="240" w:lineRule="atLeast"/>
    </w:pPr>
    <w:rPr>
      <w:rFonts w:ascii="Arial" w:hAnsi="Arial"/>
      <w:sz w:val="20"/>
      <w:szCs w:val="20"/>
      <w:lang w:eastAsia="ja-JP"/>
    </w:rPr>
  </w:style>
  <w:style w:type="paragraph" w:styleId="BodyText">
    <w:name w:val="Body Text"/>
    <w:basedOn w:val="Normal"/>
    <w:link w:val="BodyTextChar"/>
    <w:uiPriority w:val="99"/>
    <w:unhideWhenUsed/>
    <w:rsid w:val="006B328D"/>
  </w:style>
  <w:style w:type="character" w:customStyle="1" w:styleId="BodyTextChar">
    <w:name w:val="Body Text Char"/>
    <w:basedOn w:val="DefaultParagraphFont"/>
    <w:link w:val="BodyText"/>
    <w:uiPriority w:val="99"/>
    <w:rsid w:val="006B328D"/>
    <w:rPr>
      <w:rFonts w:eastAsia="SimSun" w:cs="Times New Roman"/>
      <w:sz w:val="24"/>
      <w:szCs w:val="24"/>
      <w:lang w:eastAsia="zh-CN"/>
    </w:rPr>
  </w:style>
  <w:style w:type="paragraph" w:customStyle="1" w:styleId="DistTextNormal">
    <w:name w:val="DistTextNormal"/>
    <w:basedOn w:val="NormalNoSpaceAfter"/>
    <w:uiPriority w:val="99"/>
    <w:semiHidden/>
    <w:rsid w:val="006B328D"/>
    <w:pPr>
      <w:tabs>
        <w:tab w:val="left" w:pos="2835"/>
      </w:tabs>
    </w:pPr>
  </w:style>
  <w:style w:type="paragraph" w:customStyle="1" w:styleId="NormalNoSpaceAfter">
    <w:name w:val="NormalNoSpaceAfter"/>
    <w:basedOn w:val="Normal"/>
    <w:uiPriority w:val="99"/>
    <w:semiHidden/>
    <w:rsid w:val="006B328D"/>
    <w:pPr>
      <w:spacing w:before="60" w:line="240" w:lineRule="atLeast"/>
    </w:pPr>
    <w:rPr>
      <w:rFonts w:ascii="Arial" w:hAnsi="Arial"/>
      <w:sz w:val="20"/>
      <w:szCs w:val="20"/>
      <w:lang w:eastAsia="ja-JP"/>
    </w:rPr>
  </w:style>
  <w:style w:type="paragraph" w:customStyle="1" w:styleId="Disclaimer">
    <w:name w:val="Disclaimer"/>
    <w:basedOn w:val="Normal"/>
    <w:uiPriority w:val="99"/>
    <w:semiHidden/>
    <w:rsid w:val="006B328D"/>
    <w:pPr>
      <w:autoSpaceDE w:val="0"/>
      <w:autoSpaceDN w:val="0"/>
      <w:adjustRightInd w:val="0"/>
      <w:spacing w:before="60"/>
      <w:ind w:left="284" w:hanging="284"/>
    </w:pPr>
    <w:rPr>
      <w:rFonts w:ascii="Arial" w:hAnsi="Arial"/>
      <w:sz w:val="16"/>
      <w:szCs w:val="20"/>
      <w:lang w:eastAsia="ja-JP"/>
    </w:rPr>
  </w:style>
  <w:style w:type="paragraph" w:styleId="Header">
    <w:name w:val="header"/>
    <w:basedOn w:val="Normal"/>
    <w:link w:val="HeaderChar"/>
    <w:unhideWhenUsed/>
    <w:rsid w:val="006B328D"/>
    <w:pPr>
      <w:tabs>
        <w:tab w:val="center" w:pos="4513"/>
        <w:tab w:val="right" w:pos="9026"/>
      </w:tabs>
    </w:pPr>
  </w:style>
  <w:style w:type="character" w:customStyle="1" w:styleId="HeaderChar">
    <w:name w:val="Header Char"/>
    <w:basedOn w:val="DefaultParagraphFont"/>
    <w:link w:val="Header"/>
    <w:rsid w:val="006B328D"/>
    <w:rPr>
      <w:rFonts w:eastAsia="SimSun" w:cs="Times New Roman"/>
      <w:sz w:val="24"/>
      <w:szCs w:val="24"/>
      <w:lang w:eastAsia="zh-CN"/>
    </w:rPr>
  </w:style>
  <w:style w:type="paragraph" w:styleId="Footer">
    <w:name w:val="footer"/>
    <w:basedOn w:val="Normal"/>
    <w:link w:val="FooterChar"/>
    <w:unhideWhenUsed/>
    <w:rsid w:val="006B328D"/>
    <w:pPr>
      <w:tabs>
        <w:tab w:val="center" w:pos="4513"/>
        <w:tab w:val="right" w:pos="9026"/>
      </w:tabs>
    </w:pPr>
  </w:style>
  <w:style w:type="character" w:customStyle="1" w:styleId="FooterChar">
    <w:name w:val="Footer Char"/>
    <w:basedOn w:val="DefaultParagraphFont"/>
    <w:link w:val="Footer"/>
    <w:rsid w:val="006B328D"/>
    <w:rPr>
      <w:rFonts w:eastAsia="SimSun" w:cs="Times New Roman"/>
      <w:sz w:val="24"/>
      <w:szCs w:val="24"/>
      <w:lang w:eastAsia="zh-CN"/>
    </w:rPr>
  </w:style>
  <w:style w:type="paragraph" w:styleId="TOC3">
    <w:name w:val="toc 3"/>
    <w:basedOn w:val="Normal"/>
    <w:next w:val="Normal"/>
    <w:autoRedefine/>
    <w:uiPriority w:val="39"/>
    <w:qFormat/>
    <w:rsid w:val="00252562"/>
    <w:pPr>
      <w:pBdr>
        <w:left w:val="single" w:sz="12" w:space="4" w:color="C0504D" w:themeColor="accent2"/>
      </w:pBdr>
    </w:pPr>
    <w:rPr>
      <w:i/>
      <w:sz w:val="20"/>
    </w:rPr>
  </w:style>
  <w:style w:type="paragraph" w:customStyle="1" w:styleId="APPENDIX">
    <w:name w:val="APPENDIX"/>
    <w:basedOn w:val="Normal"/>
    <w:next w:val="Normal"/>
    <w:link w:val="APPENDIXChar"/>
    <w:uiPriority w:val="5"/>
    <w:qFormat/>
    <w:locked/>
    <w:rsid w:val="00252562"/>
    <w:pPr>
      <w:spacing w:before="4200"/>
      <w:jc w:val="center"/>
    </w:pPr>
    <w:rPr>
      <w:rFonts w:ascii="Arial" w:hAnsi="Arial"/>
      <w:b/>
      <w:bCs/>
      <w:color w:val="4F81BD" w:themeColor="accent1"/>
      <w:sz w:val="48"/>
      <w:szCs w:val="32"/>
    </w:rPr>
  </w:style>
  <w:style w:type="character" w:customStyle="1" w:styleId="APPENDIXChar">
    <w:name w:val="APPENDIX Char"/>
    <w:basedOn w:val="DefaultParagraphFont"/>
    <w:link w:val="APPENDIX"/>
    <w:uiPriority w:val="5"/>
    <w:rsid w:val="00252562"/>
    <w:rPr>
      <w:rFonts w:ascii="Arial" w:eastAsia="SimSun" w:hAnsi="Arial" w:cs="Times New Roman"/>
      <w:b/>
      <w:bCs/>
      <w:color w:val="4F81BD" w:themeColor="accent1"/>
      <w:sz w:val="48"/>
      <w:szCs w:val="32"/>
      <w:lang w:eastAsia="zh-CN"/>
    </w:rPr>
  </w:style>
  <w:style w:type="paragraph" w:styleId="TOC1">
    <w:name w:val="toc 1"/>
    <w:basedOn w:val="Normal"/>
    <w:next w:val="Normal"/>
    <w:autoRedefine/>
    <w:uiPriority w:val="39"/>
    <w:qFormat/>
    <w:rsid w:val="00252562"/>
    <w:pPr>
      <w:pBdr>
        <w:left w:val="single" w:sz="12" w:space="4" w:color="C0504D" w:themeColor="accent2"/>
      </w:pBdr>
      <w:tabs>
        <w:tab w:val="left" w:pos="680"/>
        <w:tab w:val="right" w:leader="dot" w:pos="8303"/>
      </w:tabs>
      <w:spacing w:before="240"/>
    </w:pPr>
    <w:rPr>
      <w:b/>
      <w:caps/>
      <w:sz w:val="20"/>
    </w:rPr>
  </w:style>
  <w:style w:type="paragraph" w:styleId="TOC2">
    <w:name w:val="toc 2"/>
    <w:basedOn w:val="Normal"/>
    <w:next w:val="Normal"/>
    <w:autoRedefine/>
    <w:uiPriority w:val="39"/>
    <w:qFormat/>
    <w:rsid w:val="00252562"/>
    <w:pPr>
      <w:pBdr>
        <w:left w:val="single" w:sz="12" w:space="4" w:color="C0504D" w:themeColor="accent2"/>
      </w:pBdr>
    </w:pPr>
    <w:rPr>
      <w:sz w:val="20"/>
    </w:rPr>
  </w:style>
  <w:style w:type="character" w:styleId="Hyperlink">
    <w:name w:val="Hyperlink"/>
    <w:basedOn w:val="DefaultParagraphFont"/>
    <w:uiPriority w:val="99"/>
    <w:rsid w:val="00252562"/>
    <w:rPr>
      <w:color w:val="0000FF"/>
      <w:u w:val="single"/>
    </w:rPr>
  </w:style>
  <w:style w:type="paragraph" w:styleId="ListParagraph">
    <w:name w:val="List Paragraph"/>
    <w:basedOn w:val="Normal"/>
    <w:uiPriority w:val="34"/>
    <w:qFormat/>
    <w:rsid w:val="00252562"/>
    <w:pPr>
      <w:ind w:left="720"/>
    </w:pPr>
  </w:style>
  <w:style w:type="table" w:styleId="TableGrid8">
    <w:name w:val="Table Grid 8"/>
    <w:aliases w:val="Lloyd Consulting Style 2"/>
    <w:basedOn w:val="TableNormal"/>
    <w:uiPriority w:val="99"/>
    <w:rsid w:val="00252562"/>
    <w:pPr>
      <w:spacing w:before="120" w:after="120" w:line="240" w:lineRule="auto"/>
      <w:jc w:val="both"/>
    </w:pPr>
    <w:rPr>
      <w:rFonts w:ascii="Times New Roman" w:hAnsi="Times New Roman" w:cs="Times New Roman"/>
      <w:sz w:val="20"/>
      <w:szCs w:val="20"/>
      <w:lang w:eastAsia="en-AU"/>
    </w:rPr>
    <w:tblPr>
      <w:tblBorders>
        <w:top w:val="single" w:sz="4" w:space="0" w:color="4F81BD" w:themeColor="accent1"/>
        <w:bottom w:val="single" w:sz="4" w:space="0" w:color="4F81BD" w:themeColor="accent1"/>
        <w:insideH w:val="single" w:sz="4" w:space="0" w:color="4F81BD" w:themeColor="accent1"/>
        <w:insideV w:val="single" w:sz="4" w:space="0" w:color="4F81BD" w:themeColor="accent1"/>
      </w:tblBorders>
    </w:tblPr>
    <w:tcPr>
      <w:shd w:val="clear" w:color="auto" w:fill="auto"/>
    </w:tcPr>
    <w:tblStylePr w:type="firstRow">
      <w:rPr>
        <w:b/>
        <w:bCs/>
        <w:i w:val="0"/>
        <w:color w:val="FFFFFF" w:themeColor="background1"/>
        <w:sz w:val="24"/>
      </w:rPr>
      <w:tblPr/>
      <w:tcPr>
        <w:shd w:val="clear" w:color="auto" w:fill="4F81BD" w:themeFill="accent1"/>
      </w:tcPr>
    </w:tblStylePr>
    <w:tblStylePr w:type="lastRow">
      <w:rPr>
        <w:b/>
        <w:bCs/>
        <w:color w:val="000000" w:themeColor="text1"/>
      </w:rPr>
      <w:tblPr/>
      <w:tcPr>
        <w:tcBorders>
          <w:tl2br w:val="none" w:sz="0" w:space="0" w:color="auto"/>
          <w:tr2bl w:val="none" w:sz="0" w:space="0" w:color="auto"/>
        </w:tcBorders>
      </w:tcPr>
    </w:tblStylePr>
    <w:tblStylePr w:type="firstCol">
      <w:rPr>
        <w:b/>
        <w:i w:val="0"/>
        <w:color w:val="000000" w:themeColor="text1"/>
      </w:rPr>
    </w:tblStylePr>
    <w:tblStylePr w:type="lastCol">
      <w:rPr>
        <w:b/>
        <w:bCs/>
        <w:color w:val="000000" w:themeColor="text1"/>
      </w:rPr>
      <w:tblPr/>
      <w:tcPr>
        <w:tcBorders>
          <w:tl2br w:val="none" w:sz="0" w:space="0" w:color="auto"/>
          <w:tr2bl w:val="none" w:sz="0" w:space="0" w:color="auto"/>
        </w:tcBorders>
      </w:tcPr>
    </w:tblStylePr>
  </w:style>
  <w:style w:type="paragraph" w:customStyle="1" w:styleId="StyleAppendixSubHeadingNotBold">
    <w:name w:val="Style Appendix Sub Heading + Not Bold"/>
    <w:basedOn w:val="Normal"/>
    <w:locked/>
    <w:rsid w:val="00252562"/>
    <w:pPr>
      <w:jc w:val="center"/>
    </w:pPr>
    <w:rPr>
      <w:rFonts w:eastAsia="Times New Roman"/>
      <w:b/>
      <w:caps/>
      <w:color w:val="C0504D" w:themeColor="accent2"/>
      <w:sz w:val="28"/>
      <w:szCs w:val="20"/>
    </w:rPr>
  </w:style>
  <w:style w:type="paragraph" w:customStyle="1" w:styleId="Default">
    <w:name w:val="Default"/>
    <w:rsid w:val="00252562"/>
    <w:pPr>
      <w:autoSpaceDE w:val="0"/>
      <w:autoSpaceDN w:val="0"/>
      <w:adjustRightInd w:val="0"/>
      <w:spacing w:after="0" w:line="240" w:lineRule="auto"/>
    </w:pPr>
    <w:rPr>
      <w:rFonts w:ascii="Calibri" w:hAnsi="Calibri" w:cs="Calibri"/>
      <w:color w:val="000000"/>
      <w:sz w:val="24"/>
      <w:szCs w:val="24"/>
      <w:lang w:val="en-US" w:eastAsia="en-AU"/>
    </w:rPr>
  </w:style>
  <w:style w:type="paragraph" w:customStyle="1" w:styleId="TableText">
    <w:name w:val="TableText"/>
    <w:basedOn w:val="Normal"/>
    <w:rsid w:val="00252562"/>
    <w:rPr>
      <w:rFonts w:ascii="Times New Roman" w:eastAsia="Times New Roman" w:hAnsi="Times New Roman"/>
      <w:lang w:eastAsia="en-US"/>
    </w:rPr>
  </w:style>
  <w:style w:type="paragraph" w:customStyle="1" w:styleId="Leader">
    <w:name w:val="Leader"/>
    <w:basedOn w:val="Normal"/>
    <w:rsid w:val="00E7173A"/>
    <w:pPr>
      <w:tabs>
        <w:tab w:val="left" w:pos="567"/>
      </w:tabs>
      <w:jc w:val="center"/>
    </w:pPr>
    <w:rPr>
      <w:rFonts w:ascii="Arial" w:eastAsia="Times New Roman" w:hAnsi="Arial"/>
      <w:b/>
      <w:color w:val="0000FF"/>
      <w:sz w:val="32"/>
      <w:szCs w:val="20"/>
      <w:lang w:eastAsia="en-US"/>
    </w:rPr>
  </w:style>
  <w:style w:type="paragraph" w:styleId="Caption">
    <w:name w:val="caption"/>
    <w:basedOn w:val="Normal"/>
    <w:next w:val="Normal"/>
    <w:uiPriority w:val="35"/>
    <w:unhideWhenUsed/>
    <w:qFormat/>
    <w:rsid w:val="00297A48"/>
    <w:pPr>
      <w:spacing w:after="200"/>
    </w:pPr>
    <w:rPr>
      <w:b/>
      <w:bCs/>
      <w:sz w:val="20"/>
      <w:szCs w:val="18"/>
    </w:rPr>
  </w:style>
  <w:style w:type="paragraph" w:styleId="Title">
    <w:name w:val="Title"/>
    <w:basedOn w:val="Normal"/>
    <w:next w:val="Normal"/>
    <w:link w:val="TitleChar"/>
    <w:uiPriority w:val="10"/>
    <w:qFormat/>
    <w:rsid w:val="00A07FD0"/>
    <w:pPr>
      <w:pBdr>
        <w:bottom w:val="single" w:sz="8" w:space="4" w:color="4F81BD" w:themeColor="accent1"/>
      </w:pBdr>
      <w:spacing w:after="300"/>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07FD0"/>
    <w:rPr>
      <w:rFonts w:asciiTheme="majorHAnsi" w:eastAsiaTheme="majorEastAsia" w:hAnsiTheme="majorHAnsi" w:cstheme="majorBidi"/>
      <w:color w:val="17365D" w:themeColor="text2" w:themeShade="BF"/>
      <w:spacing w:val="5"/>
      <w:kern w:val="28"/>
      <w:sz w:val="52"/>
      <w:szCs w:val="52"/>
      <w:lang w:eastAsia="zh-CN"/>
    </w:rPr>
  </w:style>
  <w:style w:type="table" w:styleId="TableGrid">
    <w:name w:val="Table Grid"/>
    <w:basedOn w:val="TableNormal"/>
    <w:uiPriority w:val="59"/>
    <w:rsid w:val="003576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Body-BulletsLatinBodyCalibri">
    <w:name w:val="Style Body - Bullets + (Latin) +Body (Calibri)"/>
    <w:basedOn w:val="Normal"/>
    <w:rsid w:val="00452418"/>
    <w:pPr>
      <w:numPr>
        <w:numId w:val="1"/>
      </w:numPr>
      <w:spacing w:before="60" w:after="80"/>
    </w:pPr>
    <w:rPr>
      <w:rFonts w:eastAsia="Times"/>
      <w:color w:val="101829"/>
      <w:szCs w:val="22"/>
      <w:lang w:eastAsia="en-US"/>
    </w:rPr>
  </w:style>
  <w:style w:type="character" w:styleId="CommentReference">
    <w:name w:val="annotation reference"/>
    <w:basedOn w:val="DefaultParagraphFont"/>
    <w:uiPriority w:val="99"/>
    <w:semiHidden/>
    <w:unhideWhenUsed/>
    <w:rsid w:val="00070E18"/>
    <w:rPr>
      <w:sz w:val="16"/>
      <w:szCs w:val="16"/>
    </w:rPr>
  </w:style>
  <w:style w:type="paragraph" w:styleId="CommentText">
    <w:name w:val="annotation text"/>
    <w:basedOn w:val="Normal"/>
    <w:link w:val="CommentTextChar"/>
    <w:uiPriority w:val="99"/>
    <w:semiHidden/>
    <w:unhideWhenUsed/>
    <w:rsid w:val="00070E18"/>
    <w:rPr>
      <w:sz w:val="20"/>
      <w:szCs w:val="20"/>
    </w:rPr>
  </w:style>
  <w:style w:type="character" w:customStyle="1" w:styleId="CommentTextChar">
    <w:name w:val="Comment Text Char"/>
    <w:basedOn w:val="DefaultParagraphFont"/>
    <w:link w:val="CommentText"/>
    <w:uiPriority w:val="99"/>
    <w:semiHidden/>
    <w:rsid w:val="00070E18"/>
    <w:rPr>
      <w:rFonts w:eastAsia="SimSun" w:cs="Times New Roman"/>
      <w:sz w:val="20"/>
      <w:szCs w:val="20"/>
      <w:lang w:eastAsia="zh-CN"/>
    </w:rPr>
  </w:style>
  <w:style w:type="paragraph" w:styleId="CommentSubject">
    <w:name w:val="annotation subject"/>
    <w:basedOn w:val="CommentText"/>
    <w:next w:val="CommentText"/>
    <w:link w:val="CommentSubjectChar"/>
    <w:uiPriority w:val="99"/>
    <w:semiHidden/>
    <w:unhideWhenUsed/>
    <w:rsid w:val="00070E18"/>
    <w:rPr>
      <w:b/>
      <w:bCs/>
    </w:rPr>
  </w:style>
  <w:style w:type="character" w:customStyle="1" w:styleId="CommentSubjectChar">
    <w:name w:val="Comment Subject Char"/>
    <w:basedOn w:val="CommentTextChar"/>
    <w:link w:val="CommentSubject"/>
    <w:uiPriority w:val="99"/>
    <w:semiHidden/>
    <w:rsid w:val="00070E18"/>
    <w:rPr>
      <w:rFonts w:eastAsia="SimSun" w:cs="Times New Roman"/>
      <w:b/>
      <w:bCs/>
      <w:sz w:val="20"/>
      <w:szCs w:val="20"/>
      <w:lang w:eastAsia="zh-CN"/>
    </w:rPr>
  </w:style>
  <w:style w:type="paragraph" w:styleId="Revision">
    <w:name w:val="Revision"/>
    <w:hidden/>
    <w:uiPriority w:val="99"/>
    <w:semiHidden/>
    <w:rsid w:val="00070E18"/>
    <w:pPr>
      <w:spacing w:after="0" w:line="240" w:lineRule="auto"/>
    </w:pPr>
    <w:rPr>
      <w:rFonts w:cs="Times New Roman"/>
      <w:szCs w:val="24"/>
      <w:lang w:eastAsia="zh-CN"/>
    </w:rPr>
  </w:style>
  <w:style w:type="paragraph" w:styleId="BodyTextIndent">
    <w:name w:val="Body Text Indent"/>
    <w:basedOn w:val="Normal"/>
    <w:link w:val="BodyTextIndentChar"/>
    <w:uiPriority w:val="99"/>
    <w:semiHidden/>
    <w:unhideWhenUsed/>
    <w:rsid w:val="001B53D1"/>
    <w:pPr>
      <w:ind w:left="283"/>
    </w:pPr>
  </w:style>
  <w:style w:type="character" w:customStyle="1" w:styleId="BodyTextIndentChar">
    <w:name w:val="Body Text Indent Char"/>
    <w:basedOn w:val="DefaultParagraphFont"/>
    <w:link w:val="BodyTextIndent"/>
    <w:uiPriority w:val="99"/>
    <w:semiHidden/>
    <w:rsid w:val="001B53D1"/>
    <w:rPr>
      <w:rFonts w:eastAsia="SimSun" w:cs="Times New Roman"/>
      <w:szCs w:val="24"/>
      <w:lang w:eastAsia="zh-CN"/>
    </w:rPr>
  </w:style>
  <w:style w:type="paragraph" w:styleId="BodyTextIndent2">
    <w:name w:val="Body Text Indent 2"/>
    <w:basedOn w:val="Normal"/>
    <w:link w:val="BodyTextIndent2Char"/>
    <w:uiPriority w:val="99"/>
    <w:semiHidden/>
    <w:unhideWhenUsed/>
    <w:rsid w:val="001B53D1"/>
    <w:pPr>
      <w:spacing w:line="480" w:lineRule="auto"/>
      <w:ind w:left="283"/>
    </w:pPr>
  </w:style>
  <w:style w:type="character" w:customStyle="1" w:styleId="BodyTextIndent2Char">
    <w:name w:val="Body Text Indent 2 Char"/>
    <w:basedOn w:val="DefaultParagraphFont"/>
    <w:link w:val="BodyTextIndent2"/>
    <w:uiPriority w:val="99"/>
    <w:semiHidden/>
    <w:rsid w:val="001B53D1"/>
    <w:rPr>
      <w:rFonts w:eastAsia="SimSun" w:cs="Times New Roman"/>
      <w:szCs w:val="24"/>
      <w:lang w:eastAsia="zh-CN"/>
    </w:rPr>
  </w:style>
  <w:style w:type="paragraph" w:styleId="FootnoteText">
    <w:name w:val="footnote text"/>
    <w:aliases w:val="Fußnotentextf"/>
    <w:basedOn w:val="Normal"/>
    <w:link w:val="FootnoteTextChar"/>
    <w:semiHidden/>
    <w:qFormat/>
    <w:rsid w:val="00DE6CF9"/>
    <w:pPr>
      <w:suppressAutoHyphens/>
      <w:spacing w:before="60" w:after="60"/>
      <w:contextualSpacing w:val="0"/>
      <w:jc w:val="both"/>
    </w:pPr>
    <w:rPr>
      <w:rFonts w:eastAsia="Times New Roman"/>
      <w:sz w:val="18"/>
      <w:szCs w:val="20"/>
      <w:lang w:val="en-GB" w:eastAsia="de-DE"/>
    </w:rPr>
  </w:style>
  <w:style w:type="character" w:customStyle="1" w:styleId="FootnoteTextChar">
    <w:name w:val="Footnote Text Char"/>
    <w:aliases w:val="Fußnotentextf Char"/>
    <w:basedOn w:val="DefaultParagraphFont"/>
    <w:link w:val="FootnoteText"/>
    <w:semiHidden/>
    <w:rsid w:val="00DE6CF9"/>
    <w:rPr>
      <w:rFonts w:ascii="Calibri" w:eastAsia="Times New Roman" w:hAnsi="Calibri" w:cs="Times New Roman"/>
      <w:sz w:val="18"/>
      <w:szCs w:val="20"/>
      <w:lang w:val="en-GB" w:eastAsia="de-DE"/>
    </w:rPr>
  </w:style>
  <w:style w:type="paragraph" w:customStyle="1" w:styleId="ListBullet1">
    <w:name w:val="List Bullet1"/>
    <w:basedOn w:val="ListBullet"/>
    <w:rsid w:val="002D0CF8"/>
    <w:pPr>
      <w:numPr>
        <w:numId w:val="0"/>
      </w:numPr>
      <w:tabs>
        <w:tab w:val="num" w:pos="360"/>
      </w:tabs>
      <w:spacing w:line="220" w:lineRule="atLeast"/>
      <w:ind w:left="360" w:hanging="360"/>
      <w:contextualSpacing w:val="0"/>
    </w:pPr>
    <w:rPr>
      <w:rFonts w:ascii="Arial" w:eastAsia="Times New Roman" w:hAnsi="Arial"/>
      <w:sz w:val="18"/>
      <w:szCs w:val="20"/>
      <w:lang w:eastAsia="en-AU"/>
    </w:rPr>
  </w:style>
  <w:style w:type="paragraph" w:styleId="ListBullet">
    <w:name w:val="List Bullet"/>
    <w:basedOn w:val="Normal"/>
    <w:uiPriority w:val="99"/>
    <w:semiHidden/>
    <w:unhideWhenUsed/>
    <w:rsid w:val="002D0CF8"/>
    <w:pPr>
      <w:numPr>
        <w:numId w:val="2"/>
      </w:numPr>
    </w:pPr>
  </w:style>
  <w:style w:type="character" w:styleId="FollowedHyperlink">
    <w:name w:val="FollowedHyperlink"/>
    <w:basedOn w:val="DefaultParagraphFont"/>
    <w:uiPriority w:val="99"/>
    <w:semiHidden/>
    <w:unhideWhenUsed/>
    <w:rsid w:val="00BA05E0"/>
    <w:rPr>
      <w:color w:val="800080" w:themeColor="followedHyperlink"/>
      <w:u w:val="single"/>
    </w:rPr>
  </w:style>
  <w:style w:type="character" w:styleId="FootnoteReference">
    <w:name w:val="footnote reference"/>
    <w:unhideWhenUsed/>
    <w:rsid w:val="00556387"/>
    <w:rPr>
      <w:vertAlign w:val="superscript"/>
    </w:rPr>
  </w:style>
  <w:style w:type="paragraph" w:styleId="TOC4">
    <w:name w:val="toc 4"/>
    <w:basedOn w:val="Normal"/>
    <w:next w:val="Normal"/>
    <w:autoRedefine/>
    <w:uiPriority w:val="39"/>
    <w:unhideWhenUsed/>
    <w:rsid w:val="0065707A"/>
    <w:pPr>
      <w:spacing w:after="100" w:line="276" w:lineRule="auto"/>
      <w:ind w:left="660"/>
      <w:contextualSpacing w:val="0"/>
    </w:pPr>
    <w:rPr>
      <w:rFonts w:eastAsiaTheme="minorEastAsia" w:cstheme="minorBidi"/>
      <w:szCs w:val="22"/>
      <w:lang w:eastAsia="en-AU"/>
    </w:rPr>
  </w:style>
  <w:style w:type="paragraph" w:styleId="TOC5">
    <w:name w:val="toc 5"/>
    <w:basedOn w:val="Normal"/>
    <w:next w:val="Normal"/>
    <w:autoRedefine/>
    <w:uiPriority w:val="39"/>
    <w:unhideWhenUsed/>
    <w:rsid w:val="0065707A"/>
    <w:pPr>
      <w:spacing w:after="100" w:line="276" w:lineRule="auto"/>
      <w:ind w:left="880"/>
      <w:contextualSpacing w:val="0"/>
    </w:pPr>
    <w:rPr>
      <w:rFonts w:eastAsiaTheme="minorEastAsia" w:cstheme="minorBidi"/>
      <w:szCs w:val="22"/>
      <w:lang w:eastAsia="en-AU"/>
    </w:rPr>
  </w:style>
  <w:style w:type="paragraph" w:styleId="TOC6">
    <w:name w:val="toc 6"/>
    <w:basedOn w:val="Normal"/>
    <w:next w:val="Normal"/>
    <w:autoRedefine/>
    <w:uiPriority w:val="39"/>
    <w:unhideWhenUsed/>
    <w:rsid w:val="0065707A"/>
    <w:pPr>
      <w:spacing w:after="100" w:line="276" w:lineRule="auto"/>
      <w:ind w:left="1100"/>
      <w:contextualSpacing w:val="0"/>
    </w:pPr>
    <w:rPr>
      <w:rFonts w:eastAsiaTheme="minorEastAsia" w:cstheme="minorBidi"/>
      <w:szCs w:val="22"/>
      <w:lang w:eastAsia="en-AU"/>
    </w:rPr>
  </w:style>
  <w:style w:type="paragraph" w:styleId="TOC7">
    <w:name w:val="toc 7"/>
    <w:basedOn w:val="Normal"/>
    <w:next w:val="Normal"/>
    <w:autoRedefine/>
    <w:uiPriority w:val="39"/>
    <w:unhideWhenUsed/>
    <w:rsid w:val="0065707A"/>
    <w:pPr>
      <w:spacing w:after="100" w:line="276" w:lineRule="auto"/>
      <w:ind w:left="1320"/>
      <w:contextualSpacing w:val="0"/>
    </w:pPr>
    <w:rPr>
      <w:rFonts w:eastAsiaTheme="minorEastAsia" w:cstheme="minorBidi"/>
      <w:szCs w:val="22"/>
      <w:lang w:eastAsia="en-AU"/>
    </w:rPr>
  </w:style>
  <w:style w:type="paragraph" w:styleId="TOC8">
    <w:name w:val="toc 8"/>
    <w:basedOn w:val="Normal"/>
    <w:next w:val="Normal"/>
    <w:autoRedefine/>
    <w:uiPriority w:val="39"/>
    <w:unhideWhenUsed/>
    <w:rsid w:val="0065707A"/>
    <w:pPr>
      <w:spacing w:after="100" w:line="276" w:lineRule="auto"/>
      <w:ind w:left="1540"/>
      <w:contextualSpacing w:val="0"/>
    </w:pPr>
    <w:rPr>
      <w:rFonts w:eastAsiaTheme="minorEastAsia" w:cstheme="minorBidi"/>
      <w:szCs w:val="22"/>
      <w:lang w:eastAsia="en-AU"/>
    </w:rPr>
  </w:style>
  <w:style w:type="paragraph" w:styleId="TOC9">
    <w:name w:val="toc 9"/>
    <w:basedOn w:val="Normal"/>
    <w:next w:val="Normal"/>
    <w:autoRedefine/>
    <w:uiPriority w:val="39"/>
    <w:unhideWhenUsed/>
    <w:rsid w:val="0065707A"/>
    <w:pPr>
      <w:spacing w:after="100" w:line="276" w:lineRule="auto"/>
      <w:ind w:left="1760"/>
      <w:contextualSpacing w:val="0"/>
    </w:pPr>
    <w:rPr>
      <w:rFonts w:eastAsiaTheme="minorEastAsia" w:cstheme="minorBidi"/>
      <w:szCs w:val="22"/>
      <w:lang w:eastAsia="en-AU"/>
    </w:rPr>
  </w:style>
  <w:style w:type="table" w:styleId="LightList-Accent2">
    <w:name w:val="Light List Accent 2"/>
    <w:basedOn w:val="TableNormal"/>
    <w:uiPriority w:val="61"/>
    <w:rsid w:val="00CF1C77"/>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BB36DC"/>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Shading-Accent2">
    <w:name w:val="Light Shading Accent 2"/>
    <w:basedOn w:val="TableNormal"/>
    <w:uiPriority w:val="60"/>
    <w:rsid w:val="00D83F83"/>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5">
    <w:name w:val="Light Shading Accent 5"/>
    <w:basedOn w:val="TableNormal"/>
    <w:uiPriority w:val="60"/>
    <w:rsid w:val="00D83F83"/>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numbering" w:customStyle="1" w:styleId="Bulletedlist">
    <w:name w:val="Bulleted list"/>
    <w:basedOn w:val="NoList"/>
    <w:rsid w:val="003E3C6A"/>
    <w:pPr>
      <w:numPr>
        <w:numId w:val="4"/>
      </w:numPr>
    </w:pPr>
  </w:style>
  <w:style w:type="paragraph" w:customStyle="1" w:styleId="Subheading">
    <w:name w:val="Subheading"/>
    <w:basedOn w:val="Normal"/>
    <w:link w:val="SubheadingChar"/>
    <w:rsid w:val="00A664BE"/>
    <w:pPr>
      <w:contextualSpacing w:val="0"/>
    </w:pPr>
    <w:rPr>
      <w:rFonts w:ascii="MetaNormalLF-Roman" w:eastAsia="Times New Roman" w:hAnsi="MetaNormalLF-Roman"/>
      <w:b/>
      <w:sz w:val="20"/>
      <w:szCs w:val="28"/>
      <w:lang w:eastAsia="en-US"/>
    </w:rPr>
  </w:style>
  <w:style w:type="paragraph" w:customStyle="1" w:styleId="Body">
    <w:name w:val="Body"/>
    <w:basedOn w:val="Normal"/>
    <w:link w:val="BodyChar"/>
    <w:rsid w:val="00A664BE"/>
    <w:pPr>
      <w:contextualSpacing w:val="0"/>
    </w:pPr>
    <w:rPr>
      <w:rFonts w:ascii="MetaNormalLF-Roman" w:eastAsia="Times New Roman" w:hAnsi="MetaNormalLF-Roman"/>
      <w:sz w:val="20"/>
      <w:lang w:eastAsia="en-US"/>
    </w:rPr>
  </w:style>
  <w:style w:type="paragraph" w:customStyle="1" w:styleId="DotPoints">
    <w:name w:val="Dot Points"/>
    <w:basedOn w:val="Normal"/>
    <w:rsid w:val="00A664BE"/>
    <w:pPr>
      <w:contextualSpacing w:val="0"/>
    </w:pPr>
    <w:rPr>
      <w:rFonts w:ascii="MetaNormalLF-Roman" w:eastAsia="Times New Roman" w:hAnsi="MetaNormalLF-Roman" w:cs="Meta Normal"/>
      <w:color w:val="000000"/>
      <w:sz w:val="20"/>
      <w:szCs w:val="20"/>
      <w:lang w:eastAsia="en-US"/>
    </w:rPr>
  </w:style>
  <w:style w:type="paragraph" w:customStyle="1" w:styleId="PrioritiesHeading">
    <w:name w:val="Priorities Heading"/>
    <w:basedOn w:val="Normal"/>
    <w:rsid w:val="00A664BE"/>
    <w:pPr>
      <w:contextualSpacing w:val="0"/>
    </w:pPr>
    <w:rPr>
      <w:rFonts w:ascii="MetaNormalLF-Roman" w:eastAsia="Times New Roman" w:hAnsi="MetaNormalLF-Roman"/>
      <w:b/>
      <w:sz w:val="20"/>
      <w:lang w:eastAsia="en-US"/>
    </w:rPr>
  </w:style>
  <w:style w:type="paragraph" w:customStyle="1" w:styleId="PrioritiesDotPoints">
    <w:name w:val="Priorities Dot Points"/>
    <w:basedOn w:val="Normal"/>
    <w:rsid w:val="00A664BE"/>
    <w:pPr>
      <w:autoSpaceDE w:val="0"/>
      <w:autoSpaceDN w:val="0"/>
      <w:adjustRightInd w:val="0"/>
      <w:contextualSpacing w:val="0"/>
    </w:pPr>
    <w:rPr>
      <w:rFonts w:ascii="MetaNormalLF-Roman" w:eastAsia="Times New Roman" w:hAnsi="MetaNormalLF-Roman" w:cs="Arial"/>
      <w:color w:val="000000"/>
      <w:sz w:val="20"/>
      <w:szCs w:val="20"/>
      <w:lang w:eastAsia="en-US"/>
    </w:rPr>
  </w:style>
  <w:style w:type="paragraph" w:customStyle="1" w:styleId="masterplanbodytext">
    <w:name w:val="masterplan body text"/>
    <w:basedOn w:val="Normal"/>
    <w:link w:val="masterplanbodytextChar"/>
    <w:rsid w:val="00A664BE"/>
    <w:pPr>
      <w:contextualSpacing w:val="0"/>
    </w:pPr>
    <w:rPr>
      <w:rFonts w:ascii="MetaNormalLF-Roman" w:eastAsia="Times New Roman" w:hAnsi="MetaNormalLF-Roman"/>
      <w:sz w:val="20"/>
      <w:lang w:eastAsia="en-AU"/>
    </w:rPr>
  </w:style>
  <w:style w:type="character" w:customStyle="1" w:styleId="masterplanbodytextChar">
    <w:name w:val="masterplan body text Char"/>
    <w:basedOn w:val="DefaultParagraphFont"/>
    <w:link w:val="masterplanbodytext"/>
    <w:rsid w:val="00A664BE"/>
    <w:rPr>
      <w:rFonts w:ascii="MetaNormalLF-Roman" w:eastAsia="Times New Roman" w:hAnsi="MetaNormalLF-Roman" w:cs="Times New Roman"/>
      <w:sz w:val="20"/>
      <w:szCs w:val="24"/>
      <w:lang w:eastAsia="en-AU"/>
    </w:rPr>
  </w:style>
  <w:style w:type="paragraph" w:styleId="NormalWeb">
    <w:name w:val="Normal (Web)"/>
    <w:basedOn w:val="Normal"/>
    <w:uiPriority w:val="99"/>
    <w:rsid w:val="00A664BE"/>
    <w:pPr>
      <w:spacing w:before="100" w:beforeAutospacing="1" w:after="100" w:afterAutospacing="1"/>
      <w:contextualSpacing w:val="0"/>
    </w:pPr>
    <w:rPr>
      <w:rFonts w:ascii="Times New Roman" w:eastAsia="Times New Roman" w:hAnsi="Times New Roman"/>
      <w:sz w:val="24"/>
      <w:lang w:eastAsia="en-AU"/>
    </w:rPr>
  </w:style>
  <w:style w:type="character" w:customStyle="1" w:styleId="Bold">
    <w:name w:val="Bold"/>
    <w:basedOn w:val="DefaultParagraphFont"/>
    <w:rsid w:val="00A664BE"/>
    <w:rPr>
      <w:b/>
    </w:rPr>
  </w:style>
  <w:style w:type="paragraph" w:customStyle="1" w:styleId="Heading">
    <w:name w:val="Heading"/>
    <w:basedOn w:val="Heading1"/>
    <w:rsid w:val="00A664BE"/>
    <w:pPr>
      <w:pageBreakBefore w:val="0"/>
      <w:widowControl w:val="0"/>
      <w:numPr>
        <w:numId w:val="0"/>
      </w:numPr>
      <w:spacing w:after="120"/>
    </w:pPr>
    <w:rPr>
      <w:rFonts w:ascii="MetaNormalLF-Roman" w:eastAsia="Times New Roman" w:hAnsi="MetaNormalLF-Roman" w:cs="Arial"/>
      <w:color w:val="008000"/>
      <w:kern w:val="32"/>
      <w:sz w:val="36"/>
      <w:szCs w:val="32"/>
      <w:lang w:eastAsia="en-US"/>
    </w:rPr>
  </w:style>
  <w:style w:type="paragraph" w:customStyle="1" w:styleId="PrioritiesTarget">
    <w:name w:val="Priorities Target"/>
    <w:basedOn w:val="masterplanbodytext"/>
    <w:rsid w:val="00A664BE"/>
    <w:pPr>
      <w:spacing w:after="120"/>
    </w:pPr>
    <w:rPr>
      <w:szCs w:val="28"/>
    </w:rPr>
  </w:style>
  <w:style w:type="character" w:customStyle="1" w:styleId="SubheadingChar">
    <w:name w:val="Subheading Char"/>
    <w:basedOn w:val="masterplanbodytextChar"/>
    <w:link w:val="Subheading"/>
    <w:rsid w:val="00A664BE"/>
    <w:rPr>
      <w:rFonts w:ascii="MetaNormalLF-Roman" w:eastAsia="Times New Roman" w:hAnsi="MetaNormalLF-Roman" w:cs="Times New Roman"/>
      <w:b/>
      <w:sz w:val="20"/>
      <w:szCs w:val="28"/>
      <w:lang w:eastAsia="en-AU"/>
    </w:rPr>
  </w:style>
  <w:style w:type="character" w:customStyle="1" w:styleId="BodyChar">
    <w:name w:val="Body Char"/>
    <w:basedOn w:val="masterplanbodytextChar"/>
    <w:link w:val="Body"/>
    <w:rsid w:val="00A664BE"/>
    <w:rPr>
      <w:rFonts w:ascii="MetaNormalLF-Roman" w:eastAsia="Times New Roman" w:hAnsi="MetaNormalLF-Roman" w:cs="Times New Roman"/>
      <w:sz w:val="20"/>
      <w:szCs w:val="24"/>
      <w:lang w:eastAsia="en-AU"/>
    </w:rPr>
  </w:style>
  <w:style w:type="paragraph" w:customStyle="1" w:styleId="BulletPoints">
    <w:name w:val="Bullet Points"/>
    <w:basedOn w:val="Body"/>
    <w:rsid w:val="00A664BE"/>
    <w:pPr>
      <w:numPr>
        <w:numId w:val="5"/>
      </w:numPr>
      <w:tabs>
        <w:tab w:val="clear" w:pos="720"/>
        <w:tab w:val="num" w:pos="360"/>
      </w:tabs>
      <w:ind w:left="360"/>
    </w:pPr>
    <w:rPr>
      <w:rFonts w:cs="Arial"/>
      <w:szCs w:val="20"/>
      <w:lang w:eastAsia="en-AU"/>
    </w:rPr>
  </w:style>
  <w:style w:type="paragraph" w:customStyle="1" w:styleId="Reference">
    <w:name w:val="Reference"/>
    <w:basedOn w:val="FootnoteText"/>
    <w:rsid w:val="00A664BE"/>
    <w:pPr>
      <w:suppressAutoHyphens w:val="0"/>
      <w:spacing w:before="0" w:after="0"/>
      <w:jc w:val="left"/>
    </w:pPr>
    <w:rPr>
      <w:rFonts w:ascii="MetaNormalLF-Roman" w:hAnsi="MetaNormalLF-Roman"/>
      <w:sz w:val="16"/>
      <w:szCs w:val="16"/>
      <w:lang w:val="en-AU" w:eastAsia="en-AU"/>
    </w:rPr>
  </w:style>
  <w:style w:type="character" w:styleId="PageNumber">
    <w:name w:val="page number"/>
    <w:basedOn w:val="DefaultParagraphFont"/>
    <w:rsid w:val="00A664BE"/>
  </w:style>
  <w:style w:type="character" w:styleId="Strong">
    <w:name w:val="Strong"/>
    <w:basedOn w:val="DefaultParagraphFont"/>
    <w:uiPriority w:val="22"/>
    <w:qFormat/>
    <w:rsid w:val="007B566F"/>
    <w:rPr>
      <w:b/>
      <w:bCs/>
    </w:rPr>
  </w:style>
  <w:style w:type="table" w:styleId="LightList">
    <w:name w:val="Light List"/>
    <w:basedOn w:val="TableNormal"/>
    <w:uiPriority w:val="61"/>
    <w:rsid w:val="00E631D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TableofFigures">
    <w:name w:val="table of figures"/>
    <w:basedOn w:val="Normal"/>
    <w:next w:val="Normal"/>
    <w:uiPriority w:val="99"/>
    <w:unhideWhenUsed/>
    <w:rsid w:val="00D6381F"/>
  </w:style>
  <w:style w:type="paragraph" w:styleId="Subtitle">
    <w:name w:val="Subtitle"/>
    <w:basedOn w:val="Normal"/>
    <w:next w:val="Normal"/>
    <w:link w:val="SubtitleChar"/>
    <w:uiPriority w:val="11"/>
    <w:qFormat/>
    <w:rsid w:val="00D6381F"/>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11"/>
    <w:rsid w:val="00D6381F"/>
    <w:rPr>
      <w:rFonts w:asciiTheme="majorHAnsi" w:eastAsiaTheme="majorEastAsia" w:hAnsiTheme="majorHAnsi" w:cstheme="majorBidi"/>
      <w:i/>
      <w:iCs/>
      <w:color w:val="4F81BD" w:themeColor="accent1"/>
      <w:spacing w:val="15"/>
      <w:sz w:val="24"/>
      <w:szCs w:val="24"/>
      <w:lang w:eastAsia="zh-CN"/>
    </w:rPr>
  </w:style>
  <w:style w:type="paragraph" w:customStyle="1" w:styleId="Header1">
    <w:name w:val="Header1"/>
    <w:basedOn w:val="Normal"/>
    <w:link w:val="headerChar0"/>
    <w:qFormat/>
    <w:rsid w:val="00B2318F"/>
    <w:rPr>
      <w:sz w:val="28"/>
      <w:szCs w:val="28"/>
    </w:rPr>
  </w:style>
  <w:style w:type="character" w:customStyle="1" w:styleId="headerChar0">
    <w:name w:val="header Char"/>
    <w:basedOn w:val="DefaultParagraphFont"/>
    <w:link w:val="Header1"/>
    <w:rsid w:val="00B2318F"/>
    <w:rPr>
      <w:rFonts w:eastAsia="SimSun" w:cs="Times New Roman"/>
      <w:sz w:val="28"/>
      <w:szCs w:val="28"/>
      <w:lang w:eastAsia="zh-CN"/>
    </w:rPr>
  </w:style>
  <w:style w:type="table" w:customStyle="1" w:styleId="TableGrid1">
    <w:name w:val="Table Grid1"/>
    <w:basedOn w:val="TableNormal"/>
    <w:next w:val="TableGrid"/>
    <w:uiPriority w:val="59"/>
    <w:rsid w:val="008516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CategoryHeading">
    <w:name w:val="EndNote Category Heading"/>
    <w:basedOn w:val="Normal"/>
    <w:link w:val="EndNoteCategoryHeadingChar"/>
    <w:rsid w:val="0008218B"/>
    <w:pPr>
      <w:spacing w:before="120" w:after="120"/>
    </w:pPr>
    <w:rPr>
      <w:b/>
    </w:rPr>
  </w:style>
  <w:style w:type="character" w:customStyle="1" w:styleId="EndNoteCategoryHeadingChar">
    <w:name w:val="EndNote Category Heading Char"/>
    <w:basedOn w:val="DefaultParagraphFont"/>
    <w:link w:val="EndNoteCategoryHeading"/>
    <w:rsid w:val="0008218B"/>
    <w:rPr>
      <w:rFonts w:ascii="Calibri" w:eastAsia="SimSun" w:hAnsi="Calibri" w:cs="Times New Roman"/>
      <w:b/>
      <w:szCs w:val="24"/>
      <w:lang w:eastAsia="zh-CN"/>
    </w:rPr>
  </w:style>
  <w:style w:type="paragraph" w:customStyle="1" w:styleId="EndNoteCategoryTitle">
    <w:name w:val="EndNote Category Title"/>
    <w:basedOn w:val="Normal"/>
    <w:link w:val="EndNoteCategoryTitleChar"/>
    <w:rsid w:val="0008218B"/>
    <w:pPr>
      <w:spacing w:before="120" w:after="120"/>
      <w:jc w:val="center"/>
    </w:pPr>
  </w:style>
  <w:style w:type="character" w:customStyle="1" w:styleId="EndNoteCategoryTitleChar">
    <w:name w:val="EndNote Category Title Char"/>
    <w:basedOn w:val="DefaultParagraphFont"/>
    <w:link w:val="EndNoteCategoryTitle"/>
    <w:rsid w:val="0008218B"/>
    <w:rPr>
      <w:rFonts w:ascii="Calibri" w:eastAsia="SimSun" w:hAnsi="Calibri" w:cs="Times New Roman"/>
      <w:szCs w:val="24"/>
      <w:lang w:eastAsia="zh-CN"/>
    </w:rPr>
  </w:style>
  <w:style w:type="paragraph" w:customStyle="1" w:styleId="EndNoteBibliographyTitle">
    <w:name w:val="EndNote Bibliography Title"/>
    <w:basedOn w:val="Normal"/>
    <w:link w:val="EndNoteBibliographyTitleChar"/>
    <w:rsid w:val="0008218B"/>
    <w:pPr>
      <w:jc w:val="center"/>
    </w:pPr>
    <w:rPr>
      <w:rFonts w:cs="Calibri"/>
      <w:noProof/>
    </w:rPr>
  </w:style>
  <w:style w:type="character" w:customStyle="1" w:styleId="EndNoteBibliographyTitleChar">
    <w:name w:val="EndNote Bibliography Title Char"/>
    <w:basedOn w:val="DefaultParagraphFont"/>
    <w:link w:val="EndNoteBibliographyTitle"/>
    <w:rsid w:val="0008218B"/>
    <w:rPr>
      <w:rFonts w:ascii="Calibri" w:hAnsi="Calibri" w:cs="Calibri"/>
      <w:noProof/>
      <w:szCs w:val="24"/>
      <w:lang w:eastAsia="zh-CN"/>
    </w:rPr>
  </w:style>
  <w:style w:type="paragraph" w:customStyle="1" w:styleId="EndNoteBibliography">
    <w:name w:val="EndNote Bibliography"/>
    <w:basedOn w:val="Normal"/>
    <w:link w:val="EndNoteBibliographyChar"/>
    <w:rsid w:val="0008218B"/>
    <w:rPr>
      <w:rFonts w:cs="Calibri"/>
      <w:noProof/>
    </w:rPr>
  </w:style>
  <w:style w:type="character" w:customStyle="1" w:styleId="EndNoteBibliographyChar">
    <w:name w:val="EndNote Bibliography Char"/>
    <w:basedOn w:val="DefaultParagraphFont"/>
    <w:link w:val="EndNoteBibliography"/>
    <w:rsid w:val="0008218B"/>
    <w:rPr>
      <w:rFonts w:ascii="Calibri" w:hAnsi="Calibri" w:cs="Calibri"/>
      <w:noProof/>
      <w:szCs w:val="24"/>
      <w:lang w:eastAsia="zh-CN"/>
    </w:rPr>
  </w:style>
  <w:style w:type="character" w:customStyle="1" w:styleId="Mention1">
    <w:name w:val="Mention1"/>
    <w:basedOn w:val="DefaultParagraphFont"/>
    <w:uiPriority w:val="99"/>
    <w:semiHidden/>
    <w:unhideWhenUsed/>
    <w:rsid w:val="0008218B"/>
    <w:rPr>
      <w:color w:val="2B579A"/>
      <w:shd w:val="clear" w:color="auto" w:fill="E6E6E6"/>
    </w:rPr>
  </w:style>
  <w:style w:type="character" w:customStyle="1" w:styleId="Mention2">
    <w:name w:val="Mention2"/>
    <w:basedOn w:val="DefaultParagraphFont"/>
    <w:uiPriority w:val="99"/>
    <w:semiHidden/>
    <w:unhideWhenUsed/>
    <w:rsid w:val="00E40A24"/>
    <w:rPr>
      <w:color w:val="2B579A"/>
      <w:shd w:val="clear" w:color="auto" w:fill="E6E6E6"/>
    </w:rPr>
  </w:style>
  <w:style w:type="character" w:customStyle="1" w:styleId="UnresolvedMention1">
    <w:name w:val="Unresolved Mention1"/>
    <w:basedOn w:val="DefaultParagraphFont"/>
    <w:uiPriority w:val="99"/>
    <w:semiHidden/>
    <w:unhideWhenUsed/>
    <w:rsid w:val="00A24416"/>
    <w:rPr>
      <w:color w:val="808080"/>
      <w:shd w:val="clear" w:color="auto" w:fill="E6E6E6"/>
    </w:rPr>
  </w:style>
  <w:style w:type="character" w:customStyle="1" w:styleId="UnresolvedMention2">
    <w:name w:val="Unresolved Mention2"/>
    <w:basedOn w:val="DefaultParagraphFont"/>
    <w:uiPriority w:val="99"/>
    <w:semiHidden/>
    <w:unhideWhenUsed/>
    <w:rsid w:val="001D764B"/>
    <w:rPr>
      <w:color w:val="808080"/>
      <w:shd w:val="clear" w:color="auto" w:fill="E6E6E6"/>
    </w:rPr>
  </w:style>
  <w:style w:type="character" w:customStyle="1" w:styleId="UnresolvedMention3">
    <w:name w:val="Unresolved Mention3"/>
    <w:basedOn w:val="DefaultParagraphFont"/>
    <w:uiPriority w:val="99"/>
    <w:semiHidden/>
    <w:unhideWhenUsed/>
    <w:rsid w:val="00DE6CF9"/>
    <w:rPr>
      <w:color w:val="605E5C"/>
      <w:shd w:val="clear" w:color="auto" w:fill="E1DFDD"/>
    </w:rPr>
  </w:style>
  <w:style w:type="character" w:customStyle="1" w:styleId="e24kjd">
    <w:name w:val="e24kjd"/>
    <w:basedOn w:val="DefaultParagraphFont"/>
    <w:rsid w:val="008F284D"/>
  </w:style>
  <w:style w:type="character" w:customStyle="1" w:styleId="A1">
    <w:name w:val="A1"/>
    <w:uiPriority w:val="99"/>
    <w:rsid w:val="006231EA"/>
    <w:rPr>
      <w:color w:val="000000"/>
      <w:sz w:val="26"/>
      <w:szCs w:val="26"/>
    </w:rPr>
  </w:style>
  <w:style w:type="character" w:customStyle="1" w:styleId="A11">
    <w:name w:val="A11"/>
    <w:uiPriority w:val="99"/>
    <w:rsid w:val="00BB04F8"/>
    <w:rPr>
      <w:color w:val="000000"/>
      <w:sz w:val="14"/>
      <w:szCs w:val="14"/>
    </w:rPr>
  </w:style>
  <w:style w:type="paragraph" w:styleId="EndnoteText">
    <w:name w:val="endnote text"/>
    <w:basedOn w:val="Normal"/>
    <w:link w:val="EndnoteTextChar"/>
    <w:uiPriority w:val="99"/>
    <w:semiHidden/>
    <w:unhideWhenUsed/>
    <w:rsid w:val="00E40B6A"/>
    <w:rPr>
      <w:sz w:val="20"/>
      <w:szCs w:val="20"/>
    </w:rPr>
  </w:style>
  <w:style w:type="character" w:customStyle="1" w:styleId="EndnoteTextChar">
    <w:name w:val="Endnote Text Char"/>
    <w:basedOn w:val="DefaultParagraphFont"/>
    <w:link w:val="EndnoteText"/>
    <w:uiPriority w:val="99"/>
    <w:semiHidden/>
    <w:rsid w:val="00E40B6A"/>
    <w:rPr>
      <w:rFonts w:ascii="Calibri" w:hAnsi="Calibri" w:cs="Times New Roman"/>
      <w:sz w:val="20"/>
      <w:szCs w:val="20"/>
      <w:lang w:eastAsia="zh-CN"/>
    </w:rPr>
  </w:style>
  <w:style w:type="character" w:styleId="EndnoteReference">
    <w:name w:val="endnote reference"/>
    <w:basedOn w:val="DefaultParagraphFont"/>
    <w:uiPriority w:val="99"/>
    <w:semiHidden/>
    <w:unhideWhenUsed/>
    <w:rsid w:val="00E40B6A"/>
    <w:rPr>
      <w:vertAlign w:val="superscript"/>
    </w:rPr>
  </w:style>
  <w:style w:type="character" w:styleId="UnresolvedMention">
    <w:name w:val="Unresolved Mention"/>
    <w:basedOn w:val="DefaultParagraphFont"/>
    <w:uiPriority w:val="99"/>
    <w:semiHidden/>
    <w:unhideWhenUsed/>
    <w:rsid w:val="00622B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4610893">
      <w:bodyDiv w:val="1"/>
      <w:marLeft w:val="0"/>
      <w:marRight w:val="0"/>
      <w:marTop w:val="0"/>
      <w:marBottom w:val="0"/>
      <w:divBdr>
        <w:top w:val="none" w:sz="0" w:space="0" w:color="auto"/>
        <w:left w:val="none" w:sz="0" w:space="0" w:color="auto"/>
        <w:bottom w:val="none" w:sz="0" w:space="0" w:color="auto"/>
        <w:right w:val="none" w:sz="0" w:space="0" w:color="auto"/>
      </w:divBdr>
    </w:div>
    <w:div w:id="385372286">
      <w:bodyDiv w:val="1"/>
      <w:marLeft w:val="0"/>
      <w:marRight w:val="0"/>
      <w:marTop w:val="0"/>
      <w:marBottom w:val="0"/>
      <w:divBdr>
        <w:top w:val="none" w:sz="0" w:space="0" w:color="auto"/>
        <w:left w:val="none" w:sz="0" w:space="0" w:color="auto"/>
        <w:bottom w:val="none" w:sz="0" w:space="0" w:color="auto"/>
        <w:right w:val="none" w:sz="0" w:space="0" w:color="auto"/>
      </w:divBdr>
    </w:div>
    <w:div w:id="388695609">
      <w:bodyDiv w:val="1"/>
      <w:marLeft w:val="0"/>
      <w:marRight w:val="0"/>
      <w:marTop w:val="0"/>
      <w:marBottom w:val="0"/>
      <w:divBdr>
        <w:top w:val="none" w:sz="0" w:space="0" w:color="auto"/>
        <w:left w:val="none" w:sz="0" w:space="0" w:color="auto"/>
        <w:bottom w:val="none" w:sz="0" w:space="0" w:color="auto"/>
        <w:right w:val="none" w:sz="0" w:space="0" w:color="auto"/>
      </w:divBdr>
    </w:div>
    <w:div w:id="399448645">
      <w:bodyDiv w:val="1"/>
      <w:marLeft w:val="0"/>
      <w:marRight w:val="0"/>
      <w:marTop w:val="0"/>
      <w:marBottom w:val="0"/>
      <w:divBdr>
        <w:top w:val="none" w:sz="0" w:space="0" w:color="auto"/>
        <w:left w:val="none" w:sz="0" w:space="0" w:color="auto"/>
        <w:bottom w:val="none" w:sz="0" w:space="0" w:color="auto"/>
        <w:right w:val="none" w:sz="0" w:space="0" w:color="auto"/>
      </w:divBdr>
    </w:div>
    <w:div w:id="1110470591">
      <w:bodyDiv w:val="1"/>
      <w:marLeft w:val="0"/>
      <w:marRight w:val="0"/>
      <w:marTop w:val="0"/>
      <w:marBottom w:val="0"/>
      <w:divBdr>
        <w:top w:val="none" w:sz="0" w:space="0" w:color="auto"/>
        <w:left w:val="none" w:sz="0" w:space="0" w:color="auto"/>
        <w:bottom w:val="none" w:sz="0" w:space="0" w:color="auto"/>
        <w:right w:val="none" w:sz="0" w:space="0" w:color="auto"/>
      </w:divBdr>
    </w:div>
    <w:div w:id="1174956066">
      <w:bodyDiv w:val="1"/>
      <w:marLeft w:val="0"/>
      <w:marRight w:val="0"/>
      <w:marTop w:val="0"/>
      <w:marBottom w:val="0"/>
      <w:divBdr>
        <w:top w:val="none" w:sz="0" w:space="0" w:color="auto"/>
        <w:left w:val="none" w:sz="0" w:space="0" w:color="auto"/>
        <w:bottom w:val="none" w:sz="0" w:space="0" w:color="auto"/>
        <w:right w:val="none" w:sz="0" w:space="0" w:color="auto"/>
      </w:divBdr>
      <w:divsChild>
        <w:div w:id="1279676316">
          <w:marLeft w:val="547"/>
          <w:marRight w:val="0"/>
          <w:marTop w:val="0"/>
          <w:marBottom w:val="0"/>
          <w:divBdr>
            <w:top w:val="none" w:sz="0" w:space="0" w:color="auto"/>
            <w:left w:val="none" w:sz="0" w:space="0" w:color="auto"/>
            <w:bottom w:val="none" w:sz="0" w:space="0" w:color="auto"/>
            <w:right w:val="none" w:sz="0" w:space="0" w:color="auto"/>
          </w:divBdr>
        </w:div>
      </w:divsChild>
    </w:div>
    <w:div w:id="1230385095">
      <w:bodyDiv w:val="1"/>
      <w:marLeft w:val="0"/>
      <w:marRight w:val="0"/>
      <w:marTop w:val="0"/>
      <w:marBottom w:val="0"/>
      <w:divBdr>
        <w:top w:val="none" w:sz="0" w:space="0" w:color="auto"/>
        <w:left w:val="none" w:sz="0" w:space="0" w:color="auto"/>
        <w:bottom w:val="none" w:sz="0" w:space="0" w:color="auto"/>
        <w:right w:val="none" w:sz="0" w:space="0" w:color="auto"/>
      </w:divBdr>
    </w:div>
    <w:div w:id="1482849002">
      <w:bodyDiv w:val="1"/>
      <w:marLeft w:val="0"/>
      <w:marRight w:val="0"/>
      <w:marTop w:val="0"/>
      <w:marBottom w:val="0"/>
      <w:divBdr>
        <w:top w:val="none" w:sz="0" w:space="0" w:color="auto"/>
        <w:left w:val="none" w:sz="0" w:space="0" w:color="auto"/>
        <w:bottom w:val="none" w:sz="0" w:space="0" w:color="auto"/>
        <w:right w:val="none" w:sz="0" w:space="0" w:color="auto"/>
      </w:divBdr>
      <w:divsChild>
        <w:div w:id="88743080">
          <w:marLeft w:val="547"/>
          <w:marRight w:val="0"/>
          <w:marTop w:val="0"/>
          <w:marBottom w:val="0"/>
          <w:divBdr>
            <w:top w:val="none" w:sz="0" w:space="0" w:color="auto"/>
            <w:left w:val="none" w:sz="0" w:space="0" w:color="auto"/>
            <w:bottom w:val="none" w:sz="0" w:space="0" w:color="auto"/>
            <w:right w:val="none" w:sz="0" w:space="0" w:color="auto"/>
          </w:divBdr>
        </w:div>
        <w:div w:id="1524977356">
          <w:marLeft w:val="547"/>
          <w:marRight w:val="0"/>
          <w:marTop w:val="0"/>
          <w:marBottom w:val="0"/>
          <w:divBdr>
            <w:top w:val="none" w:sz="0" w:space="0" w:color="auto"/>
            <w:left w:val="none" w:sz="0" w:space="0" w:color="auto"/>
            <w:bottom w:val="none" w:sz="0" w:space="0" w:color="auto"/>
            <w:right w:val="none" w:sz="0" w:space="0" w:color="auto"/>
          </w:divBdr>
        </w:div>
        <w:div w:id="1804538156">
          <w:marLeft w:val="547"/>
          <w:marRight w:val="0"/>
          <w:marTop w:val="0"/>
          <w:marBottom w:val="0"/>
          <w:divBdr>
            <w:top w:val="none" w:sz="0" w:space="0" w:color="auto"/>
            <w:left w:val="none" w:sz="0" w:space="0" w:color="auto"/>
            <w:bottom w:val="none" w:sz="0" w:space="0" w:color="auto"/>
            <w:right w:val="none" w:sz="0" w:space="0" w:color="auto"/>
          </w:divBdr>
        </w:div>
        <w:div w:id="1983850118">
          <w:marLeft w:val="547"/>
          <w:marRight w:val="0"/>
          <w:marTop w:val="0"/>
          <w:marBottom w:val="0"/>
          <w:divBdr>
            <w:top w:val="none" w:sz="0" w:space="0" w:color="auto"/>
            <w:left w:val="none" w:sz="0" w:space="0" w:color="auto"/>
            <w:bottom w:val="none" w:sz="0" w:space="0" w:color="auto"/>
            <w:right w:val="none" w:sz="0" w:space="0" w:color="auto"/>
          </w:divBdr>
        </w:div>
      </w:divsChild>
    </w:div>
    <w:div w:id="1487628183">
      <w:bodyDiv w:val="1"/>
      <w:marLeft w:val="0"/>
      <w:marRight w:val="0"/>
      <w:marTop w:val="0"/>
      <w:marBottom w:val="0"/>
      <w:divBdr>
        <w:top w:val="none" w:sz="0" w:space="0" w:color="auto"/>
        <w:left w:val="none" w:sz="0" w:space="0" w:color="auto"/>
        <w:bottom w:val="none" w:sz="0" w:space="0" w:color="auto"/>
        <w:right w:val="none" w:sz="0" w:space="0" w:color="auto"/>
      </w:divBdr>
    </w:div>
    <w:div w:id="1701663993">
      <w:bodyDiv w:val="1"/>
      <w:marLeft w:val="0"/>
      <w:marRight w:val="0"/>
      <w:marTop w:val="0"/>
      <w:marBottom w:val="0"/>
      <w:divBdr>
        <w:top w:val="none" w:sz="0" w:space="0" w:color="auto"/>
        <w:left w:val="none" w:sz="0" w:space="0" w:color="auto"/>
        <w:bottom w:val="none" w:sz="0" w:space="0" w:color="auto"/>
        <w:right w:val="none" w:sz="0" w:space="0" w:color="auto"/>
      </w:divBdr>
      <w:divsChild>
        <w:div w:id="740374564">
          <w:marLeft w:val="0"/>
          <w:marRight w:val="0"/>
          <w:marTop w:val="0"/>
          <w:marBottom w:val="0"/>
          <w:divBdr>
            <w:top w:val="none" w:sz="0" w:space="0" w:color="auto"/>
            <w:left w:val="none" w:sz="0" w:space="0" w:color="auto"/>
            <w:bottom w:val="none" w:sz="0" w:space="0" w:color="auto"/>
            <w:right w:val="none" w:sz="0" w:space="0" w:color="auto"/>
          </w:divBdr>
          <w:divsChild>
            <w:div w:id="349724556">
              <w:marLeft w:val="0"/>
              <w:marRight w:val="0"/>
              <w:marTop w:val="0"/>
              <w:marBottom w:val="0"/>
              <w:divBdr>
                <w:top w:val="none" w:sz="0" w:space="0" w:color="auto"/>
                <w:left w:val="none" w:sz="0" w:space="0" w:color="auto"/>
                <w:bottom w:val="none" w:sz="0" w:space="0" w:color="auto"/>
                <w:right w:val="none" w:sz="0" w:space="0" w:color="auto"/>
              </w:divBdr>
              <w:divsChild>
                <w:div w:id="2082366735">
                  <w:marLeft w:val="0"/>
                  <w:marRight w:val="0"/>
                  <w:marTop w:val="0"/>
                  <w:marBottom w:val="0"/>
                  <w:divBdr>
                    <w:top w:val="none" w:sz="0" w:space="0" w:color="auto"/>
                    <w:left w:val="none" w:sz="0" w:space="0" w:color="auto"/>
                    <w:bottom w:val="none" w:sz="0" w:space="0" w:color="auto"/>
                    <w:right w:val="none" w:sz="0" w:space="0" w:color="auto"/>
                  </w:divBdr>
                  <w:divsChild>
                    <w:div w:id="131021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025703">
      <w:bodyDiv w:val="1"/>
      <w:marLeft w:val="0"/>
      <w:marRight w:val="0"/>
      <w:marTop w:val="0"/>
      <w:marBottom w:val="0"/>
      <w:divBdr>
        <w:top w:val="none" w:sz="0" w:space="0" w:color="auto"/>
        <w:left w:val="none" w:sz="0" w:space="0" w:color="auto"/>
        <w:bottom w:val="none" w:sz="0" w:space="0" w:color="auto"/>
        <w:right w:val="none" w:sz="0" w:space="0" w:color="auto"/>
      </w:divBdr>
    </w:div>
    <w:div w:id="1788812766">
      <w:bodyDiv w:val="1"/>
      <w:marLeft w:val="0"/>
      <w:marRight w:val="0"/>
      <w:marTop w:val="0"/>
      <w:marBottom w:val="0"/>
      <w:divBdr>
        <w:top w:val="none" w:sz="0" w:space="0" w:color="auto"/>
        <w:left w:val="none" w:sz="0" w:space="0" w:color="auto"/>
        <w:bottom w:val="none" w:sz="0" w:space="0" w:color="auto"/>
        <w:right w:val="none" w:sz="0" w:space="0" w:color="auto"/>
      </w:divBdr>
      <w:divsChild>
        <w:div w:id="635837818">
          <w:marLeft w:val="547"/>
          <w:marRight w:val="0"/>
          <w:marTop w:val="115"/>
          <w:marBottom w:val="0"/>
          <w:divBdr>
            <w:top w:val="none" w:sz="0" w:space="0" w:color="auto"/>
            <w:left w:val="none" w:sz="0" w:space="0" w:color="auto"/>
            <w:bottom w:val="none" w:sz="0" w:space="0" w:color="auto"/>
            <w:right w:val="none" w:sz="0" w:space="0" w:color="auto"/>
          </w:divBdr>
        </w:div>
        <w:div w:id="1082290782">
          <w:marLeft w:val="547"/>
          <w:marRight w:val="0"/>
          <w:marTop w:val="115"/>
          <w:marBottom w:val="0"/>
          <w:divBdr>
            <w:top w:val="none" w:sz="0" w:space="0" w:color="auto"/>
            <w:left w:val="none" w:sz="0" w:space="0" w:color="auto"/>
            <w:bottom w:val="none" w:sz="0" w:space="0" w:color="auto"/>
            <w:right w:val="none" w:sz="0" w:space="0" w:color="auto"/>
          </w:divBdr>
        </w:div>
        <w:div w:id="1914385848">
          <w:marLeft w:val="547"/>
          <w:marRight w:val="0"/>
          <w:marTop w:val="115"/>
          <w:marBottom w:val="0"/>
          <w:divBdr>
            <w:top w:val="none" w:sz="0" w:space="0" w:color="auto"/>
            <w:left w:val="none" w:sz="0" w:space="0" w:color="auto"/>
            <w:bottom w:val="none" w:sz="0" w:space="0" w:color="auto"/>
            <w:right w:val="none" w:sz="0" w:space="0" w:color="auto"/>
          </w:divBdr>
        </w:div>
      </w:divsChild>
    </w:div>
    <w:div w:id="1839424780">
      <w:bodyDiv w:val="1"/>
      <w:marLeft w:val="0"/>
      <w:marRight w:val="0"/>
      <w:marTop w:val="0"/>
      <w:marBottom w:val="0"/>
      <w:divBdr>
        <w:top w:val="none" w:sz="0" w:space="0" w:color="auto"/>
        <w:left w:val="none" w:sz="0" w:space="0" w:color="auto"/>
        <w:bottom w:val="none" w:sz="0" w:space="0" w:color="auto"/>
        <w:right w:val="none" w:sz="0" w:space="0" w:color="auto"/>
      </w:divBdr>
    </w:div>
    <w:div w:id="2008435297">
      <w:bodyDiv w:val="1"/>
      <w:marLeft w:val="0"/>
      <w:marRight w:val="0"/>
      <w:marTop w:val="0"/>
      <w:marBottom w:val="0"/>
      <w:divBdr>
        <w:top w:val="none" w:sz="0" w:space="0" w:color="auto"/>
        <w:left w:val="none" w:sz="0" w:space="0" w:color="auto"/>
        <w:bottom w:val="none" w:sz="0" w:space="0" w:color="auto"/>
        <w:right w:val="none" w:sz="0" w:space="0" w:color="auto"/>
      </w:divBdr>
    </w:div>
    <w:div w:id="2080588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hyperlink" Target="http://www.cbd.int/decision/cop/?id=12268" TargetMode="Externa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header" Target="header6.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_rels/theme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Metro">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Metro">
      <a:majorFont>
        <a:latin typeface="Consolas"/>
        <a:ea typeface=""/>
        <a:cs typeface=""/>
        <a:font script="Jpan" typeface="HG丸ｺﾞｼｯｸM-PRO"/>
        <a:font script="Hang" typeface="HY중고딕"/>
        <a:font script="Hans" typeface="华文楷体"/>
        <a:font script="Hant" typeface="新細明體"/>
        <a:font script="Arab" typeface="Tahoma"/>
        <a:font script="Hebr" typeface="Levenim MT"/>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a:ea typeface=""/>
        <a:cs typeface=""/>
        <a:font script="Jpan" typeface="HGｺﾞｼｯｸM"/>
        <a:font script="Hang" typeface="맑은 고딕"/>
        <a:font script="Hans" typeface="宋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Metro">
      <a:fillStyleLst>
        <a:solidFill>
          <a:schemeClr val="phClr"/>
        </a:solidFill>
        <a:gradFill rotWithShape="1">
          <a:gsLst>
            <a:gs pos="0">
              <a:schemeClr val="phClr">
                <a:tint val="25000"/>
                <a:satMod val="125000"/>
              </a:schemeClr>
            </a:gs>
            <a:gs pos="40000">
              <a:schemeClr val="phClr">
                <a:tint val="55000"/>
                <a:satMod val="130000"/>
              </a:schemeClr>
            </a:gs>
            <a:gs pos="50000">
              <a:schemeClr val="phClr">
                <a:tint val="59000"/>
                <a:satMod val="130000"/>
              </a:schemeClr>
            </a:gs>
            <a:gs pos="65000">
              <a:schemeClr val="phClr">
                <a:tint val="55000"/>
                <a:satMod val="130000"/>
              </a:schemeClr>
            </a:gs>
            <a:gs pos="100000">
              <a:schemeClr val="phClr">
                <a:tint val="20000"/>
                <a:satMod val="125000"/>
              </a:schemeClr>
            </a:gs>
          </a:gsLst>
          <a:lin ang="5400000" scaled="0"/>
        </a:gradFill>
        <a:gradFill rotWithShape="1">
          <a:gsLst>
            <a:gs pos="0">
              <a:schemeClr val="phClr">
                <a:tint val="48000"/>
                <a:satMod val="138000"/>
              </a:schemeClr>
            </a:gs>
            <a:gs pos="25000">
              <a:schemeClr val="phClr">
                <a:tint val="85000"/>
              </a:schemeClr>
            </a:gs>
            <a:gs pos="40000">
              <a:schemeClr val="phClr">
                <a:tint val="92000"/>
              </a:schemeClr>
            </a:gs>
            <a:gs pos="50000">
              <a:schemeClr val="phClr">
                <a:tint val="93000"/>
              </a:schemeClr>
            </a:gs>
            <a:gs pos="60000">
              <a:schemeClr val="phClr">
                <a:tint val="92000"/>
              </a:schemeClr>
            </a:gs>
            <a:gs pos="75000">
              <a:schemeClr val="phClr">
                <a:tint val="83000"/>
                <a:satMod val="108000"/>
              </a:schemeClr>
            </a:gs>
            <a:gs pos="100000">
              <a:schemeClr val="phClr">
                <a:tint val="48000"/>
                <a:satMod val="150000"/>
              </a:schemeClr>
            </a:gs>
          </a:gsLst>
          <a:lin ang="5400000" scaled="0"/>
        </a:gradFill>
      </a:fillStyleLst>
      <a:lnStyleLst>
        <a:ln w="12000" cap="flat" cmpd="sng" algn="ctr">
          <a:solidFill>
            <a:schemeClr val="phClr"/>
          </a:solidFill>
          <a:prstDash val="solid"/>
        </a:ln>
        <a:ln w="19050" cap="flat" cmpd="sng" algn="ctr">
          <a:solidFill>
            <a:schemeClr val="phClr"/>
          </a:solidFill>
          <a:prstDash val="solid"/>
        </a:ln>
        <a:ln w="38100" cap="flat" cmpd="sng" algn="ctr">
          <a:solidFill>
            <a:schemeClr val="phClr"/>
          </a:solidFill>
          <a:prstDash val="solid"/>
        </a:ln>
      </a:lnStyleLst>
      <a:effectStyleLst>
        <a:effectStyle>
          <a:effectLst>
            <a:glow rad="63500">
              <a:schemeClr val="phClr">
                <a:alpha val="45000"/>
                <a:satMod val="120000"/>
              </a:schemeClr>
            </a:glow>
          </a:effectLst>
        </a:effectStyle>
        <a:effectStyle>
          <a:effectLst>
            <a:glow rad="63500">
              <a:schemeClr val="phClr">
                <a:alpha val="45000"/>
                <a:satMod val="120000"/>
              </a:schemeClr>
            </a:glow>
          </a:effectLst>
          <a:scene3d>
            <a:camera prst="orthographicFront" fov="0">
              <a:rot lat="0" lon="0" rev="0"/>
            </a:camera>
            <a:lightRig rig="brightRoom" dir="tl">
              <a:rot lat="0" lon="0" rev="8700000"/>
            </a:lightRig>
          </a:scene3d>
          <a:sp3d>
            <a:bevelT w="0" h="0"/>
            <a:contourClr>
              <a:schemeClr val="phClr">
                <a:tint val="70000"/>
              </a:schemeClr>
            </a:contourClr>
          </a:sp3d>
        </a:effectStyle>
        <a:effectStyle>
          <a:effectLst>
            <a:glow rad="101500">
              <a:schemeClr val="phClr">
                <a:alpha val="42000"/>
                <a:satMod val="120000"/>
              </a:schemeClr>
            </a:glow>
          </a:effectLst>
          <a:scene3d>
            <a:camera prst="orthographicFront" fov="0">
              <a:rot lat="0" lon="0" rev="0"/>
            </a:camera>
            <a:lightRig rig="glow" dir="t">
              <a:rot lat="0" lon="0" rev="4800000"/>
            </a:lightRig>
          </a:scene3d>
          <a:sp3d prstMaterial="powder">
            <a:bevelT w="50800" h="50800"/>
            <a:contourClr>
              <a:schemeClr val="phClr"/>
            </a:contourClr>
          </a:sp3d>
        </a:effectStyle>
      </a:effectStyleLst>
      <a:bgFillStyleLst>
        <a:solidFill>
          <a:schemeClr val="phClr"/>
        </a:solidFill>
        <a:gradFill rotWithShape="1">
          <a:gsLst>
            <a:gs pos="0">
              <a:schemeClr val="bg1">
                <a:shade val="100000"/>
                <a:satMod val="150000"/>
              </a:schemeClr>
            </a:gs>
            <a:gs pos="65000">
              <a:schemeClr val="bg1">
                <a:shade val="90000"/>
                <a:satMod val="375000"/>
              </a:schemeClr>
            </a:gs>
            <a:gs pos="100000">
              <a:schemeClr val="phClr">
                <a:tint val="88000"/>
                <a:satMod val="400000"/>
              </a:schemeClr>
            </a:gs>
          </a:gsLst>
          <a:lin ang="5400000" scaled="0"/>
        </a:gradFill>
        <a:blipFill>
          <a:blip xmlns:r="http://schemas.openxmlformats.org/officeDocument/2006/relationships" r:embed="rId1">
            <a:duotone>
              <a:schemeClr val="phClr">
                <a:shade val="40000"/>
                <a:satMod val="180000"/>
              </a:schemeClr>
              <a:schemeClr val="phClr">
                <a:tint val="90000"/>
                <a:satMod val="200000"/>
              </a:schemeClr>
            </a:duotone>
          </a:blip>
          <a:tile tx="0" ty="0" sx="80000" sy="8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39E244B-2562-49D1-A12D-C60EEA208A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16139</Words>
  <Characters>91998</Characters>
  <Application>Microsoft Office Word</Application>
  <DocSecurity>0</DocSecurity>
  <Lines>766</Lines>
  <Paragraphs>215</Paragraphs>
  <ScaleCrop>false</ScaleCrop>
  <HeadingPairs>
    <vt:vector size="2" baseType="variant">
      <vt:variant>
        <vt:lpstr>Title</vt:lpstr>
      </vt:variant>
      <vt:variant>
        <vt:i4>1</vt:i4>
      </vt:variant>
    </vt:vector>
  </HeadingPairs>
  <TitlesOfParts>
    <vt:vector size="1" baseType="lpstr">
      <vt:lpstr>A guide to protected area types in PNG</vt:lpstr>
    </vt:vector>
  </TitlesOfParts>
  <Company>Protected Area Solutions – bid for PNG Protected Area Policy Finalisation</Company>
  <LinksUpToDate>false</LinksUpToDate>
  <CharactersWithSpaces>107922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guide to protected area types in PNG</dc:title>
  <dc:subject>Pasin lukaut blo bus na wara</dc:subject>
  <dc:creator>fiona</dc:creator>
  <cp:keywords/>
  <dc:description/>
  <cp:lastModifiedBy>Fiona Leverington</cp:lastModifiedBy>
  <cp:revision>2</cp:revision>
  <cp:lastPrinted>2019-11-06T06:22:00Z</cp:lastPrinted>
  <dcterms:created xsi:type="dcterms:W3CDTF">2019-11-18T02:47:00Z</dcterms:created>
  <dcterms:modified xsi:type="dcterms:W3CDTF">2019-11-18T02:47:00Z</dcterms:modified>
</cp:coreProperties>
</file>